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9F" w:rsidRPr="003F6A4B" w:rsidRDefault="008A0F9F" w:rsidP="008A0F9F">
      <w:pPr>
        <w:pStyle w:val="a3"/>
        <w:tabs>
          <w:tab w:val="left" w:pos="4320"/>
          <w:tab w:val="center" w:pos="4847"/>
        </w:tabs>
        <w:spacing w:before="0" w:after="0" w:line="360" w:lineRule="auto"/>
        <w:jc w:val="center"/>
        <w:rPr>
          <w:rFonts w:ascii="Times New Roman" w:hAnsi="Times New Roman" w:cs="Times New Roman"/>
          <w:b/>
          <w:sz w:val="28"/>
          <w:szCs w:val="28"/>
        </w:rPr>
      </w:pPr>
      <w:r w:rsidRPr="003F6A4B">
        <w:rPr>
          <w:rFonts w:ascii="Times New Roman" w:hAnsi="Times New Roman" w:cs="Times New Roman"/>
          <w:b/>
          <w:sz w:val="28"/>
          <w:szCs w:val="28"/>
        </w:rPr>
        <w:t xml:space="preserve">ОТЧЕТ </w:t>
      </w:r>
    </w:p>
    <w:p w:rsidR="008A0F9F" w:rsidRPr="003F6A4B" w:rsidRDefault="008A0F9F" w:rsidP="008A0F9F">
      <w:pPr>
        <w:pStyle w:val="a3"/>
        <w:tabs>
          <w:tab w:val="left" w:pos="4320"/>
          <w:tab w:val="center" w:pos="4847"/>
        </w:tabs>
        <w:spacing w:before="0" w:after="0" w:line="360" w:lineRule="auto"/>
        <w:jc w:val="center"/>
        <w:rPr>
          <w:rFonts w:ascii="Times New Roman" w:hAnsi="Times New Roman" w:cs="Times New Roman"/>
          <w:b/>
          <w:sz w:val="28"/>
          <w:szCs w:val="28"/>
        </w:rPr>
      </w:pPr>
      <w:r w:rsidRPr="003F6A4B">
        <w:rPr>
          <w:rFonts w:ascii="Times New Roman" w:hAnsi="Times New Roman" w:cs="Times New Roman"/>
          <w:b/>
          <w:sz w:val="28"/>
          <w:szCs w:val="28"/>
        </w:rPr>
        <w:t xml:space="preserve">главы администрации СП </w:t>
      </w:r>
    </w:p>
    <w:p w:rsidR="008A0F9F" w:rsidRPr="003F6A4B" w:rsidRDefault="008A0F9F" w:rsidP="008A0F9F">
      <w:pPr>
        <w:pStyle w:val="a3"/>
        <w:spacing w:before="0" w:after="0" w:line="360" w:lineRule="auto"/>
        <w:jc w:val="center"/>
        <w:rPr>
          <w:rStyle w:val="a6"/>
          <w:rFonts w:ascii="Times New Roman" w:hAnsi="Times New Roman" w:cs="Times New Roman"/>
          <w:sz w:val="28"/>
          <w:szCs w:val="28"/>
        </w:rPr>
      </w:pPr>
      <w:r w:rsidRPr="003F6A4B">
        <w:rPr>
          <w:rStyle w:val="a6"/>
          <w:rFonts w:ascii="Times New Roman" w:hAnsi="Times New Roman" w:cs="Times New Roman"/>
          <w:sz w:val="28"/>
          <w:szCs w:val="28"/>
        </w:rPr>
        <w:t xml:space="preserve">о социально - экономическом  развитии </w:t>
      </w:r>
      <w:r>
        <w:rPr>
          <w:rStyle w:val="a6"/>
          <w:rFonts w:ascii="Times New Roman" w:hAnsi="Times New Roman" w:cs="Times New Roman"/>
          <w:sz w:val="28"/>
          <w:szCs w:val="28"/>
        </w:rPr>
        <w:t>поселения</w:t>
      </w:r>
      <w:r w:rsidRPr="003F6A4B">
        <w:rPr>
          <w:rStyle w:val="a6"/>
          <w:rFonts w:ascii="Times New Roman" w:hAnsi="Times New Roman" w:cs="Times New Roman"/>
          <w:sz w:val="28"/>
          <w:szCs w:val="28"/>
        </w:rPr>
        <w:t xml:space="preserve"> Челно-Вершины за  20</w:t>
      </w:r>
      <w:r>
        <w:rPr>
          <w:rStyle w:val="a6"/>
          <w:rFonts w:ascii="Times New Roman" w:hAnsi="Times New Roman" w:cs="Times New Roman"/>
          <w:sz w:val="28"/>
          <w:szCs w:val="28"/>
        </w:rPr>
        <w:t>19</w:t>
      </w:r>
      <w:r w:rsidRPr="003F6A4B">
        <w:rPr>
          <w:rStyle w:val="a6"/>
          <w:rFonts w:ascii="Times New Roman" w:hAnsi="Times New Roman" w:cs="Times New Roman"/>
          <w:sz w:val="28"/>
          <w:szCs w:val="28"/>
        </w:rPr>
        <w:t>  года</w:t>
      </w:r>
    </w:p>
    <w:p w:rsidR="008A0F9F" w:rsidRPr="003F6A4B" w:rsidRDefault="008A0F9F" w:rsidP="008A0F9F">
      <w:pPr>
        <w:pStyle w:val="a3"/>
        <w:shd w:val="clear" w:color="auto" w:fill="FFFFFF"/>
        <w:spacing w:before="0"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t>Добрый день, дорогие односельчане, уважаемые депутаты и приглашенные!</w:t>
      </w:r>
    </w:p>
    <w:p w:rsidR="008A0F9F" w:rsidRPr="003F6A4B" w:rsidRDefault="008A0F9F" w:rsidP="008A0F9F">
      <w:pPr>
        <w:pStyle w:val="20"/>
        <w:shd w:val="clear" w:color="auto" w:fill="auto"/>
        <w:spacing w:before="0" w:after="135" w:line="360" w:lineRule="auto"/>
        <w:ind w:firstLine="0"/>
        <w:rPr>
          <w:rFonts w:ascii="Times New Roman" w:hAnsi="Times New Roman" w:cs="Times New Roman"/>
          <w:sz w:val="28"/>
          <w:szCs w:val="28"/>
        </w:rPr>
      </w:pPr>
      <w:r w:rsidRPr="003F6A4B">
        <w:rPr>
          <w:rFonts w:ascii="Times New Roman" w:hAnsi="Times New Roman" w:cs="Times New Roman"/>
          <w:color w:val="000000"/>
          <w:sz w:val="28"/>
          <w:szCs w:val="28"/>
        </w:rPr>
        <w:t>Сегодня я подведу основные итоги работы за прошедший 2019 год.</w:t>
      </w:r>
    </w:p>
    <w:p w:rsidR="008A0F9F" w:rsidRPr="003F6A4B" w:rsidRDefault="008A0F9F" w:rsidP="008A0F9F">
      <w:pPr>
        <w:pStyle w:val="20"/>
        <w:shd w:val="clear" w:color="auto" w:fill="auto"/>
        <w:spacing w:before="0" w:after="56" w:line="360" w:lineRule="auto"/>
        <w:ind w:firstLine="708"/>
        <w:rPr>
          <w:rFonts w:ascii="Times New Roman" w:hAnsi="Times New Roman" w:cs="Times New Roman"/>
          <w:sz w:val="28"/>
          <w:szCs w:val="28"/>
        </w:rPr>
      </w:pPr>
      <w:r w:rsidRPr="003F6A4B">
        <w:rPr>
          <w:rFonts w:ascii="Times New Roman" w:hAnsi="Times New Roman" w:cs="Times New Roman"/>
          <w:color w:val="000000"/>
          <w:sz w:val="28"/>
          <w:szCs w:val="28"/>
        </w:rPr>
        <w:t>Деятельность администрации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сельскогопоселения</w:t>
      </w:r>
      <w:proofErr w:type="spellEnd"/>
      <w:r w:rsidRPr="003F6A4B">
        <w:rPr>
          <w:rFonts w:ascii="Times New Roman" w:hAnsi="Times New Roman" w:cs="Times New Roman"/>
          <w:color w:val="000000"/>
          <w:sz w:val="28"/>
          <w:szCs w:val="28"/>
        </w:rPr>
        <w:t xml:space="preserve"> Челно-Вершины в минувшем периоде строилась в соответствии с федеральным и областным законодательством, Уставом </w:t>
      </w:r>
      <w:r>
        <w:rPr>
          <w:rFonts w:ascii="Times New Roman" w:hAnsi="Times New Roman" w:cs="Times New Roman"/>
          <w:color w:val="000000"/>
          <w:sz w:val="28"/>
          <w:szCs w:val="28"/>
        </w:rPr>
        <w:t>поселения</w:t>
      </w:r>
      <w:r w:rsidRPr="003F6A4B">
        <w:rPr>
          <w:rFonts w:ascii="Times New Roman" w:hAnsi="Times New Roman" w:cs="Times New Roman"/>
          <w:color w:val="000000"/>
          <w:sz w:val="28"/>
          <w:szCs w:val="28"/>
        </w:rPr>
        <w:t>. Вся работа администрации 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p>
    <w:p w:rsidR="008A0F9F" w:rsidRPr="003F6A4B" w:rsidRDefault="008A0F9F" w:rsidP="008A0F9F">
      <w:pPr>
        <w:spacing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t>Это, прежде всего:</w:t>
      </w:r>
    </w:p>
    <w:p w:rsidR="008A0F9F" w:rsidRPr="003F6A4B" w:rsidRDefault="008A0F9F" w:rsidP="008A0F9F">
      <w:pPr>
        <w:spacing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t xml:space="preserve">– исполнение бюджета </w:t>
      </w:r>
      <w:r>
        <w:rPr>
          <w:rFonts w:ascii="Times New Roman" w:hAnsi="Times New Roman" w:cs="Times New Roman"/>
          <w:sz w:val="28"/>
          <w:szCs w:val="28"/>
        </w:rPr>
        <w:t>поселения</w:t>
      </w:r>
      <w:r w:rsidRPr="003F6A4B">
        <w:rPr>
          <w:rFonts w:ascii="Times New Roman" w:hAnsi="Times New Roman" w:cs="Times New Roman"/>
          <w:sz w:val="28"/>
          <w:szCs w:val="28"/>
        </w:rPr>
        <w:t>;</w:t>
      </w:r>
    </w:p>
    <w:p w:rsidR="008A0F9F" w:rsidRPr="003F6A4B" w:rsidRDefault="008A0F9F" w:rsidP="008A0F9F">
      <w:pPr>
        <w:spacing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t xml:space="preserve">– обеспечение бесперебойной работы </w:t>
      </w:r>
      <w:proofErr w:type="spellStart"/>
      <w:r w:rsidRPr="003F6A4B">
        <w:rPr>
          <w:rFonts w:ascii="Times New Roman" w:hAnsi="Times New Roman" w:cs="Times New Roman"/>
          <w:sz w:val="28"/>
          <w:szCs w:val="28"/>
        </w:rPr>
        <w:t>ресурсоснабжающих</w:t>
      </w:r>
      <w:proofErr w:type="spellEnd"/>
      <w:r w:rsidRPr="003F6A4B">
        <w:rPr>
          <w:rFonts w:ascii="Times New Roman" w:hAnsi="Times New Roman" w:cs="Times New Roman"/>
          <w:sz w:val="28"/>
          <w:szCs w:val="28"/>
        </w:rPr>
        <w:t xml:space="preserve"> организацией и жилищно-коммунального комплекса, учреждений культуры, спорта, образования, здравоохранения;</w:t>
      </w:r>
    </w:p>
    <w:p w:rsidR="008A0F9F" w:rsidRPr="003F6A4B" w:rsidRDefault="008A0F9F" w:rsidP="008A0F9F">
      <w:pPr>
        <w:pStyle w:val="TableHeading"/>
        <w:spacing w:line="360" w:lineRule="auto"/>
        <w:jc w:val="both"/>
        <w:rPr>
          <w:rFonts w:cs="Times New Roman"/>
          <w:b w:val="0"/>
          <w:bCs w:val="0"/>
          <w:sz w:val="28"/>
          <w:szCs w:val="28"/>
        </w:rPr>
      </w:pPr>
      <w:r w:rsidRPr="003F6A4B">
        <w:rPr>
          <w:rFonts w:cs="Times New Roman"/>
          <w:b w:val="0"/>
          <w:bCs w:val="0"/>
          <w:sz w:val="28"/>
          <w:szCs w:val="28"/>
        </w:rPr>
        <w:t xml:space="preserve"> -обеспечение безопасного проживания на территории поселения всех его граждан;</w:t>
      </w:r>
    </w:p>
    <w:p w:rsidR="008A0F9F" w:rsidRPr="003F6A4B" w:rsidRDefault="008A0F9F" w:rsidP="008A0F9F">
      <w:pPr>
        <w:spacing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t>– благоустройство территории населенных пунктов, развитие инфраструктуры, обеспечение жизнедеятельности поселения;</w:t>
      </w:r>
    </w:p>
    <w:p w:rsidR="008A0F9F" w:rsidRPr="003F6A4B" w:rsidRDefault="008A0F9F" w:rsidP="008A0F9F">
      <w:pPr>
        <w:spacing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t xml:space="preserve">– взаимодействие с предприятиями, организациями всех форм собственности, с целью укрепления и развития </w:t>
      </w:r>
      <w:r>
        <w:rPr>
          <w:rFonts w:ascii="Times New Roman" w:hAnsi="Times New Roman" w:cs="Times New Roman"/>
          <w:sz w:val="28"/>
          <w:szCs w:val="28"/>
        </w:rPr>
        <w:t>поселения</w:t>
      </w:r>
      <w:r w:rsidRPr="003F6A4B">
        <w:rPr>
          <w:rFonts w:ascii="Times New Roman" w:hAnsi="Times New Roman" w:cs="Times New Roman"/>
          <w:sz w:val="28"/>
          <w:szCs w:val="28"/>
        </w:rPr>
        <w:t>.</w:t>
      </w:r>
    </w:p>
    <w:p w:rsidR="008A0F9F" w:rsidRPr="003F6A4B" w:rsidRDefault="008A0F9F" w:rsidP="008A0F9F">
      <w:pPr>
        <w:pStyle w:val="TableHeading"/>
        <w:shd w:val="clear" w:color="auto" w:fill="FFFFFF"/>
        <w:spacing w:line="360" w:lineRule="auto"/>
        <w:jc w:val="both"/>
        <w:rPr>
          <w:rFonts w:cs="Times New Roman"/>
          <w:b w:val="0"/>
          <w:sz w:val="28"/>
          <w:szCs w:val="28"/>
        </w:rPr>
      </w:pPr>
      <w:r w:rsidRPr="003F6A4B">
        <w:rPr>
          <w:rFonts w:cs="Times New Roman"/>
          <w:b w:val="0"/>
          <w:sz w:val="28"/>
          <w:szCs w:val="28"/>
        </w:rPr>
        <w:t>- выявление  проблем и решение вопросов поселения путем  проведения сходов граждан.</w:t>
      </w:r>
    </w:p>
    <w:p w:rsidR="008A0F9F" w:rsidRPr="003F6A4B" w:rsidRDefault="008A0F9F" w:rsidP="008A0F9F">
      <w:pPr>
        <w:pStyle w:val="TableHeading"/>
        <w:shd w:val="clear" w:color="auto" w:fill="FFFFFF"/>
        <w:spacing w:line="360" w:lineRule="auto"/>
        <w:ind w:firstLine="708"/>
        <w:jc w:val="both"/>
        <w:rPr>
          <w:rFonts w:cs="Times New Roman"/>
          <w:b w:val="0"/>
          <w:sz w:val="28"/>
          <w:szCs w:val="28"/>
        </w:rPr>
      </w:pPr>
      <w:r w:rsidRPr="003F6A4B">
        <w:rPr>
          <w:rFonts w:cs="Times New Roman"/>
          <w:b w:val="0"/>
          <w:sz w:val="28"/>
          <w:szCs w:val="28"/>
        </w:rPr>
        <w:t xml:space="preserve">Результаты обсуждения  по тому или иному вопросу  принимаются на собраниях  представителей и утверждаются соответствующими </w:t>
      </w:r>
      <w:proofErr w:type="spellStart"/>
      <w:r w:rsidRPr="003F6A4B">
        <w:rPr>
          <w:rFonts w:cs="Times New Roman"/>
          <w:b w:val="0"/>
          <w:sz w:val="28"/>
          <w:szCs w:val="28"/>
        </w:rPr>
        <w:t>решениями</w:t>
      </w:r>
      <w:proofErr w:type="gramStart"/>
      <w:r w:rsidRPr="003F6A4B">
        <w:rPr>
          <w:rFonts w:cs="Times New Roman"/>
          <w:b w:val="0"/>
          <w:sz w:val="28"/>
          <w:szCs w:val="28"/>
        </w:rPr>
        <w:t>.З</w:t>
      </w:r>
      <w:proofErr w:type="gramEnd"/>
      <w:r w:rsidRPr="003F6A4B">
        <w:rPr>
          <w:rFonts w:cs="Times New Roman"/>
          <w:b w:val="0"/>
          <w:sz w:val="28"/>
          <w:szCs w:val="28"/>
        </w:rPr>
        <w:t>а</w:t>
      </w:r>
      <w:proofErr w:type="spellEnd"/>
      <w:r w:rsidRPr="003F6A4B">
        <w:rPr>
          <w:rFonts w:cs="Times New Roman"/>
          <w:b w:val="0"/>
          <w:sz w:val="28"/>
          <w:szCs w:val="28"/>
        </w:rPr>
        <w:t xml:space="preserve"> указанный период проведено 10 заседаний Собрания представителей </w:t>
      </w:r>
      <w:r>
        <w:rPr>
          <w:rFonts w:cs="Times New Roman"/>
          <w:b w:val="0"/>
          <w:sz w:val="28"/>
          <w:szCs w:val="28"/>
        </w:rPr>
        <w:t>поселения</w:t>
      </w:r>
      <w:r w:rsidRPr="003F6A4B">
        <w:rPr>
          <w:rFonts w:cs="Times New Roman"/>
          <w:b w:val="0"/>
          <w:sz w:val="28"/>
          <w:szCs w:val="28"/>
        </w:rPr>
        <w:t>, на которых было принято 39 решений. Все принятые решения обнародованы и опубликованы на официальном сайте поселения.</w:t>
      </w:r>
    </w:p>
    <w:p w:rsidR="008A0F9F" w:rsidRPr="003F6A4B" w:rsidRDefault="008A0F9F" w:rsidP="008A0F9F">
      <w:pPr>
        <w:pStyle w:val="20"/>
        <w:shd w:val="clear" w:color="auto" w:fill="auto"/>
        <w:spacing w:before="0" w:after="54" w:line="360" w:lineRule="auto"/>
        <w:ind w:firstLine="708"/>
        <w:rPr>
          <w:rFonts w:ascii="Times New Roman" w:hAnsi="Times New Roman" w:cs="Times New Roman"/>
          <w:sz w:val="28"/>
          <w:szCs w:val="28"/>
        </w:rPr>
      </w:pPr>
      <w:proofErr w:type="gramStart"/>
      <w:r w:rsidRPr="003F6A4B">
        <w:rPr>
          <w:rFonts w:ascii="Times New Roman" w:hAnsi="Times New Roman" w:cs="Times New Roman"/>
          <w:color w:val="000000"/>
          <w:sz w:val="28"/>
          <w:szCs w:val="28"/>
        </w:rPr>
        <w:t xml:space="preserve">В соответствии с Федеральным законом «Об обеспечении доступа к </w:t>
      </w:r>
      <w:r w:rsidRPr="003F6A4B">
        <w:rPr>
          <w:rFonts w:ascii="Times New Roman" w:hAnsi="Times New Roman" w:cs="Times New Roman"/>
          <w:color w:val="000000"/>
          <w:sz w:val="28"/>
          <w:szCs w:val="28"/>
        </w:rPr>
        <w:lastRenderedPageBreak/>
        <w:t xml:space="preserve">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представителей </w:t>
      </w:r>
      <w:r>
        <w:rPr>
          <w:rFonts w:ascii="Times New Roman" w:hAnsi="Times New Roman" w:cs="Times New Roman"/>
          <w:color w:val="000000"/>
          <w:sz w:val="28"/>
          <w:szCs w:val="28"/>
        </w:rPr>
        <w:t>поселения</w:t>
      </w:r>
      <w:r w:rsidRPr="003F6A4B">
        <w:rPr>
          <w:rFonts w:ascii="Times New Roman" w:hAnsi="Times New Roman" w:cs="Times New Roman"/>
          <w:color w:val="000000"/>
          <w:sz w:val="28"/>
          <w:szCs w:val="28"/>
        </w:rPr>
        <w:t xml:space="preserve"> используется официальный сайт администрации </w:t>
      </w:r>
      <w:r>
        <w:rPr>
          <w:rFonts w:ascii="Times New Roman" w:hAnsi="Times New Roman" w:cs="Times New Roman"/>
          <w:color w:val="000000"/>
          <w:sz w:val="28"/>
          <w:szCs w:val="28"/>
        </w:rPr>
        <w:t>поселения</w:t>
      </w:r>
      <w:r w:rsidRPr="003F6A4B">
        <w:rPr>
          <w:rFonts w:ascii="Times New Roman" w:hAnsi="Times New Roman" w:cs="Times New Roman"/>
          <w:color w:val="000000"/>
          <w:sz w:val="28"/>
          <w:szCs w:val="28"/>
        </w:rPr>
        <w:t xml:space="preserve"> Челно-Вершины,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 также много другое</w:t>
      </w:r>
      <w:proofErr w:type="gramEnd"/>
      <w:r w:rsidRPr="003F6A4B">
        <w:rPr>
          <w:rFonts w:ascii="Times New Roman" w:hAnsi="Times New Roman" w:cs="Times New Roman"/>
          <w:color w:val="000000"/>
          <w:sz w:val="28"/>
          <w:szCs w:val="28"/>
        </w:rPr>
        <w:t xml:space="preserve">. Основной задачей сайта является обеспечение гласности и доступности информации о деятельности органов местного самоуправления </w:t>
      </w:r>
      <w:r>
        <w:rPr>
          <w:rFonts w:ascii="Times New Roman" w:hAnsi="Times New Roman" w:cs="Times New Roman"/>
          <w:color w:val="000000"/>
          <w:sz w:val="28"/>
          <w:szCs w:val="28"/>
        </w:rPr>
        <w:t>поселения</w:t>
      </w:r>
      <w:r w:rsidRPr="003F6A4B">
        <w:rPr>
          <w:rFonts w:ascii="Times New Roman" w:hAnsi="Times New Roman" w:cs="Times New Roman"/>
          <w:color w:val="000000"/>
          <w:sz w:val="28"/>
          <w:szCs w:val="28"/>
        </w:rPr>
        <w:t xml:space="preserve"> Челно-Вершины и принимаемых ими решениях.</w:t>
      </w:r>
    </w:p>
    <w:p w:rsidR="008A0F9F" w:rsidRPr="003F6A4B" w:rsidRDefault="008A0F9F" w:rsidP="008A0F9F">
      <w:pPr>
        <w:widowControl w:val="0"/>
        <w:autoSpaceDE w:val="0"/>
        <w:autoSpaceDN w:val="0"/>
        <w:adjustRightInd w:val="0"/>
        <w:spacing w:before="100" w:after="100" w:line="360" w:lineRule="auto"/>
        <w:jc w:val="center"/>
        <w:rPr>
          <w:rFonts w:ascii="Times New Roman" w:hAnsi="Times New Roman" w:cs="Times New Roman"/>
          <w:b/>
          <w:sz w:val="28"/>
          <w:szCs w:val="28"/>
        </w:rPr>
      </w:pPr>
      <w:r w:rsidRPr="003F6A4B">
        <w:rPr>
          <w:rFonts w:ascii="Times New Roman" w:hAnsi="Times New Roman" w:cs="Times New Roman"/>
          <w:b/>
          <w:sz w:val="28"/>
          <w:szCs w:val="28"/>
        </w:rPr>
        <w:t>ОТЧЕТ О РАБОТЕ С НАСЕЛЕНИЕМ СП ЧЕЛНО-ВЕРШИНЫ</w:t>
      </w:r>
    </w:p>
    <w:p w:rsidR="008A0F9F" w:rsidRPr="003F6A4B" w:rsidRDefault="008A0F9F" w:rsidP="008A0F9F">
      <w:pPr>
        <w:spacing w:after="0" w:line="360" w:lineRule="auto"/>
        <w:ind w:firstLine="708"/>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xml:space="preserve">Работа с обращениями граждан в сельском поселении Челно-Вершины ведется в соответствии с  действующими законодательными актами  и  Уставом </w:t>
      </w:r>
      <w:r>
        <w:rPr>
          <w:rFonts w:ascii="Times New Roman" w:eastAsia="Times New Roman" w:hAnsi="Times New Roman" w:cs="Times New Roman"/>
          <w:sz w:val="28"/>
          <w:szCs w:val="28"/>
        </w:rPr>
        <w:t>поселения</w:t>
      </w:r>
      <w:r w:rsidRPr="003F6A4B">
        <w:rPr>
          <w:rFonts w:ascii="Times New Roman" w:eastAsia="Times New Roman" w:hAnsi="Times New Roman" w:cs="Times New Roman"/>
          <w:sz w:val="28"/>
          <w:szCs w:val="28"/>
        </w:rPr>
        <w:t xml:space="preserve">  Челно-Вершины. </w:t>
      </w:r>
    </w:p>
    <w:p w:rsidR="008A0F9F" w:rsidRPr="003F6A4B" w:rsidRDefault="008A0F9F" w:rsidP="008A0F9F">
      <w:pPr>
        <w:pStyle w:val="a4"/>
        <w:spacing w:line="360" w:lineRule="auto"/>
        <w:ind w:firstLine="708"/>
        <w:jc w:val="both"/>
        <w:rPr>
          <w:sz w:val="28"/>
          <w:szCs w:val="28"/>
        </w:rPr>
      </w:pPr>
      <w:r w:rsidRPr="003F6A4B">
        <w:rPr>
          <w:sz w:val="28"/>
          <w:szCs w:val="28"/>
        </w:rPr>
        <w:t>За 2019 год гражданам  выдано 1763 справки. 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жилищно-коммунальных субсидий, льгот, детских пособий. Количество адресных справок и выписок на земельные участки, необходимых для проведения работ по межеванию и оформлению государственной регистрации права области – 59.</w:t>
      </w:r>
    </w:p>
    <w:p w:rsidR="008A0F9F" w:rsidRPr="003F6A4B" w:rsidRDefault="008A0F9F" w:rsidP="008A0F9F">
      <w:pPr>
        <w:pStyle w:val="a4"/>
        <w:spacing w:line="360" w:lineRule="auto"/>
        <w:ind w:firstLine="708"/>
        <w:jc w:val="both"/>
        <w:rPr>
          <w:sz w:val="28"/>
          <w:szCs w:val="28"/>
        </w:rPr>
      </w:pPr>
      <w:r w:rsidRPr="003F6A4B">
        <w:rPr>
          <w:sz w:val="28"/>
          <w:szCs w:val="28"/>
        </w:rPr>
        <w:t>По запросам  правоохранительных органов, судебных приставов и других заинтересованных ведомств,  выдано 97 бытовых характеристик по месту требования.</w:t>
      </w:r>
    </w:p>
    <w:p w:rsidR="008A0F9F" w:rsidRPr="003F6A4B" w:rsidRDefault="008A0F9F" w:rsidP="008A0F9F">
      <w:pPr>
        <w:spacing w:after="0" w:line="360" w:lineRule="auto"/>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Всего за 2019 год поступило 2056обращений граждан, из них 153 письменных обращения.  В целом количество выданных справок с каждым годом уменьшается в связи с переходом на электронный документооборот.</w:t>
      </w:r>
    </w:p>
    <w:p w:rsidR="008A0F9F" w:rsidRPr="003F6A4B" w:rsidRDefault="008A0F9F" w:rsidP="008A0F9F">
      <w:pPr>
        <w:spacing w:after="0" w:line="360" w:lineRule="auto"/>
        <w:ind w:firstLine="708"/>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xml:space="preserve">На личном приеме руководством  </w:t>
      </w:r>
      <w:proofErr w:type="spellStart"/>
      <w:r>
        <w:rPr>
          <w:rFonts w:ascii="Times New Roman" w:eastAsia="Times New Roman" w:hAnsi="Times New Roman" w:cs="Times New Roman"/>
          <w:sz w:val="28"/>
          <w:szCs w:val="28"/>
        </w:rPr>
        <w:t>поселения</w:t>
      </w:r>
      <w:r w:rsidRPr="003F6A4B">
        <w:rPr>
          <w:rFonts w:ascii="Times New Roman" w:eastAsia="Times New Roman" w:hAnsi="Times New Roman" w:cs="Times New Roman"/>
          <w:sz w:val="28"/>
          <w:szCs w:val="28"/>
        </w:rPr>
        <w:t>принято</w:t>
      </w:r>
      <w:proofErr w:type="spellEnd"/>
      <w:r w:rsidRPr="003F6A4B">
        <w:rPr>
          <w:rFonts w:ascii="Times New Roman" w:eastAsia="Times New Roman" w:hAnsi="Times New Roman" w:cs="Times New Roman"/>
          <w:sz w:val="28"/>
          <w:szCs w:val="28"/>
        </w:rPr>
        <w:t xml:space="preserve"> 355 граждан, вт.ч. главой </w:t>
      </w:r>
      <w:r>
        <w:rPr>
          <w:rFonts w:ascii="Times New Roman" w:eastAsia="Times New Roman" w:hAnsi="Times New Roman" w:cs="Times New Roman"/>
          <w:sz w:val="28"/>
          <w:szCs w:val="28"/>
        </w:rPr>
        <w:t>поселения</w:t>
      </w:r>
      <w:r w:rsidRPr="003F6A4B">
        <w:rPr>
          <w:rFonts w:ascii="Times New Roman" w:eastAsia="Times New Roman" w:hAnsi="Times New Roman" w:cs="Times New Roman"/>
          <w:sz w:val="28"/>
          <w:szCs w:val="28"/>
        </w:rPr>
        <w:t xml:space="preserve"> 182 человека, заместителем  главы </w:t>
      </w:r>
      <w:r>
        <w:rPr>
          <w:rFonts w:ascii="Times New Roman" w:eastAsia="Times New Roman" w:hAnsi="Times New Roman" w:cs="Times New Roman"/>
          <w:sz w:val="28"/>
          <w:szCs w:val="28"/>
        </w:rPr>
        <w:t>поселения</w:t>
      </w:r>
      <w:r w:rsidRPr="003F6A4B">
        <w:rPr>
          <w:rFonts w:ascii="Times New Roman" w:eastAsia="Times New Roman" w:hAnsi="Times New Roman" w:cs="Times New Roman"/>
          <w:sz w:val="28"/>
          <w:szCs w:val="28"/>
        </w:rPr>
        <w:t xml:space="preserve"> 173. </w:t>
      </w:r>
    </w:p>
    <w:p w:rsidR="008A0F9F" w:rsidRPr="003F6A4B" w:rsidRDefault="008A0F9F" w:rsidP="008A0F9F">
      <w:pPr>
        <w:spacing w:after="0" w:line="360" w:lineRule="auto"/>
        <w:ind w:firstLine="708"/>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xml:space="preserve">Каждое обращение подробно изучается. Изыскивая возможность решения поставленных вопросов, специалисты СП  связываются  с различными службами, структурными подразделениями района для решения вопроса с обращениями. </w:t>
      </w:r>
    </w:p>
    <w:p w:rsidR="008A0F9F" w:rsidRPr="003F6A4B" w:rsidRDefault="008A0F9F" w:rsidP="008A0F9F">
      <w:pPr>
        <w:spacing w:after="0" w:line="360" w:lineRule="auto"/>
        <w:ind w:firstLine="708"/>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lastRenderedPageBreak/>
        <w:t xml:space="preserve">Анализ обращений показывает, что чаще других в заявлениях и обращениях граждан затрагивается тема благоустройства </w:t>
      </w:r>
      <w:r>
        <w:rPr>
          <w:rFonts w:ascii="Times New Roman" w:eastAsia="Times New Roman" w:hAnsi="Times New Roman" w:cs="Times New Roman"/>
          <w:sz w:val="28"/>
          <w:szCs w:val="28"/>
        </w:rPr>
        <w:t>поселения</w:t>
      </w:r>
      <w:r w:rsidRPr="003F6A4B">
        <w:rPr>
          <w:rFonts w:ascii="Times New Roman" w:eastAsia="Times New Roman" w:hAnsi="Times New Roman" w:cs="Times New Roman"/>
          <w:sz w:val="28"/>
          <w:szCs w:val="28"/>
        </w:rPr>
        <w:t>.</w:t>
      </w:r>
    </w:p>
    <w:p w:rsidR="008A0F9F" w:rsidRPr="003F6A4B" w:rsidRDefault="008A0F9F" w:rsidP="008A0F9F">
      <w:pPr>
        <w:spacing w:after="0" w:line="360" w:lineRule="auto"/>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xml:space="preserve"> В 2019 году жители просили содействии по различным вопросам,  в.т.ч.:</w:t>
      </w:r>
    </w:p>
    <w:p w:rsidR="008A0F9F" w:rsidRPr="003F6A4B" w:rsidRDefault="008A0F9F" w:rsidP="008A0F9F">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-устранение неполадок уличного освещения - 140 обращений;</w:t>
      </w:r>
    </w:p>
    <w:p w:rsidR="008A0F9F" w:rsidRPr="003F6A4B" w:rsidRDefault="008A0F9F" w:rsidP="008A0F9F">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xml:space="preserve">-о благоустройстве придомовой территории и территории </w:t>
      </w:r>
      <w:r>
        <w:rPr>
          <w:rFonts w:ascii="Times New Roman" w:eastAsia="Times New Roman" w:hAnsi="Times New Roman" w:cs="Times New Roman"/>
          <w:sz w:val="28"/>
          <w:szCs w:val="28"/>
        </w:rPr>
        <w:t>поселения</w:t>
      </w:r>
      <w:r w:rsidRPr="003F6A4B">
        <w:rPr>
          <w:rFonts w:ascii="Times New Roman" w:eastAsia="Times New Roman" w:hAnsi="Times New Roman" w:cs="Times New Roman"/>
          <w:sz w:val="28"/>
          <w:szCs w:val="28"/>
        </w:rPr>
        <w:t xml:space="preserve"> – 6 обращений;</w:t>
      </w:r>
    </w:p>
    <w:p w:rsidR="008A0F9F" w:rsidRPr="003F6A4B" w:rsidRDefault="008A0F9F" w:rsidP="008A0F9F">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-о спиле старых деревьев  - 73 обращения;</w:t>
      </w:r>
    </w:p>
    <w:p w:rsidR="008A0F9F" w:rsidRPr="003F6A4B" w:rsidRDefault="008A0F9F" w:rsidP="008A0F9F">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о проведения ремонта муниципального жилья - 4 обращения;</w:t>
      </w:r>
    </w:p>
    <w:p w:rsidR="008A0F9F" w:rsidRPr="003F6A4B" w:rsidRDefault="008A0F9F" w:rsidP="008A0F9F">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о строительстве и ремонте дорог - 2 обращения;</w:t>
      </w:r>
    </w:p>
    <w:p w:rsidR="008A0F9F" w:rsidRPr="003F6A4B" w:rsidRDefault="008A0F9F" w:rsidP="008A0F9F">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о присвоении номерного знака домовладению  - 59 обращений;</w:t>
      </w:r>
    </w:p>
    <w:p w:rsidR="008A0F9F" w:rsidRPr="003F6A4B" w:rsidRDefault="008A0F9F" w:rsidP="008A0F9F">
      <w:pPr>
        <w:numPr>
          <w:ilvl w:val="0"/>
          <w:numId w:val="1"/>
        </w:num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об оказании помощи в оформлении земельных участков  - 50 обращений;</w:t>
      </w:r>
    </w:p>
    <w:p w:rsidR="008A0F9F" w:rsidRPr="003F6A4B" w:rsidRDefault="008A0F9F" w:rsidP="008A0F9F">
      <w:pPr>
        <w:spacing w:line="360" w:lineRule="auto"/>
        <w:ind w:firstLine="708"/>
        <w:jc w:val="both"/>
        <w:rPr>
          <w:rFonts w:ascii="Times New Roman" w:eastAsia="Times New Roman" w:hAnsi="Times New Roman" w:cs="Times New Roman"/>
          <w:sz w:val="28"/>
          <w:szCs w:val="28"/>
        </w:rPr>
      </w:pPr>
      <w:r w:rsidRPr="003F6A4B">
        <w:rPr>
          <w:rFonts w:ascii="Times New Roman" w:hAnsi="Times New Roman" w:cs="Times New Roman"/>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поселения состоит 1525 военнообязанных, в том числе 59 офицеров. За отчетный период направлено в  РА 15 человек, вернулось со службы 15 человек. На первичный учет поставлено 150 призывников. Всего на о</w:t>
      </w:r>
      <w:r w:rsidRPr="003F6A4B">
        <w:rPr>
          <w:rFonts w:ascii="Times New Roman" w:eastAsia="Times New Roman" w:hAnsi="Times New Roman" w:cs="Times New Roman"/>
          <w:sz w:val="28"/>
          <w:szCs w:val="28"/>
        </w:rPr>
        <w:t>существление первичного воинского учета выделено 224 т</w:t>
      </w:r>
      <w:proofErr w:type="gramStart"/>
      <w:r w:rsidRPr="003F6A4B">
        <w:rPr>
          <w:rFonts w:ascii="Times New Roman" w:eastAsia="Times New Roman" w:hAnsi="Times New Roman" w:cs="Times New Roman"/>
          <w:sz w:val="28"/>
          <w:szCs w:val="28"/>
        </w:rPr>
        <w:t>.р</w:t>
      </w:r>
      <w:proofErr w:type="gramEnd"/>
      <w:r w:rsidRPr="003F6A4B">
        <w:rPr>
          <w:rFonts w:ascii="Times New Roman" w:eastAsia="Times New Roman" w:hAnsi="Times New Roman" w:cs="Times New Roman"/>
          <w:sz w:val="28"/>
          <w:szCs w:val="28"/>
        </w:rPr>
        <w:t>уб.</w:t>
      </w:r>
    </w:p>
    <w:p w:rsidR="008A0F9F" w:rsidRPr="003F6A4B" w:rsidRDefault="008A0F9F" w:rsidP="008A0F9F">
      <w:pPr>
        <w:pStyle w:val="a3"/>
        <w:shd w:val="clear" w:color="auto" w:fill="FFFFFF"/>
        <w:spacing w:before="0" w:after="0" w:line="360" w:lineRule="auto"/>
        <w:jc w:val="both"/>
        <w:rPr>
          <w:rFonts w:ascii="Times New Roman" w:hAnsi="Times New Roman" w:cs="Times New Roman"/>
          <w:b/>
          <w:sz w:val="28"/>
          <w:szCs w:val="28"/>
        </w:rPr>
      </w:pPr>
      <w:r w:rsidRPr="003F6A4B">
        <w:rPr>
          <w:rFonts w:ascii="Times New Roman" w:hAnsi="Times New Roman" w:cs="Times New Roman"/>
          <w:b/>
          <w:sz w:val="28"/>
          <w:szCs w:val="28"/>
        </w:rPr>
        <w:t xml:space="preserve">         О  ПОКАЗАТЕЛЕ – ДЕМОГРАФИИ И ЗАНЯТОСТИ  НАСЕЛЕНИЯ.</w:t>
      </w:r>
    </w:p>
    <w:p w:rsidR="008A0F9F" w:rsidRPr="003F6A4B" w:rsidRDefault="008A0F9F" w:rsidP="008A0F9F">
      <w:pPr>
        <w:pStyle w:val="a3"/>
        <w:shd w:val="clear" w:color="auto" w:fill="FFFFFF"/>
        <w:spacing w:before="0" w:after="0" w:line="360" w:lineRule="auto"/>
        <w:ind w:firstLine="708"/>
        <w:jc w:val="both"/>
        <w:rPr>
          <w:rFonts w:ascii="Times New Roman" w:hAnsi="Times New Roman" w:cs="Times New Roman"/>
          <w:sz w:val="28"/>
          <w:szCs w:val="28"/>
        </w:rPr>
      </w:pPr>
      <w:r w:rsidRPr="003F6A4B">
        <w:rPr>
          <w:rFonts w:ascii="Times New Roman" w:hAnsi="Times New Roman" w:cs="Times New Roman"/>
          <w:sz w:val="28"/>
          <w:szCs w:val="28"/>
        </w:rPr>
        <w:t xml:space="preserve">В состав  </w:t>
      </w:r>
      <w:r>
        <w:rPr>
          <w:rFonts w:ascii="Times New Roman" w:hAnsi="Times New Roman" w:cs="Times New Roman"/>
          <w:sz w:val="28"/>
          <w:szCs w:val="28"/>
        </w:rPr>
        <w:t>поселения</w:t>
      </w:r>
      <w:r w:rsidRPr="003F6A4B">
        <w:rPr>
          <w:rFonts w:ascii="Times New Roman" w:hAnsi="Times New Roman" w:cs="Times New Roman"/>
          <w:sz w:val="28"/>
          <w:szCs w:val="28"/>
        </w:rPr>
        <w:t xml:space="preserve"> Челно-Вершины  входит 4 населенных пункта, в которых  на 01.01.2020 зарегистрировано 6871 человек, из них пенсионеры по возрасту 2020 человек, детей до 18 лет 1335 человек, инвалиды трудоспособного возраста 356 человек, трудоспособное население 3446 человек.  За 2019 год на территории  </w:t>
      </w:r>
      <w:r>
        <w:rPr>
          <w:rFonts w:ascii="Times New Roman" w:hAnsi="Times New Roman" w:cs="Times New Roman"/>
          <w:sz w:val="28"/>
          <w:szCs w:val="28"/>
        </w:rPr>
        <w:t>поселения</w:t>
      </w:r>
      <w:r w:rsidRPr="003F6A4B">
        <w:rPr>
          <w:rFonts w:ascii="Times New Roman" w:hAnsi="Times New Roman" w:cs="Times New Roman"/>
          <w:sz w:val="28"/>
          <w:szCs w:val="28"/>
        </w:rPr>
        <w:t xml:space="preserve"> родилось  47 детей, умерло 73 человек. Прибыло на постоянное место жительства 287, убыло 161 человек.</w:t>
      </w:r>
    </w:p>
    <w:p w:rsidR="008A0F9F" w:rsidRPr="003F6A4B" w:rsidRDefault="008A0F9F" w:rsidP="008A0F9F">
      <w:pPr>
        <w:pStyle w:val="a3"/>
        <w:spacing w:line="360" w:lineRule="auto"/>
        <w:jc w:val="center"/>
        <w:rPr>
          <w:rFonts w:ascii="Times New Roman" w:hAnsi="Times New Roman" w:cs="Times New Roman"/>
          <w:b/>
          <w:sz w:val="28"/>
          <w:szCs w:val="28"/>
        </w:rPr>
      </w:pPr>
      <w:r w:rsidRPr="003F6A4B">
        <w:rPr>
          <w:rFonts w:ascii="Times New Roman" w:hAnsi="Times New Roman" w:cs="Times New Roman"/>
          <w:b/>
          <w:sz w:val="28"/>
          <w:szCs w:val="28"/>
        </w:rPr>
        <w:t>ДОХОДЫ</w:t>
      </w:r>
    </w:p>
    <w:p w:rsidR="008A0F9F" w:rsidRPr="003F6A4B" w:rsidRDefault="008A0F9F" w:rsidP="008A0F9F">
      <w:pPr>
        <w:pStyle w:val="a3"/>
        <w:spacing w:line="360" w:lineRule="auto"/>
        <w:ind w:firstLine="708"/>
        <w:jc w:val="both"/>
        <w:rPr>
          <w:rFonts w:ascii="Times New Roman" w:hAnsi="Times New Roman" w:cs="Times New Roman"/>
          <w:sz w:val="28"/>
          <w:szCs w:val="28"/>
        </w:rPr>
      </w:pPr>
      <w:r w:rsidRPr="003F6A4B">
        <w:rPr>
          <w:rFonts w:ascii="Times New Roman" w:hAnsi="Times New Roman" w:cs="Times New Roman"/>
          <w:sz w:val="28"/>
          <w:szCs w:val="28"/>
        </w:rPr>
        <w:t>Доходы  бюджета поселения   за   2019 год составили  49 млн. 169  тыс. руб., при плане 54 млн.237 тыс. руб., что составляет 91% к плановому показателю.</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 xml:space="preserve">Собственные доходы за отчетный год составили в сумме 15млн.962 тыс. </w:t>
      </w:r>
      <w:r w:rsidRPr="003F6A4B">
        <w:rPr>
          <w:rFonts w:cs="Times New Roman"/>
          <w:b w:val="0"/>
          <w:sz w:val="28"/>
          <w:szCs w:val="28"/>
        </w:rPr>
        <w:lastRenderedPageBreak/>
        <w:t>руб.,  при плане 15млн.219 тыс. руб., прирост собственных доходов  по сравнению с предыдущим годом  составил на 1,5%.</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Наибольший удельный вес в структуре налоговых доходов, как и в предыдущие годы,  принадлежит налогу на доходы физических лиц - 7 млн.123   тыс. руб. это 45%  от собственных доходов, при плане  7 млн.98  тыс. руб.</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 xml:space="preserve">Поступление от акцизов на дизельное топливо и автомобильного бензина составило 3 млн.  696 тыс. руб., при плане 3 млн.351 тыс. руб. </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Поступление земельного налога составила  2 млн. 510тыс. руб., что составляет 100% к плановому показателю</w:t>
      </w:r>
      <w:proofErr w:type="gramStart"/>
      <w:r w:rsidRPr="003F6A4B">
        <w:rPr>
          <w:rFonts w:cs="Times New Roman"/>
          <w:b w:val="0"/>
          <w:sz w:val="28"/>
          <w:szCs w:val="28"/>
        </w:rPr>
        <w:t xml:space="preserve"> .</w:t>
      </w:r>
      <w:proofErr w:type="gramEnd"/>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 xml:space="preserve">Налог на имущество физических лиц  поступило 1 млн. 745  тыс. руб. что составляет 100 %  к  плановому показателю, прирост данного налога по сравнению с 2018 годом составил 565 тыс. руб., </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 xml:space="preserve">Доходы от сдачи в аренду имущества находящегося в казне </w:t>
      </w:r>
      <w:r>
        <w:rPr>
          <w:rFonts w:cs="Times New Roman"/>
          <w:b w:val="0"/>
          <w:sz w:val="28"/>
          <w:szCs w:val="28"/>
        </w:rPr>
        <w:t>поселения</w:t>
      </w:r>
      <w:r w:rsidRPr="003F6A4B">
        <w:rPr>
          <w:rFonts w:cs="Times New Roman"/>
          <w:b w:val="0"/>
          <w:sz w:val="28"/>
          <w:szCs w:val="28"/>
        </w:rPr>
        <w:t xml:space="preserve"> составили в сумме 338 тыс. руб.</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Доходы от  продажи земельных участков,  находящихся в муниципальной собственности  составили  в сумме 22 тыс. руб.</w:t>
      </w:r>
    </w:p>
    <w:p w:rsidR="008A0F9F" w:rsidRPr="003F6A4B" w:rsidRDefault="008A0F9F" w:rsidP="008A0F9F">
      <w:pPr>
        <w:pStyle w:val="TableHeading"/>
        <w:spacing w:line="360" w:lineRule="auto"/>
        <w:ind w:firstLine="708"/>
        <w:jc w:val="both"/>
        <w:rPr>
          <w:rFonts w:cs="Times New Roman"/>
          <w:b w:val="0"/>
          <w:sz w:val="28"/>
          <w:szCs w:val="28"/>
        </w:rPr>
      </w:pPr>
      <w:proofErr w:type="gramStart"/>
      <w:r w:rsidRPr="003F6A4B">
        <w:rPr>
          <w:rFonts w:cs="Times New Roman"/>
          <w:b w:val="0"/>
          <w:sz w:val="28"/>
          <w:szCs w:val="28"/>
        </w:rPr>
        <w:t xml:space="preserve">В соответствии с бюджетом </w:t>
      </w:r>
      <w:r>
        <w:rPr>
          <w:rFonts w:cs="Times New Roman"/>
          <w:b w:val="0"/>
          <w:sz w:val="28"/>
          <w:szCs w:val="28"/>
        </w:rPr>
        <w:t>поселения</w:t>
      </w:r>
      <w:r w:rsidRPr="003F6A4B">
        <w:rPr>
          <w:rFonts w:cs="Times New Roman"/>
          <w:b w:val="0"/>
          <w:sz w:val="28"/>
          <w:szCs w:val="28"/>
        </w:rPr>
        <w:t xml:space="preserve"> предусматривались безвозмездные поступления от вышестоящих бюджетов (дотации, субсидии, субвенции) в сумме  39 млн.18 тыс.  руб. Фактически поступило 33 млн. 207 тыс. руб. и</w:t>
      </w:r>
      <w:r>
        <w:rPr>
          <w:rFonts w:cs="Times New Roman"/>
          <w:b w:val="0"/>
          <w:sz w:val="28"/>
          <w:szCs w:val="28"/>
        </w:rPr>
        <w:t>ли  85 %</w:t>
      </w:r>
      <w:r w:rsidRPr="003F6A4B">
        <w:rPr>
          <w:rFonts w:cs="Times New Roman"/>
          <w:b w:val="0"/>
          <w:sz w:val="28"/>
          <w:szCs w:val="28"/>
        </w:rPr>
        <w:t xml:space="preserve"> к плановому показателю,  в том числе дотации на выравнивание бюджетной обеспеченности 3млн</w:t>
      </w:r>
      <w:r>
        <w:rPr>
          <w:rFonts w:cs="Times New Roman"/>
          <w:b w:val="0"/>
          <w:sz w:val="28"/>
          <w:szCs w:val="28"/>
        </w:rPr>
        <w:t>.</w:t>
      </w:r>
      <w:r w:rsidRPr="003F6A4B">
        <w:rPr>
          <w:rFonts w:cs="Times New Roman"/>
          <w:b w:val="0"/>
          <w:sz w:val="28"/>
          <w:szCs w:val="28"/>
        </w:rPr>
        <w:t xml:space="preserve"> 784 тыс. руб.,   стимулирующие  субсидии 2 млн</w:t>
      </w:r>
      <w:r>
        <w:rPr>
          <w:rFonts w:cs="Times New Roman"/>
          <w:b w:val="0"/>
          <w:sz w:val="28"/>
          <w:szCs w:val="28"/>
        </w:rPr>
        <w:t>.</w:t>
      </w:r>
      <w:r w:rsidRPr="003F6A4B">
        <w:rPr>
          <w:rFonts w:cs="Times New Roman"/>
          <w:b w:val="0"/>
          <w:sz w:val="28"/>
          <w:szCs w:val="28"/>
        </w:rPr>
        <w:t xml:space="preserve"> 60 тыс. руб.,   субсидии на строительство, модернизацию и ремонт автомобильных дорог</w:t>
      </w:r>
      <w:proofErr w:type="gramEnd"/>
      <w:r w:rsidRPr="003F6A4B">
        <w:rPr>
          <w:rFonts w:cs="Times New Roman"/>
          <w:b w:val="0"/>
          <w:sz w:val="28"/>
          <w:szCs w:val="28"/>
        </w:rPr>
        <w:t xml:space="preserve"> общего пользования 13 млн. 294 тыс. руб., субсидия на техническое перевооружение котельной №5 по адресу микрорайон сельхозтехника   12 млн. 798 тыс. рублей, а также субвенции на осуществление первичного воинского учета 224 тыс. руб., субсидия на </w:t>
      </w:r>
      <w:proofErr w:type="spellStart"/>
      <w:r w:rsidRPr="003F6A4B">
        <w:rPr>
          <w:rFonts w:cs="Times New Roman"/>
          <w:b w:val="0"/>
          <w:sz w:val="28"/>
          <w:szCs w:val="28"/>
        </w:rPr>
        <w:t>софинансирование</w:t>
      </w:r>
      <w:proofErr w:type="spellEnd"/>
      <w:r w:rsidRPr="003F6A4B">
        <w:rPr>
          <w:rFonts w:cs="Times New Roman"/>
          <w:b w:val="0"/>
          <w:sz w:val="28"/>
          <w:szCs w:val="28"/>
        </w:rPr>
        <w:t xml:space="preserve"> расходов на подготовку изменений в генеральный план поселения в сумме 1 млн.45 тыс</w:t>
      </w:r>
      <w:proofErr w:type="gramStart"/>
      <w:r w:rsidRPr="003F6A4B">
        <w:rPr>
          <w:rFonts w:cs="Times New Roman"/>
          <w:b w:val="0"/>
          <w:sz w:val="28"/>
          <w:szCs w:val="28"/>
        </w:rPr>
        <w:t>.р</w:t>
      </w:r>
      <w:proofErr w:type="gramEnd"/>
      <w:r w:rsidRPr="003F6A4B">
        <w:rPr>
          <w:rFonts w:cs="Times New Roman"/>
          <w:b w:val="0"/>
          <w:sz w:val="28"/>
          <w:szCs w:val="28"/>
        </w:rPr>
        <w:t>уб.</w:t>
      </w:r>
    </w:p>
    <w:p w:rsidR="008A0F9F" w:rsidRPr="003F6A4B" w:rsidRDefault="008A0F9F" w:rsidP="008A0F9F">
      <w:pPr>
        <w:pStyle w:val="TableHeading"/>
        <w:spacing w:line="360" w:lineRule="auto"/>
        <w:rPr>
          <w:rFonts w:cs="Times New Roman"/>
          <w:b w:val="0"/>
          <w:sz w:val="28"/>
          <w:szCs w:val="28"/>
        </w:rPr>
      </w:pPr>
      <w:r w:rsidRPr="003F6A4B">
        <w:rPr>
          <w:rFonts w:cs="Times New Roman"/>
          <w:sz w:val="28"/>
          <w:szCs w:val="28"/>
        </w:rPr>
        <w:t>РАСХОДЫ</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 xml:space="preserve">Все полученные средства использованы эффективно, направлены на улучшение жизни людей,   благоустройство   </w:t>
      </w:r>
      <w:r>
        <w:rPr>
          <w:rFonts w:cs="Times New Roman"/>
          <w:b w:val="0"/>
          <w:sz w:val="28"/>
          <w:szCs w:val="28"/>
        </w:rPr>
        <w:t>поселения</w:t>
      </w:r>
      <w:r w:rsidRPr="003F6A4B">
        <w:rPr>
          <w:rFonts w:cs="Times New Roman"/>
          <w:b w:val="0"/>
          <w:sz w:val="28"/>
          <w:szCs w:val="28"/>
        </w:rPr>
        <w:t xml:space="preserve">, на ремонт дорожного хозяйства. </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lastRenderedPageBreak/>
        <w:t>По расходам бюджет поселения в 2019 г. исполнен в сумме  49 млн.392  тыс. руб.  при плане 55 млн.802 тыс. руб. (88% к плану).</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 xml:space="preserve">Администрацией </w:t>
      </w:r>
      <w:r>
        <w:rPr>
          <w:rFonts w:cs="Times New Roman"/>
          <w:b w:val="0"/>
          <w:sz w:val="28"/>
          <w:szCs w:val="28"/>
        </w:rPr>
        <w:t>поселения</w:t>
      </w:r>
      <w:r w:rsidRPr="003F6A4B">
        <w:rPr>
          <w:rFonts w:cs="Times New Roman"/>
          <w:b w:val="0"/>
          <w:sz w:val="28"/>
          <w:szCs w:val="28"/>
        </w:rPr>
        <w:t xml:space="preserve"> разработаны целевые программы, подлежащие финансированию из бюджета </w:t>
      </w:r>
      <w:r>
        <w:rPr>
          <w:rFonts w:cs="Times New Roman"/>
          <w:b w:val="0"/>
          <w:sz w:val="28"/>
          <w:szCs w:val="28"/>
        </w:rPr>
        <w:t>поселения</w:t>
      </w:r>
      <w:r w:rsidRPr="003F6A4B">
        <w:rPr>
          <w:rFonts w:cs="Times New Roman"/>
          <w:b w:val="0"/>
          <w:sz w:val="28"/>
          <w:szCs w:val="28"/>
        </w:rPr>
        <w:t xml:space="preserve"> и за счет поступления из бюджетов вышестоящих организаций. Все эти программы разработаны в целях благоустройства </w:t>
      </w:r>
      <w:r>
        <w:rPr>
          <w:rFonts w:cs="Times New Roman"/>
          <w:b w:val="0"/>
          <w:sz w:val="28"/>
          <w:szCs w:val="28"/>
        </w:rPr>
        <w:t>поселения</w:t>
      </w:r>
      <w:r w:rsidRPr="003F6A4B">
        <w:rPr>
          <w:rFonts w:cs="Times New Roman"/>
          <w:b w:val="0"/>
          <w:sz w:val="28"/>
          <w:szCs w:val="28"/>
        </w:rPr>
        <w:t xml:space="preserve"> и развития коммунальной инфраструктуры,  строительства и ремонта дорожного хозяйства   на территории </w:t>
      </w:r>
      <w:r>
        <w:rPr>
          <w:rFonts w:cs="Times New Roman"/>
          <w:b w:val="0"/>
          <w:sz w:val="28"/>
          <w:szCs w:val="28"/>
        </w:rPr>
        <w:t>поселения</w:t>
      </w:r>
      <w:r w:rsidRPr="003F6A4B">
        <w:rPr>
          <w:rFonts w:cs="Times New Roman"/>
          <w:b w:val="0"/>
          <w:sz w:val="28"/>
          <w:szCs w:val="28"/>
        </w:rPr>
        <w:t>.</w:t>
      </w:r>
    </w:p>
    <w:p w:rsidR="008A0F9F" w:rsidRPr="003F6A4B" w:rsidRDefault="008A0F9F" w:rsidP="008A0F9F">
      <w:pPr>
        <w:pStyle w:val="ConsPlusTitle"/>
        <w:widowControl/>
        <w:spacing w:line="360" w:lineRule="auto"/>
        <w:jc w:val="both"/>
        <w:rPr>
          <w:rFonts w:ascii="Times New Roman" w:hAnsi="Times New Roman" w:cs="Times New Roman"/>
          <w:b w:val="0"/>
          <w:sz w:val="28"/>
          <w:szCs w:val="28"/>
          <w:u w:val="single"/>
        </w:rPr>
      </w:pPr>
      <w:r w:rsidRPr="003F6A4B">
        <w:rPr>
          <w:rFonts w:ascii="Times New Roman" w:hAnsi="Times New Roman" w:cs="Times New Roman"/>
          <w:b w:val="0"/>
          <w:sz w:val="28"/>
          <w:szCs w:val="28"/>
          <w:u w:val="single"/>
        </w:rPr>
        <w:t>ДОРОГИ.</w:t>
      </w:r>
    </w:p>
    <w:p w:rsidR="008A0F9F" w:rsidRPr="003F6A4B" w:rsidRDefault="008A0F9F" w:rsidP="008A0F9F">
      <w:pPr>
        <w:pStyle w:val="ConsPlusTitle"/>
        <w:widowControl/>
        <w:spacing w:line="360" w:lineRule="auto"/>
        <w:ind w:firstLine="708"/>
        <w:jc w:val="both"/>
        <w:rPr>
          <w:rFonts w:ascii="Times New Roman" w:hAnsi="Times New Roman" w:cs="Times New Roman"/>
          <w:b w:val="0"/>
          <w:sz w:val="28"/>
          <w:szCs w:val="28"/>
        </w:rPr>
      </w:pPr>
      <w:r w:rsidRPr="003F6A4B">
        <w:rPr>
          <w:rFonts w:ascii="Times New Roman" w:hAnsi="Times New Roman" w:cs="Times New Roman"/>
          <w:b w:val="0"/>
          <w:sz w:val="28"/>
          <w:szCs w:val="28"/>
        </w:rPr>
        <w:t xml:space="preserve"> В соответствии с областной целевой программой Модернизация и развитие автомобильных дорог сельскому поселению Челно-Вершины  было выделено 13 млн. 295 тыс. руб., </w:t>
      </w:r>
      <w:r w:rsidRPr="0021034C">
        <w:rPr>
          <w:rFonts w:ascii="Times New Roman" w:hAnsi="Times New Roman" w:cs="Times New Roman"/>
          <w:b w:val="0"/>
          <w:sz w:val="28"/>
          <w:szCs w:val="28"/>
          <w:shd w:val="clear" w:color="auto" w:fill="FFFF00"/>
        </w:rPr>
        <w:t>доля финансирования из местного бюджета составила 1млн.180 тыс. руб.,</w:t>
      </w:r>
    </w:p>
    <w:p w:rsidR="008A0F9F" w:rsidRDefault="008A0F9F" w:rsidP="008A0F9F">
      <w:pPr>
        <w:pStyle w:val="ConsPlusTitle"/>
        <w:widowControl/>
        <w:spacing w:line="360" w:lineRule="auto"/>
        <w:ind w:firstLine="708"/>
        <w:jc w:val="both"/>
        <w:rPr>
          <w:rFonts w:ascii="Times New Roman" w:hAnsi="Times New Roman" w:cs="Times New Roman"/>
          <w:b w:val="0"/>
          <w:sz w:val="28"/>
          <w:szCs w:val="28"/>
        </w:rPr>
      </w:pPr>
      <w:r w:rsidRPr="003F6A4B">
        <w:rPr>
          <w:rFonts w:ascii="Times New Roman" w:hAnsi="Times New Roman" w:cs="Times New Roman"/>
          <w:b w:val="0"/>
          <w:sz w:val="28"/>
          <w:szCs w:val="28"/>
        </w:rPr>
        <w:t xml:space="preserve">За счет указанных средств произведен ремонт следующих автомобильных дорог: проезды и площадки от Дома молодежных организаций до стадиона «Колос», въезд к центральной районной библиотеке с автостоянкой по ул. Советской, ул. Новая - </w:t>
      </w:r>
      <w:proofErr w:type="spellStart"/>
      <w:r w:rsidRPr="003F6A4B">
        <w:rPr>
          <w:rFonts w:ascii="Times New Roman" w:hAnsi="Times New Roman" w:cs="Times New Roman"/>
          <w:b w:val="0"/>
          <w:sz w:val="28"/>
          <w:szCs w:val="28"/>
        </w:rPr>
        <w:t>асфальто-бетонным</w:t>
      </w:r>
      <w:proofErr w:type="spellEnd"/>
      <w:r w:rsidRPr="003F6A4B">
        <w:rPr>
          <w:rFonts w:ascii="Times New Roman" w:hAnsi="Times New Roman" w:cs="Times New Roman"/>
          <w:b w:val="0"/>
          <w:sz w:val="28"/>
          <w:szCs w:val="28"/>
        </w:rPr>
        <w:t xml:space="preserve"> покрытием, переулок Пролом</w:t>
      </w:r>
      <w:r w:rsidRPr="003F6A4B">
        <w:rPr>
          <w:rFonts w:ascii="Times New Roman" w:hAnsi="Times New Roman" w:cs="Times New Roman"/>
          <w:b w:val="0"/>
          <w:i/>
          <w:sz w:val="28"/>
          <w:szCs w:val="28"/>
        </w:rPr>
        <w:t>н</w:t>
      </w:r>
      <w:r w:rsidRPr="003F6A4B">
        <w:rPr>
          <w:rFonts w:ascii="Times New Roman" w:hAnsi="Times New Roman" w:cs="Times New Roman"/>
          <w:b w:val="0"/>
          <w:sz w:val="28"/>
          <w:szCs w:val="28"/>
        </w:rPr>
        <w:t>ая - Приовражная, проезд от машиностроительного завода до ул. Заречной, ул. Озерная,  ул. Восточная, ул. Заводская, ул. Механическая, ул. Рабочая, ул. Элеваторная, ул. Северна</w:t>
      </w:r>
      <w:proofErr w:type="gramStart"/>
      <w:r w:rsidRPr="003F6A4B">
        <w:rPr>
          <w:rFonts w:ascii="Times New Roman" w:hAnsi="Times New Roman" w:cs="Times New Roman"/>
          <w:b w:val="0"/>
          <w:sz w:val="28"/>
          <w:szCs w:val="28"/>
        </w:rPr>
        <w:t>я-</w:t>
      </w:r>
      <w:proofErr w:type="gramEnd"/>
      <w:r w:rsidRPr="003F6A4B">
        <w:rPr>
          <w:rFonts w:ascii="Times New Roman" w:hAnsi="Times New Roman" w:cs="Times New Roman"/>
          <w:b w:val="0"/>
          <w:sz w:val="28"/>
          <w:szCs w:val="28"/>
        </w:rPr>
        <w:t xml:space="preserve"> щебеночным покрытием.</w:t>
      </w:r>
    </w:p>
    <w:p w:rsidR="008A0F9F" w:rsidRPr="003F6A4B" w:rsidRDefault="008A0F9F" w:rsidP="008A0F9F">
      <w:pPr>
        <w:pStyle w:val="ConsPlusTitle"/>
        <w:widowControl/>
        <w:spacing w:line="360" w:lineRule="auto"/>
        <w:ind w:firstLine="708"/>
        <w:jc w:val="both"/>
        <w:rPr>
          <w:rFonts w:ascii="Times New Roman" w:hAnsi="Times New Roman" w:cs="Times New Roman"/>
          <w:b w:val="0"/>
          <w:sz w:val="28"/>
          <w:szCs w:val="28"/>
        </w:rPr>
      </w:pPr>
      <w:r w:rsidRPr="003F6A4B">
        <w:rPr>
          <w:rFonts w:ascii="Times New Roman" w:hAnsi="Times New Roman" w:cs="Times New Roman"/>
          <w:b w:val="0"/>
          <w:sz w:val="28"/>
          <w:szCs w:val="28"/>
        </w:rPr>
        <w:t xml:space="preserve">На содержание дорожного хозяйства израсходовано 2млн. 745 тыс. руб.  (включая ремонт, зимнее и летнее содержание дорог, их </w:t>
      </w:r>
      <w:proofErr w:type="spellStart"/>
      <w:r w:rsidRPr="003F6A4B">
        <w:rPr>
          <w:rFonts w:ascii="Times New Roman" w:hAnsi="Times New Roman" w:cs="Times New Roman"/>
          <w:b w:val="0"/>
          <w:sz w:val="28"/>
          <w:szCs w:val="28"/>
        </w:rPr>
        <w:t>грейдерование</w:t>
      </w:r>
      <w:proofErr w:type="spellEnd"/>
      <w:r w:rsidRPr="003F6A4B">
        <w:rPr>
          <w:rFonts w:ascii="Times New Roman" w:hAnsi="Times New Roman" w:cs="Times New Roman"/>
          <w:b w:val="0"/>
          <w:sz w:val="28"/>
          <w:szCs w:val="28"/>
        </w:rPr>
        <w:t xml:space="preserve">, а так же  и </w:t>
      </w:r>
      <w:proofErr w:type="spellStart"/>
      <w:r w:rsidRPr="003F6A4B">
        <w:rPr>
          <w:rFonts w:ascii="Times New Roman" w:hAnsi="Times New Roman" w:cs="Times New Roman"/>
          <w:b w:val="0"/>
          <w:sz w:val="28"/>
          <w:szCs w:val="28"/>
        </w:rPr>
        <w:t>обкос</w:t>
      </w:r>
      <w:proofErr w:type="spellEnd"/>
      <w:r w:rsidRPr="003F6A4B">
        <w:rPr>
          <w:rFonts w:ascii="Times New Roman" w:hAnsi="Times New Roman" w:cs="Times New Roman"/>
          <w:b w:val="0"/>
          <w:sz w:val="28"/>
          <w:szCs w:val="28"/>
        </w:rPr>
        <w:t xml:space="preserve">  обочин)</w:t>
      </w:r>
      <w:proofErr w:type="gramStart"/>
      <w:r w:rsidRPr="003F6A4B">
        <w:rPr>
          <w:rFonts w:ascii="Times New Roman" w:hAnsi="Times New Roman" w:cs="Times New Roman"/>
          <w:b w:val="0"/>
          <w:sz w:val="28"/>
          <w:szCs w:val="28"/>
        </w:rPr>
        <w:t>.П</w:t>
      </w:r>
      <w:proofErr w:type="gramEnd"/>
      <w:r w:rsidRPr="003F6A4B">
        <w:rPr>
          <w:rFonts w:ascii="Times New Roman" w:hAnsi="Times New Roman" w:cs="Times New Roman"/>
          <w:b w:val="0"/>
          <w:sz w:val="28"/>
          <w:szCs w:val="28"/>
        </w:rPr>
        <w:t xml:space="preserve">риобретение и установка дорожных знаков и светофоров </w:t>
      </w:r>
      <w:r>
        <w:rPr>
          <w:rFonts w:ascii="Times New Roman" w:hAnsi="Times New Roman" w:cs="Times New Roman"/>
          <w:b w:val="0"/>
          <w:sz w:val="28"/>
          <w:szCs w:val="28"/>
        </w:rPr>
        <w:t xml:space="preserve">– </w:t>
      </w:r>
      <w:r w:rsidRPr="003F6A4B">
        <w:rPr>
          <w:rFonts w:ascii="Times New Roman" w:hAnsi="Times New Roman" w:cs="Times New Roman"/>
          <w:b w:val="0"/>
          <w:sz w:val="28"/>
          <w:szCs w:val="28"/>
        </w:rPr>
        <w:t>65т</w:t>
      </w:r>
      <w:r>
        <w:rPr>
          <w:rFonts w:ascii="Times New Roman" w:hAnsi="Times New Roman" w:cs="Times New Roman"/>
          <w:b w:val="0"/>
          <w:sz w:val="28"/>
          <w:szCs w:val="28"/>
        </w:rPr>
        <w:t>ыс</w:t>
      </w:r>
      <w:r w:rsidRPr="003F6A4B">
        <w:rPr>
          <w:rFonts w:ascii="Times New Roman" w:hAnsi="Times New Roman" w:cs="Times New Roman"/>
          <w:b w:val="0"/>
          <w:sz w:val="28"/>
          <w:szCs w:val="28"/>
        </w:rPr>
        <w:t>.руб.</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 xml:space="preserve">В весенний период проводилась  работа по </w:t>
      </w:r>
      <w:proofErr w:type="spellStart"/>
      <w:r w:rsidRPr="003F6A4B">
        <w:rPr>
          <w:rFonts w:cs="Times New Roman"/>
          <w:b w:val="0"/>
          <w:sz w:val="28"/>
          <w:szCs w:val="28"/>
        </w:rPr>
        <w:t>грейдерованию</w:t>
      </w:r>
      <w:proofErr w:type="spellEnd"/>
      <w:r w:rsidRPr="003F6A4B">
        <w:rPr>
          <w:rFonts w:cs="Times New Roman"/>
          <w:b w:val="0"/>
          <w:sz w:val="28"/>
          <w:szCs w:val="28"/>
        </w:rPr>
        <w:t xml:space="preserve"> автомобильных дорог с грунтовым и грунтощебеночным покрытием протяженностью около 10 км.</w:t>
      </w:r>
    </w:p>
    <w:p w:rsidR="008A0F9F" w:rsidRPr="003F6A4B" w:rsidRDefault="008A0F9F" w:rsidP="008A0F9F">
      <w:pPr>
        <w:spacing w:after="0" w:line="360" w:lineRule="auto"/>
        <w:ind w:firstLine="708"/>
        <w:jc w:val="both"/>
        <w:rPr>
          <w:rFonts w:ascii="Times New Roman" w:hAnsi="Times New Roman" w:cs="Times New Roman"/>
          <w:sz w:val="28"/>
          <w:szCs w:val="28"/>
        </w:rPr>
      </w:pPr>
      <w:r w:rsidRPr="003F6A4B">
        <w:rPr>
          <w:rFonts w:ascii="Times New Roman" w:hAnsi="Times New Roman" w:cs="Times New Roman"/>
          <w:sz w:val="28"/>
          <w:szCs w:val="28"/>
        </w:rPr>
        <w:t xml:space="preserve">Я считаю, что на территории </w:t>
      </w:r>
      <w:r>
        <w:rPr>
          <w:rFonts w:ascii="Times New Roman" w:hAnsi="Times New Roman" w:cs="Times New Roman"/>
          <w:sz w:val="28"/>
          <w:szCs w:val="28"/>
        </w:rPr>
        <w:t>поселения</w:t>
      </w:r>
      <w:r w:rsidRPr="003F6A4B">
        <w:rPr>
          <w:rFonts w:ascii="Times New Roman" w:hAnsi="Times New Roman" w:cs="Times New Roman"/>
          <w:sz w:val="28"/>
          <w:szCs w:val="28"/>
        </w:rPr>
        <w:t xml:space="preserve">    дороги местного значения  содержатся в удовлетворительном состоянии, администрацией поселения    разработан план очистки улиц от снега, при этом в первую очередь проводиться очистка от снега территорий детских дошкольных учреждений, больницы, школы, и других объектов социального значения.   </w:t>
      </w:r>
    </w:p>
    <w:p w:rsidR="008A0F9F" w:rsidRPr="003F6A4B" w:rsidRDefault="008A0F9F" w:rsidP="008A0F9F">
      <w:pPr>
        <w:spacing w:after="0" w:line="360" w:lineRule="auto"/>
        <w:ind w:firstLine="708"/>
        <w:jc w:val="both"/>
        <w:rPr>
          <w:rFonts w:ascii="Times New Roman" w:hAnsi="Times New Roman" w:cs="Times New Roman"/>
          <w:sz w:val="28"/>
          <w:szCs w:val="28"/>
        </w:rPr>
      </w:pPr>
      <w:r w:rsidRPr="003F6A4B">
        <w:rPr>
          <w:rFonts w:ascii="Times New Roman" w:hAnsi="Times New Roman" w:cs="Times New Roman"/>
          <w:sz w:val="28"/>
          <w:szCs w:val="28"/>
        </w:rPr>
        <w:lastRenderedPageBreak/>
        <w:t xml:space="preserve">Кроме того в сельском поселении ежегодно действует телефон горячий линии, по которому жители села могут обратиться   с заявками об очистке дорог от снега. На обращение граждан администрация реагирует сразу же - доводит информацию   до непосредственных исполнителей. </w:t>
      </w:r>
    </w:p>
    <w:p w:rsidR="008A0F9F" w:rsidRPr="003F6A4B" w:rsidRDefault="008A0F9F" w:rsidP="008A0F9F">
      <w:pPr>
        <w:spacing w:after="0" w:line="360" w:lineRule="auto"/>
        <w:jc w:val="both"/>
        <w:rPr>
          <w:rFonts w:ascii="Times New Roman" w:hAnsi="Times New Roman" w:cs="Times New Roman"/>
          <w:sz w:val="28"/>
          <w:szCs w:val="28"/>
          <w:u w:val="single"/>
        </w:rPr>
      </w:pPr>
      <w:r w:rsidRPr="003F6A4B">
        <w:rPr>
          <w:rFonts w:ascii="Times New Roman" w:hAnsi="Times New Roman" w:cs="Times New Roman"/>
          <w:sz w:val="28"/>
          <w:szCs w:val="28"/>
          <w:u w:val="single"/>
        </w:rPr>
        <w:t xml:space="preserve">УЛИЧНОЕ ОСВЕЩЕНИЕ  </w:t>
      </w:r>
    </w:p>
    <w:p w:rsidR="008A0F9F" w:rsidRPr="003F6A4B" w:rsidRDefault="008A0F9F" w:rsidP="008A0F9F">
      <w:pPr>
        <w:spacing w:after="0" w:line="360" w:lineRule="auto"/>
        <w:ind w:firstLine="708"/>
        <w:jc w:val="both"/>
        <w:rPr>
          <w:rFonts w:ascii="Times New Roman" w:eastAsia="Times New Roman" w:hAnsi="Times New Roman" w:cs="Times New Roman"/>
          <w:sz w:val="28"/>
          <w:szCs w:val="28"/>
        </w:rPr>
      </w:pPr>
      <w:r w:rsidRPr="003F6A4B">
        <w:rPr>
          <w:rFonts w:ascii="Times New Roman" w:hAnsi="Times New Roman" w:cs="Times New Roman"/>
          <w:sz w:val="28"/>
          <w:szCs w:val="28"/>
        </w:rPr>
        <w:t>На уличное освещение в текущем году израсходовано  2млн.  492тыс. руб. из них оплата за электроэнергию  2 млн.  321тыс. руб., обслуживание линий уличного освещения на сумму 171 тыс. руб.</w:t>
      </w:r>
    </w:p>
    <w:p w:rsidR="008A0F9F" w:rsidRPr="003F6A4B" w:rsidRDefault="008A0F9F" w:rsidP="008A0F9F">
      <w:pPr>
        <w:pStyle w:val="a3"/>
        <w:spacing w:before="0" w:after="0" w:line="360" w:lineRule="auto"/>
        <w:ind w:firstLine="708"/>
        <w:jc w:val="both"/>
        <w:rPr>
          <w:rFonts w:ascii="Times New Roman" w:hAnsi="Times New Roman" w:cs="Times New Roman"/>
          <w:sz w:val="28"/>
          <w:szCs w:val="28"/>
        </w:rPr>
      </w:pPr>
      <w:r w:rsidRPr="003F6A4B">
        <w:rPr>
          <w:rFonts w:ascii="Times New Roman" w:hAnsi="Times New Roman" w:cs="Times New Roman"/>
          <w:sz w:val="28"/>
          <w:szCs w:val="28"/>
        </w:rPr>
        <w:t xml:space="preserve">Нами осуществляется  систематический </w:t>
      </w:r>
      <w:proofErr w:type="gramStart"/>
      <w:r w:rsidRPr="003F6A4B">
        <w:rPr>
          <w:rFonts w:ascii="Times New Roman" w:hAnsi="Times New Roman" w:cs="Times New Roman"/>
          <w:sz w:val="28"/>
          <w:szCs w:val="28"/>
        </w:rPr>
        <w:t>контроль за</w:t>
      </w:r>
      <w:proofErr w:type="gramEnd"/>
      <w:r w:rsidRPr="003F6A4B">
        <w:rPr>
          <w:rFonts w:ascii="Times New Roman" w:hAnsi="Times New Roman" w:cs="Times New Roman"/>
          <w:sz w:val="28"/>
          <w:szCs w:val="28"/>
        </w:rPr>
        <w:t xml:space="preserve"> освещением улиц </w:t>
      </w:r>
      <w:r>
        <w:rPr>
          <w:rFonts w:ascii="Times New Roman" w:hAnsi="Times New Roman" w:cs="Times New Roman"/>
          <w:sz w:val="28"/>
          <w:szCs w:val="28"/>
        </w:rPr>
        <w:t>поселения</w:t>
      </w:r>
      <w:r w:rsidRPr="003F6A4B">
        <w:rPr>
          <w:rFonts w:ascii="Times New Roman" w:hAnsi="Times New Roman" w:cs="Times New Roman"/>
          <w:sz w:val="28"/>
          <w:szCs w:val="28"/>
        </w:rPr>
        <w:t xml:space="preserve">. Так же жители села могут подать заявку на телефон горячий линии о замене ламп и ремонте электроприборов уличного освещения. </w:t>
      </w:r>
    </w:p>
    <w:p w:rsidR="008A0F9F" w:rsidRPr="003F6A4B" w:rsidRDefault="008A0F9F" w:rsidP="008A0F9F">
      <w:pPr>
        <w:pStyle w:val="a3"/>
        <w:spacing w:before="0" w:after="0" w:line="360" w:lineRule="auto"/>
        <w:ind w:firstLine="708"/>
        <w:jc w:val="both"/>
        <w:rPr>
          <w:rFonts w:ascii="Times New Roman" w:hAnsi="Times New Roman" w:cs="Times New Roman"/>
          <w:sz w:val="28"/>
          <w:szCs w:val="28"/>
        </w:rPr>
      </w:pPr>
      <w:r w:rsidRPr="003F6A4B">
        <w:rPr>
          <w:rFonts w:ascii="Times New Roman" w:hAnsi="Times New Roman" w:cs="Times New Roman"/>
          <w:sz w:val="28"/>
          <w:szCs w:val="28"/>
        </w:rPr>
        <w:t xml:space="preserve"> Администрацией поселения заключен договор с  АО «ССК», которые   исполняют наши заявки по замене ламп и ремонту оборудования уличного освещения по мере их накопления, а также еженедельно проводят технический осмотр линий электропередач. На сегодняшней день улицы, общественные  территории и места массового пребывания людей  охвачены освещением практически на 100%.</w:t>
      </w:r>
    </w:p>
    <w:p w:rsidR="008A0F9F" w:rsidRPr="003F6A4B" w:rsidRDefault="008A0F9F" w:rsidP="008A0F9F">
      <w:pPr>
        <w:pStyle w:val="a3"/>
        <w:spacing w:before="0" w:after="0" w:line="360" w:lineRule="auto"/>
        <w:jc w:val="both"/>
        <w:rPr>
          <w:rFonts w:ascii="Times New Roman" w:hAnsi="Times New Roman" w:cs="Times New Roman"/>
          <w:b/>
          <w:bCs/>
          <w:sz w:val="28"/>
          <w:szCs w:val="28"/>
        </w:rPr>
      </w:pPr>
    </w:p>
    <w:p w:rsidR="008A0F9F" w:rsidRPr="003F6A4B" w:rsidRDefault="008A0F9F" w:rsidP="008A0F9F">
      <w:pPr>
        <w:pStyle w:val="TableHeading"/>
        <w:spacing w:line="360" w:lineRule="auto"/>
        <w:rPr>
          <w:rFonts w:cs="Times New Roman"/>
          <w:bCs w:val="0"/>
          <w:sz w:val="28"/>
          <w:szCs w:val="28"/>
        </w:rPr>
      </w:pPr>
      <w:r w:rsidRPr="003F6A4B">
        <w:rPr>
          <w:rFonts w:cs="Times New Roman"/>
          <w:bCs w:val="0"/>
          <w:sz w:val="28"/>
          <w:szCs w:val="28"/>
        </w:rPr>
        <w:t>БЛАГОУСТРОЙСТВО</w:t>
      </w:r>
    </w:p>
    <w:p w:rsidR="008A0F9F" w:rsidRPr="003F6A4B" w:rsidRDefault="008A0F9F" w:rsidP="008A0F9F">
      <w:pPr>
        <w:pStyle w:val="a3"/>
        <w:shd w:val="clear" w:color="auto" w:fill="FFFFFF"/>
        <w:spacing w:before="0" w:after="0" w:line="360" w:lineRule="auto"/>
        <w:ind w:firstLine="708"/>
        <w:jc w:val="both"/>
        <w:rPr>
          <w:rFonts w:ascii="Times New Roman" w:hAnsi="Times New Roman" w:cs="Times New Roman"/>
          <w:sz w:val="28"/>
          <w:szCs w:val="28"/>
        </w:rPr>
      </w:pPr>
      <w:r w:rsidRPr="003F6A4B">
        <w:rPr>
          <w:rFonts w:ascii="Times New Roman" w:hAnsi="Times New Roman" w:cs="Times New Roman"/>
          <w:sz w:val="28"/>
          <w:szCs w:val="28"/>
          <w:bdr w:val="none" w:sz="0" w:space="0" w:color="auto" w:frame="1"/>
        </w:rPr>
        <w:t xml:space="preserve">Вопросы благоустройства территории </w:t>
      </w:r>
      <w:r>
        <w:rPr>
          <w:rFonts w:ascii="Times New Roman" w:hAnsi="Times New Roman" w:cs="Times New Roman"/>
          <w:sz w:val="28"/>
          <w:szCs w:val="28"/>
          <w:bdr w:val="none" w:sz="0" w:space="0" w:color="auto" w:frame="1"/>
        </w:rPr>
        <w:t>поселения</w:t>
      </w:r>
      <w:r w:rsidRPr="003F6A4B">
        <w:rPr>
          <w:rFonts w:ascii="Times New Roman" w:hAnsi="Times New Roman" w:cs="Times New Roman"/>
          <w:sz w:val="28"/>
          <w:szCs w:val="28"/>
          <w:bdr w:val="none" w:sz="0" w:space="0" w:color="auto" w:frame="1"/>
        </w:rPr>
        <w:t xml:space="preserve"> за отчетный период также заслуживают особого внимания.</w:t>
      </w:r>
    </w:p>
    <w:p w:rsidR="008A0F9F" w:rsidRPr="003F6A4B" w:rsidRDefault="008A0F9F" w:rsidP="008A0F9F">
      <w:pPr>
        <w:pStyle w:val="a3"/>
        <w:shd w:val="clear" w:color="auto" w:fill="FFFFFF"/>
        <w:spacing w:before="0" w:after="0" w:line="360" w:lineRule="auto"/>
        <w:ind w:firstLine="708"/>
        <w:jc w:val="both"/>
        <w:rPr>
          <w:rFonts w:ascii="Times New Roman" w:hAnsi="Times New Roman" w:cs="Times New Roman"/>
          <w:sz w:val="28"/>
          <w:szCs w:val="28"/>
        </w:rPr>
      </w:pPr>
      <w:r w:rsidRPr="003F6A4B">
        <w:rPr>
          <w:rFonts w:ascii="Times New Roman" w:hAnsi="Times New Roman" w:cs="Times New Roman"/>
          <w:sz w:val="28"/>
          <w:szCs w:val="28"/>
        </w:rPr>
        <w:t xml:space="preserve">В 2019 году проводились работы по скашиванию травы в населённых пунктах, уборке несанкционированных свалок, вырубке старых деревьев. </w:t>
      </w:r>
    </w:p>
    <w:p w:rsidR="008A0F9F" w:rsidRPr="003F6A4B" w:rsidRDefault="008A0F9F" w:rsidP="008A0F9F">
      <w:pPr>
        <w:pStyle w:val="a4"/>
        <w:spacing w:line="360" w:lineRule="auto"/>
        <w:jc w:val="both"/>
        <w:rPr>
          <w:sz w:val="28"/>
          <w:szCs w:val="28"/>
        </w:rPr>
      </w:pPr>
      <w:r w:rsidRPr="003F6A4B">
        <w:rPr>
          <w:sz w:val="28"/>
          <w:szCs w:val="28"/>
        </w:rPr>
        <w:t xml:space="preserve">      В целом на благоустройство </w:t>
      </w:r>
      <w:r>
        <w:rPr>
          <w:sz w:val="28"/>
          <w:szCs w:val="28"/>
        </w:rPr>
        <w:t>поселения</w:t>
      </w:r>
      <w:r w:rsidRPr="003F6A4B">
        <w:rPr>
          <w:sz w:val="28"/>
          <w:szCs w:val="28"/>
        </w:rPr>
        <w:t xml:space="preserve"> израсходовано 4 млн.  763 тыс. руб., в том числе:</w:t>
      </w:r>
    </w:p>
    <w:p w:rsidR="008A0F9F" w:rsidRPr="003F6A4B" w:rsidRDefault="008A0F9F" w:rsidP="008A0F9F">
      <w:pPr>
        <w:pStyle w:val="a4"/>
        <w:spacing w:line="360" w:lineRule="auto"/>
        <w:jc w:val="both"/>
        <w:rPr>
          <w:sz w:val="28"/>
          <w:szCs w:val="28"/>
        </w:rPr>
      </w:pPr>
      <w:r w:rsidRPr="003F6A4B">
        <w:rPr>
          <w:sz w:val="28"/>
          <w:szCs w:val="28"/>
        </w:rPr>
        <w:t xml:space="preserve">- межбюджетные трансферты  по благоустройству дворовых   территорий и общественных пространств составили  483 тыс. руб., </w:t>
      </w:r>
    </w:p>
    <w:p w:rsidR="008A0F9F" w:rsidRPr="003F6A4B" w:rsidRDefault="008A0F9F" w:rsidP="008A0F9F">
      <w:pPr>
        <w:pStyle w:val="a4"/>
        <w:spacing w:line="360" w:lineRule="auto"/>
        <w:jc w:val="both"/>
        <w:rPr>
          <w:sz w:val="28"/>
          <w:szCs w:val="28"/>
        </w:rPr>
      </w:pPr>
      <w:r w:rsidRPr="003F6A4B">
        <w:rPr>
          <w:sz w:val="28"/>
          <w:szCs w:val="28"/>
        </w:rPr>
        <w:t>- на устройство контейнерных площадок  и приобретение контейнеров 102 тыс</w:t>
      </w:r>
      <w:proofErr w:type="gramStart"/>
      <w:r w:rsidRPr="003F6A4B">
        <w:rPr>
          <w:sz w:val="28"/>
          <w:szCs w:val="28"/>
        </w:rPr>
        <w:t>.р</w:t>
      </w:r>
      <w:proofErr w:type="gramEnd"/>
      <w:r w:rsidRPr="003F6A4B">
        <w:rPr>
          <w:sz w:val="28"/>
          <w:szCs w:val="28"/>
        </w:rPr>
        <w:t>уб.</w:t>
      </w:r>
    </w:p>
    <w:p w:rsidR="008A0F9F" w:rsidRPr="003F6A4B" w:rsidRDefault="008A0F9F" w:rsidP="008A0F9F">
      <w:pPr>
        <w:pStyle w:val="a4"/>
        <w:spacing w:line="360" w:lineRule="auto"/>
        <w:jc w:val="both"/>
        <w:rPr>
          <w:sz w:val="28"/>
          <w:szCs w:val="28"/>
        </w:rPr>
      </w:pPr>
      <w:r w:rsidRPr="003F6A4B">
        <w:rPr>
          <w:sz w:val="28"/>
          <w:szCs w:val="28"/>
        </w:rPr>
        <w:t>-устройство детских площадок- 390 тыс</w:t>
      </w:r>
      <w:proofErr w:type="gramStart"/>
      <w:r w:rsidRPr="003F6A4B">
        <w:rPr>
          <w:sz w:val="28"/>
          <w:szCs w:val="28"/>
        </w:rPr>
        <w:t>.р</w:t>
      </w:r>
      <w:proofErr w:type="gramEnd"/>
      <w:r w:rsidRPr="003F6A4B">
        <w:rPr>
          <w:sz w:val="28"/>
          <w:szCs w:val="28"/>
        </w:rPr>
        <w:t xml:space="preserve">уб.(средства ООО </w:t>
      </w:r>
      <w:proofErr w:type="spellStart"/>
      <w:r w:rsidRPr="003F6A4B">
        <w:rPr>
          <w:sz w:val="28"/>
          <w:szCs w:val="28"/>
        </w:rPr>
        <w:t>Ритек</w:t>
      </w:r>
      <w:proofErr w:type="spellEnd"/>
      <w:r w:rsidRPr="003F6A4B">
        <w:rPr>
          <w:sz w:val="28"/>
          <w:szCs w:val="28"/>
        </w:rPr>
        <w:t xml:space="preserve"> - 300 тыс.руб., собственные средства 90 тыс.руб.)</w:t>
      </w:r>
    </w:p>
    <w:p w:rsidR="008A0F9F" w:rsidRPr="003F6A4B" w:rsidRDefault="008A0F9F" w:rsidP="008A0F9F">
      <w:pPr>
        <w:spacing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lastRenderedPageBreak/>
        <w:t>-благоустройство парка- 222 тыс. руб.</w:t>
      </w:r>
    </w:p>
    <w:p w:rsidR="008A0F9F" w:rsidRPr="003F6A4B" w:rsidRDefault="008A0F9F" w:rsidP="008A0F9F">
      <w:pPr>
        <w:spacing w:after="0" w:line="360" w:lineRule="auto"/>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ремонт муниципального жилья-420 т</w:t>
      </w:r>
      <w:r>
        <w:rPr>
          <w:rFonts w:ascii="Times New Roman" w:eastAsia="Times New Roman" w:hAnsi="Times New Roman" w:cs="Times New Roman"/>
          <w:sz w:val="28"/>
          <w:szCs w:val="28"/>
        </w:rPr>
        <w:t>ыс</w:t>
      </w:r>
      <w:proofErr w:type="gramStart"/>
      <w:r w:rsidRPr="003F6A4B">
        <w:rPr>
          <w:rFonts w:ascii="Times New Roman" w:eastAsia="Times New Roman" w:hAnsi="Times New Roman" w:cs="Times New Roman"/>
          <w:sz w:val="28"/>
          <w:szCs w:val="28"/>
        </w:rPr>
        <w:t>.р</w:t>
      </w:r>
      <w:proofErr w:type="gramEnd"/>
      <w:r w:rsidRPr="003F6A4B">
        <w:rPr>
          <w:rFonts w:ascii="Times New Roman" w:eastAsia="Times New Roman" w:hAnsi="Times New Roman" w:cs="Times New Roman"/>
          <w:sz w:val="28"/>
          <w:szCs w:val="28"/>
        </w:rPr>
        <w:t>уб.</w:t>
      </w:r>
    </w:p>
    <w:p w:rsidR="008A0F9F" w:rsidRPr="003F6A4B" w:rsidRDefault="008A0F9F" w:rsidP="008A0F9F">
      <w:pPr>
        <w:spacing w:after="0" w:line="360" w:lineRule="auto"/>
        <w:rPr>
          <w:rFonts w:ascii="Times New Roman" w:eastAsia="Times New Roman" w:hAnsi="Times New Roman" w:cs="Times New Roman"/>
          <w:sz w:val="28"/>
          <w:szCs w:val="28"/>
        </w:rPr>
      </w:pPr>
      <w:r w:rsidRPr="003F6A4B">
        <w:rPr>
          <w:rFonts w:ascii="Times New Roman" w:eastAsia="Times New Roman" w:hAnsi="Times New Roman" w:cs="Times New Roman"/>
          <w:sz w:val="28"/>
          <w:szCs w:val="28"/>
        </w:rPr>
        <w:t>- субсидии на поддержку  граждан ведущих личное подсобное хозяйство-168 т</w:t>
      </w:r>
      <w:r>
        <w:rPr>
          <w:rFonts w:ascii="Times New Roman" w:eastAsia="Times New Roman" w:hAnsi="Times New Roman" w:cs="Times New Roman"/>
          <w:sz w:val="28"/>
          <w:szCs w:val="28"/>
        </w:rPr>
        <w:t>ыс</w:t>
      </w:r>
      <w:proofErr w:type="gramStart"/>
      <w:r w:rsidRPr="003F6A4B">
        <w:rPr>
          <w:rFonts w:ascii="Times New Roman" w:eastAsia="Times New Roman" w:hAnsi="Times New Roman" w:cs="Times New Roman"/>
          <w:sz w:val="28"/>
          <w:szCs w:val="28"/>
        </w:rPr>
        <w:t>.р</w:t>
      </w:r>
      <w:proofErr w:type="gramEnd"/>
      <w:r w:rsidRPr="003F6A4B">
        <w:rPr>
          <w:rFonts w:ascii="Times New Roman" w:eastAsia="Times New Roman" w:hAnsi="Times New Roman" w:cs="Times New Roman"/>
          <w:sz w:val="28"/>
          <w:szCs w:val="28"/>
        </w:rPr>
        <w:t>уб.</w:t>
      </w:r>
    </w:p>
    <w:p w:rsidR="008A0F9F" w:rsidRPr="003F6A4B" w:rsidRDefault="008A0F9F" w:rsidP="008A0F9F">
      <w:pPr>
        <w:spacing w:after="0" w:line="360" w:lineRule="auto"/>
        <w:jc w:val="both"/>
        <w:rPr>
          <w:rFonts w:ascii="Times New Roman" w:hAnsi="Times New Roman" w:cs="Times New Roman"/>
          <w:sz w:val="28"/>
          <w:szCs w:val="28"/>
        </w:rPr>
      </w:pPr>
    </w:p>
    <w:p w:rsidR="008A0F9F" w:rsidRPr="003F6A4B" w:rsidRDefault="008A0F9F" w:rsidP="008A0F9F">
      <w:pPr>
        <w:spacing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t xml:space="preserve">В 2019 году  за счет средств на благоустройство выполнены следующие работы: </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 xml:space="preserve">Спил,  корчевка и вывоз старых деревьев с территории </w:t>
      </w:r>
      <w:r>
        <w:rPr>
          <w:rFonts w:ascii="Times New Roman" w:hAnsi="Times New Roman" w:cs="Times New Roman"/>
          <w:sz w:val="28"/>
          <w:szCs w:val="28"/>
        </w:rPr>
        <w:t>поселения</w:t>
      </w:r>
      <w:r w:rsidRPr="003F6A4B">
        <w:rPr>
          <w:rFonts w:ascii="Times New Roman" w:hAnsi="Times New Roman" w:cs="Times New Roman"/>
          <w:sz w:val="28"/>
          <w:szCs w:val="28"/>
        </w:rPr>
        <w:t>,  парка,  кладбищ.</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 xml:space="preserve">Вывоз крупногабаритного мусора и очистка территории </w:t>
      </w:r>
      <w:r>
        <w:rPr>
          <w:rFonts w:ascii="Times New Roman" w:hAnsi="Times New Roman" w:cs="Times New Roman"/>
          <w:sz w:val="28"/>
          <w:szCs w:val="28"/>
        </w:rPr>
        <w:t>поселения</w:t>
      </w:r>
      <w:r w:rsidRPr="003F6A4B">
        <w:rPr>
          <w:rFonts w:ascii="Times New Roman" w:hAnsi="Times New Roman" w:cs="Times New Roman"/>
          <w:sz w:val="28"/>
          <w:szCs w:val="28"/>
        </w:rPr>
        <w:t xml:space="preserve"> от мусора. </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 xml:space="preserve">Уборка несанкционированных  свалок. </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Благоустройство парка.</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Приобретены контейнеры   для сбора ТБО и урны для мусора.</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 xml:space="preserve">Приобретены  цветы для посадки возле  административных зданий и учреждений культуры </w:t>
      </w:r>
      <w:r>
        <w:rPr>
          <w:rFonts w:ascii="Times New Roman" w:hAnsi="Times New Roman" w:cs="Times New Roman"/>
          <w:sz w:val="28"/>
          <w:szCs w:val="28"/>
        </w:rPr>
        <w:t>поселения</w:t>
      </w:r>
      <w:r w:rsidRPr="003F6A4B">
        <w:rPr>
          <w:rFonts w:ascii="Times New Roman" w:hAnsi="Times New Roman" w:cs="Times New Roman"/>
          <w:sz w:val="28"/>
          <w:szCs w:val="28"/>
        </w:rPr>
        <w:t xml:space="preserve">.  </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Установлены  детские площадки</w:t>
      </w:r>
      <w:proofErr w:type="gramStart"/>
      <w:r w:rsidRPr="003F6A4B">
        <w:rPr>
          <w:rFonts w:ascii="Times New Roman" w:hAnsi="Times New Roman" w:cs="Times New Roman"/>
          <w:sz w:val="28"/>
          <w:szCs w:val="28"/>
        </w:rPr>
        <w:t xml:space="preserve"> .</w:t>
      </w:r>
      <w:proofErr w:type="gramEnd"/>
      <w:r w:rsidRPr="003F6A4B">
        <w:rPr>
          <w:rFonts w:ascii="Times New Roman" w:hAnsi="Times New Roman" w:cs="Times New Roman"/>
          <w:sz w:val="28"/>
          <w:szCs w:val="28"/>
        </w:rPr>
        <w:t xml:space="preserve">  </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Завезен песок на  детские площадки в сельском поселении</w:t>
      </w:r>
      <w:proofErr w:type="gramStart"/>
      <w:r w:rsidRPr="003F6A4B">
        <w:rPr>
          <w:rFonts w:ascii="Times New Roman" w:hAnsi="Times New Roman" w:cs="Times New Roman"/>
          <w:sz w:val="28"/>
          <w:szCs w:val="28"/>
        </w:rPr>
        <w:t xml:space="preserve"> .</w:t>
      </w:r>
      <w:proofErr w:type="gramEnd"/>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 xml:space="preserve"> Работы по благоустройству к Новому году</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Ремонт лавок  на площади  им</w:t>
      </w:r>
      <w:proofErr w:type="gramStart"/>
      <w:r w:rsidRPr="003F6A4B">
        <w:rPr>
          <w:rFonts w:ascii="Times New Roman" w:hAnsi="Times New Roman" w:cs="Times New Roman"/>
          <w:sz w:val="28"/>
          <w:szCs w:val="28"/>
        </w:rPr>
        <w:t>.Л</w:t>
      </w:r>
      <w:proofErr w:type="gramEnd"/>
      <w:r w:rsidRPr="003F6A4B">
        <w:rPr>
          <w:rFonts w:ascii="Times New Roman" w:hAnsi="Times New Roman" w:cs="Times New Roman"/>
          <w:sz w:val="28"/>
          <w:szCs w:val="28"/>
        </w:rPr>
        <w:t>енина</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Ремонт колодцев</w:t>
      </w:r>
    </w:p>
    <w:p w:rsidR="008A0F9F" w:rsidRPr="003F6A4B" w:rsidRDefault="008A0F9F" w:rsidP="008A0F9F">
      <w:pPr>
        <w:pStyle w:val="a5"/>
        <w:numPr>
          <w:ilvl w:val="0"/>
          <w:numId w:val="2"/>
        </w:numPr>
        <w:spacing w:after="0" w:line="360" w:lineRule="auto"/>
        <w:ind w:left="0" w:firstLine="0"/>
        <w:jc w:val="both"/>
        <w:rPr>
          <w:rFonts w:ascii="Times New Roman" w:hAnsi="Times New Roman" w:cs="Times New Roman"/>
          <w:sz w:val="28"/>
          <w:szCs w:val="28"/>
        </w:rPr>
      </w:pPr>
      <w:r w:rsidRPr="003F6A4B">
        <w:rPr>
          <w:rFonts w:ascii="Times New Roman" w:hAnsi="Times New Roman" w:cs="Times New Roman"/>
          <w:sz w:val="28"/>
          <w:szCs w:val="28"/>
        </w:rPr>
        <w:t xml:space="preserve"> Ремонт </w:t>
      </w:r>
      <w:r>
        <w:rPr>
          <w:rFonts w:ascii="Times New Roman" w:hAnsi="Times New Roman" w:cs="Times New Roman"/>
          <w:sz w:val="28"/>
          <w:szCs w:val="28"/>
        </w:rPr>
        <w:t xml:space="preserve">переходов </w:t>
      </w:r>
      <w:r w:rsidRPr="003F6A4B">
        <w:rPr>
          <w:rFonts w:ascii="Times New Roman" w:hAnsi="Times New Roman" w:cs="Times New Roman"/>
          <w:sz w:val="28"/>
          <w:szCs w:val="28"/>
        </w:rPr>
        <w:t>ул</w:t>
      </w:r>
      <w:proofErr w:type="gramStart"/>
      <w:r w:rsidRPr="003F6A4B">
        <w:rPr>
          <w:rFonts w:ascii="Times New Roman" w:hAnsi="Times New Roman" w:cs="Times New Roman"/>
          <w:sz w:val="28"/>
          <w:szCs w:val="28"/>
        </w:rPr>
        <w:t>.О</w:t>
      </w:r>
      <w:proofErr w:type="gramEnd"/>
      <w:r w:rsidRPr="003F6A4B">
        <w:rPr>
          <w:rFonts w:ascii="Times New Roman" w:hAnsi="Times New Roman" w:cs="Times New Roman"/>
          <w:sz w:val="28"/>
          <w:szCs w:val="28"/>
        </w:rPr>
        <w:t>ктябрьская</w:t>
      </w:r>
      <w:r>
        <w:rPr>
          <w:rFonts w:ascii="Times New Roman" w:hAnsi="Times New Roman" w:cs="Times New Roman"/>
          <w:sz w:val="28"/>
          <w:szCs w:val="28"/>
        </w:rPr>
        <w:t>, Приовражная</w:t>
      </w:r>
    </w:p>
    <w:p w:rsidR="008A0F9F" w:rsidRPr="003F6A4B" w:rsidRDefault="008A0F9F" w:rsidP="008A0F9F">
      <w:pPr>
        <w:spacing w:line="360" w:lineRule="auto"/>
        <w:rPr>
          <w:rFonts w:ascii="Times New Roman" w:hAnsi="Times New Roman" w:cs="Times New Roman"/>
          <w:sz w:val="28"/>
          <w:szCs w:val="28"/>
          <w:u w:val="single"/>
        </w:rPr>
      </w:pPr>
      <w:r w:rsidRPr="003F6A4B">
        <w:rPr>
          <w:rFonts w:ascii="Times New Roman" w:hAnsi="Times New Roman" w:cs="Times New Roman"/>
          <w:sz w:val="28"/>
          <w:szCs w:val="28"/>
          <w:u w:val="single"/>
        </w:rPr>
        <w:t>Охрана порядка.</w:t>
      </w:r>
    </w:p>
    <w:p w:rsidR="008A0F9F" w:rsidRPr="003F6A4B" w:rsidRDefault="008A0F9F" w:rsidP="008A0F9F">
      <w:pPr>
        <w:pStyle w:val="a4"/>
        <w:spacing w:line="360" w:lineRule="auto"/>
        <w:jc w:val="both"/>
        <w:rPr>
          <w:sz w:val="28"/>
          <w:szCs w:val="28"/>
        </w:rPr>
      </w:pPr>
      <w:r w:rsidRPr="003F6A4B">
        <w:rPr>
          <w:sz w:val="28"/>
          <w:szCs w:val="28"/>
        </w:rPr>
        <w:t xml:space="preserve">        В целях поддержания общественного порядка при проведении массовых мероприятий функционирует Добровольная народная дружина, она действует как общественное формирование без образования юридического лица и состоит из числа жителей  поселения в количестве 80 человек. Дружина оказывает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культурно-массовых мероприятий на территории </w:t>
      </w:r>
      <w:proofErr w:type="spellStart"/>
      <w:r w:rsidRPr="003F6A4B">
        <w:rPr>
          <w:sz w:val="28"/>
          <w:szCs w:val="28"/>
        </w:rPr>
        <w:t>поселения</w:t>
      </w:r>
      <w:proofErr w:type="gramStart"/>
      <w:r w:rsidRPr="003F6A4B">
        <w:rPr>
          <w:sz w:val="28"/>
          <w:szCs w:val="28"/>
        </w:rPr>
        <w:t>.Т</w:t>
      </w:r>
      <w:proofErr w:type="gramEnd"/>
      <w:r w:rsidRPr="003F6A4B">
        <w:rPr>
          <w:sz w:val="28"/>
          <w:szCs w:val="28"/>
        </w:rPr>
        <w:t>ак</w:t>
      </w:r>
      <w:proofErr w:type="spellEnd"/>
      <w:r w:rsidRPr="003F6A4B">
        <w:rPr>
          <w:sz w:val="28"/>
          <w:szCs w:val="28"/>
        </w:rPr>
        <w:t xml:space="preserve"> же в целях поддержания общественного  порядка на территории поселения было установлено три  видеокамеры на сумму 190 т.руб.</w:t>
      </w:r>
    </w:p>
    <w:p w:rsidR="008A0F9F" w:rsidRPr="003F6A4B" w:rsidRDefault="008A0F9F" w:rsidP="008A0F9F">
      <w:pPr>
        <w:pStyle w:val="a4"/>
        <w:spacing w:line="360" w:lineRule="auto"/>
        <w:jc w:val="both"/>
        <w:rPr>
          <w:sz w:val="28"/>
          <w:szCs w:val="28"/>
        </w:rPr>
      </w:pPr>
      <w:r w:rsidRPr="003F6A4B">
        <w:rPr>
          <w:sz w:val="28"/>
          <w:szCs w:val="28"/>
        </w:rPr>
        <w:lastRenderedPageBreak/>
        <w:t xml:space="preserve">      В дни празднования  победы в ВОВ  администрацией поселения, совместно с районной администрацией комплексным центром социального обслуживания населения были организованы встречи и поздравления  ветеранов и вдов участников ВОВ, в ходе которых были выявлены насущные проблемы ветеранов, а так же вручены поздравительные открытки и подарки. </w:t>
      </w:r>
    </w:p>
    <w:p w:rsidR="008A0F9F" w:rsidRPr="003F6A4B" w:rsidRDefault="008A0F9F" w:rsidP="008A0F9F">
      <w:pPr>
        <w:shd w:val="clear" w:color="auto" w:fill="FFFFFF"/>
        <w:spacing w:line="360" w:lineRule="auto"/>
        <w:jc w:val="center"/>
        <w:rPr>
          <w:rFonts w:ascii="Times New Roman" w:hAnsi="Times New Roman" w:cs="Times New Roman"/>
          <w:color w:val="FF0000"/>
          <w:sz w:val="28"/>
          <w:szCs w:val="28"/>
        </w:rPr>
      </w:pPr>
    </w:p>
    <w:p w:rsidR="008A0F9F" w:rsidRPr="003F6A4B" w:rsidRDefault="008A0F9F" w:rsidP="008A0F9F">
      <w:pPr>
        <w:spacing w:after="0" w:line="360" w:lineRule="auto"/>
        <w:jc w:val="center"/>
        <w:rPr>
          <w:rFonts w:ascii="Times New Roman" w:hAnsi="Times New Roman" w:cs="Times New Roman"/>
          <w:sz w:val="28"/>
          <w:szCs w:val="28"/>
          <w:u w:val="single"/>
        </w:rPr>
      </w:pPr>
      <w:r w:rsidRPr="003F6A4B">
        <w:rPr>
          <w:rFonts w:ascii="Times New Roman" w:hAnsi="Times New Roman" w:cs="Times New Roman"/>
          <w:sz w:val="28"/>
          <w:szCs w:val="28"/>
          <w:u w:val="single"/>
        </w:rPr>
        <w:t xml:space="preserve">О работе организации коммунального хозяйства управляющих организаций обслуживающих жилищный фонд  на территории </w:t>
      </w:r>
      <w:r>
        <w:rPr>
          <w:rFonts w:ascii="Times New Roman" w:hAnsi="Times New Roman" w:cs="Times New Roman"/>
          <w:sz w:val="28"/>
          <w:szCs w:val="28"/>
          <w:u w:val="single"/>
        </w:rPr>
        <w:t>поселения</w:t>
      </w:r>
      <w:r w:rsidRPr="003F6A4B">
        <w:rPr>
          <w:rFonts w:ascii="Times New Roman" w:hAnsi="Times New Roman" w:cs="Times New Roman"/>
          <w:sz w:val="28"/>
          <w:szCs w:val="28"/>
          <w:u w:val="single"/>
        </w:rPr>
        <w:t xml:space="preserve"> Челно-Вершины за 2019год. </w:t>
      </w:r>
    </w:p>
    <w:p w:rsidR="008A0F9F" w:rsidRPr="003F6A4B" w:rsidRDefault="008A0F9F" w:rsidP="008A0F9F">
      <w:pPr>
        <w:spacing w:after="0" w:line="360" w:lineRule="auto"/>
        <w:ind w:firstLine="708"/>
        <w:jc w:val="both"/>
        <w:rPr>
          <w:rFonts w:ascii="Times New Roman" w:hAnsi="Times New Roman" w:cs="Times New Roman"/>
          <w:sz w:val="28"/>
          <w:szCs w:val="28"/>
        </w:rPr>
      </w:pPr>
      <w:r w:rsidRPr="003F6A4B">
        <w:rPr>
          <w:rFonts w:ascii="Times New Roman" w:hAnsi="Times New Roman" w:cs="Times New Roman"/>
          <w:sz w:val="28"/>
          <w:szCs w:val="28"/>
        </w:rPr>
        <w:t xml:space="preserve">В целом </w:t>
      </w:r>
      <w:proofErr w:type="gramStart"/>
      <w:r w:rsidRPr="003F6A4B">
        <w:rPr>
          <w:rFonts w:ascii="Times New Roman" w:hAnsi="Times New Roman" w:cs="Times New Roman"/>
          <w:sz w:val="28"/>
          <w:szCs w:val="28"/>
        </w:rPr>
        <w:t>коммунальное</w:t>
      </w:r>
      <w:proofErr w:type="gramEnd"/>
      <w:r w:rsidRPr="003F6A4B">
        <w:rPr>
          <w:rFonts w:ascii="Times New Roman" w:hAnsi="Times New Roman" w:cs="Times New Roman"/>
          <w:sz w:val="28"/>
          <w:szCs w:val="28"/>
        </w:rPr>
        <w:t xml:space="preserve"> хозяйства неплохо подготовилась к проведению 2019-2020г.г. отопительного сезона.</w:t>
      </w:r>
    </w:p>
    <w:p w:rsidR="008A0F9F" w:rsidRPr="003F6A4B" w:rsidRDefault="008A0F9F" w:rsidP="008A0F9F">
      <w:pPr>
        <w:pStyle w:val="1"/>
        <w:shd w:val="clear" w:color="auto" w:fill="auto"/>
        <w:tabs>
          <w:tab w:val="left" w:pos="1392"/>
        </w:tabs>
        <w:spacing w:line="360" w:lineRule="auto"/>
        <w:ind w:right="320" w:firstLine="0"/>
        <w:rPr>
          <w:rFonts w:ascii="Times New Roman" w:hAnsi="Times New Roman" w:cs="Times New Roman"/>
          <w:sz w:val="28"/>
          <w:szCs w:val="28"/>
        </w:rPr>
      </w:pPr>
      <w:r w:rsidRPr="003F6A4B">
        <w:rPr>
          <w:rFonts w:ascii="Times New Roman" w:hAnsi="Times New Roman" w:cs="Times New Roman"/>
          <w:sz w:val="28"/>
          <w:szCs w:val="28"/>
        </w:rPr>
        <w:t xml:space="preserve"> Все промышленные   и мини котельные подготовлены для работы в зимних условиях, подача тепла в жилые дома начата вовремя. </w:t>
      </w:r>
    </w:p>
    <w:p w:rsidR="008A0F9F" w:rsidRPr="003F6A4B" w:rsidRDefault="008A0F9F" w:rsidP="008A0F9F">
      <w:pPr>
        <w:pStyle w:val="1"/>
        <w:shd w:val="clear" w:color="auto" w:fill="auto"/>
        <w:tabs>
          <w:tab w:val="left" w:pos="1392"/>
        </w:tabs>
        <w:spacing w:line="360" w:lineRule="auto"/>
        <w:ind w:right="320" w:firstLine="0"/>
        <w:rPr>
          <w:rFonts w:ascii="Times New Roman" w:hAnsi="Times New Roman" w:cs="Times New Roman"/>
          <w:sz w:val="28"/>
          <w:szCs w:val="28"/>
        </w:rPr>
      </w:pPr>
      <w:r w:rsidRPr="003F6A4B">
        <w:rPr>
          <w:rFonts w:ascii="Times New Roman" w:hAnsi="Times New Roman" w:cs="Times New Roman"/>
          <w:snapToGrid w:val="0"/>
          <w:sz w:val="28"/>
          <w:szCs w:val="28"/>
        </w:rPr>
        <w:t xml:space="preserve">Выполнено техническое перевооружение </w:t>
      </w:r>
      <w:r w:rsidRPr="003F6A4B">
        <w:rPr>
          <w:rFonts w:ascii="Times New Roman" w:hAnsi="Times New Roman" w:cs="Times New Roman"/>
          <w:sz w:val="28"/>
          <w:szCs w:val="28"/>
        </w:rPr>
        <w:t xml:space="preserve">котельной №5, микрорайона Сельхозтехника, </w:t>
      </w:r>
      <w:proofErr w:type="gramStart"/>
      <w:r w:rsidRPr="003F6A4B">
        <w:rPr>
          <w:rFonts w:ascii="Times New Roman" w:hAnsi="Times New Roman" w:cs="Times New Roman"/>
          <w:sz w:val="28"/>
          <w:szCs w:val="28"/>
        </w:rPr>
        <w:t>заменены</w:t>
      </w:r>
      <w:proofErr w:type="gramEnd"/>
      <w:r w:rsidRPr="003F6A4B">
        <w:rPr>
          <w:rFonts w:ascii="Times New Roman" w:hAnsi="Times New Roman" w:cs="Times New Roman"/>
          <w:sz w:val="28"/>
          <w:szCs w:val="28"/>
        </w:rPr>
        <w:t xml:space="preserve"> морально устаревшие отопительные </w:t>
      </w:r>
      <w:proofErr w:type="spellStart"/>
      <w:r w:rsidRPr="003F6A4B">
        <w:rPr>
          <w:rFonts w:ascii="Times New Roman" w:hAnsi="Times New Roman" w:cs="Times New Roman"/>
          <w:sz w:val="28"/>
          <w:szCs w:val="28"/>
        </w:rPr>
        <w:t>котлыи</w:t>
      </w:r>
      <w:proofErr w:type="spellEnd"/>
      <w:r w:rsidRPr="003F6A4B">
        <w:rPr>
          <w:rFonts w:ascii="Times New Roman" w:hAnsi="Times New Roman" w:cs="Times New Roman"/>
          <w:sz w:val="28"/>
          <w:szCs w:val="28"/>
        </w:rPr>
        <w:t xml:space="preserve"> газовое оборудование на новое современное оборудование  на сумму 14 млн. 220 тыс. руб.</w:t>
      </w:r>
    </w:p>
    <w:p w:rsidR="008A0F9F" w:rsidRPr="003F6A4B" w:rsidRDefault="008A0F9F" w:rsidP="008A0F9F">
      <w:pPr>
        <w:spacing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t xml:space="preserve">Все объекты жизнеобеспечения населения (это, прежде всего теплоснабжения водоснабжения, работа канализационных сетей) работают в штатном режиме без особых перебоев.  </w:t>
      </w:r>
    </w:p>
    <w:p w:rsidR="008A0F9F" w:rsidRPr="003F6A4B" w:rsidRDefault="008A0F9F" w:rsidP="008A0F9F">
      <w:pPr>
        <w:pStyle w:val="31"/>
        <w:spacing w:line="360" w:lineRule="auto"/>
        <w:ind w:firstLine="720"/>
        <w:jc w:val="both"/>
        <w:rPr>
          <w:szCs w:val="28"/>
        </w:rPr>
      </w:pPr>
      <w:r w:rsidRPr="003F6A4B">
        <w:rPr>
          <w:szCs w:val="28"/>
        </w:rPr>
        <w:t xml:space="preserve">За 2019 год ПОЖКХ оказало услуг на 59 млн. руб., валовая выручка по сравнению с прошлым годом возросла на 3 млн. 465 тыс. руб. или на 6,2%. </w:t>
      </w:r>
    </w:p>
    <w:p w:rsidR="008A0F9F" w:rsidRPr="003F6A4B" w:rsidRDefault="008A0F9F" w:rsidP="008A0F9F">
      <w:pPr>
        <w:pStyle w:val="31"/>
        <w:spacing w:line="360" w:lineRule="auto"/>
        <w:ind w:firstLine="720"/>
        <w:rPr>
          <w:szCs w:val="28"/>
        </w:rPr>
      </w:pPr>
      <w:r w:rsidRPr="003F6A4B">
        <w:rPr>
          <w:szCs w:val="28"/>
        </w:rPr>
        <w:t>-  Производство и реализация тепловой энергии в количестве 20,42 тыс. Гкал на 35 млн</w:t>
      </w:r>
      <w:r>
        <w:rPr>
          <w:szCs w:val="28"/>
        </w:rPr>
        <w:t>.</w:t>
      </w:r>
      <w:r w:rsidRPr="003F6A4B">
        <w:rPr>
          <w:szCs w:val="28"/>
        </w:rPr>
        <w:t xml:space="preserve"> 811 тыс. руб. </w:t>
      </w:r>
    </w:p>
    <w:p w:rsidR="008A0F9F" w:rsidRPr="003F6A4B" w:rsidRDefault="008A0F9F" w:rsidP="008A0F9F">
      <w:pPr>
        <w:pStyle w:val="31"/>
        <w:spacing w:line="360" w:lineRule="auto"/>
        <w:ind w:firstLine="720"/>
        <w:jc w:val="both"/>
        <w:rPr>
          <w:szCs w:val="28"/>
        </w:rPr>
      </w:pPr>
      <w:r w:rsidRPr="003F6A4B">
        <w:rPr>
          <w:szCs w:val="28"/>
        </w:rPr>
        <w:t>- Реализовано воды в количестве 153,1 тыс. куб. м. на сумму 7 млн</w:t>
      </w:r>
      <w:r>
        <w:rPr>
          <w:szCs w:val="28"/>
        </w:rPr>
        <w:t>.</w:t>
      </w:r>
      <w:r w:rsidRPr="003F6A4B">
        <w:rPr>
          <w:szCs w:val="28"/>
        </w:rPr>
        <w:t xml:space="preserve"> 759 тыс. руб.  Убыток за год 265 тыс. руб.</w:t>
      </w:r>
    </w:p>
    <w:p w:rsidR="008A0F9F" w:rsidRPr="003F6A4B" w:rsidRDefault="008A0F9F" w:rsidP="008A0F9F">
      <w:pPr>
        <w:pStyle w:val="a5"/>
        <w:spacing w:after="0" w:line="360" w:lineRule="auto"/>
        <w:ind w:left="0" w:firstLine="708"/>
        <w:jc w:val="both"/>
        <w:rPr>
          <w:rFonts w:ascii="Times New Roman" w:hAnsi="Times New Roman" w:cs="Times New Roman"/>
          <w:sz w:val="28"/>
          <w:szCs w:val="28"/>
        </w:rPr>
      </w:pPr>
      <w:r w:rsidRPr="003F6A4B">
        <w:rPr>
          <w:rFonts w:ascii="Times New Roman" w:hAnsi="Times New Roman" w:cs="Times New Roman"/>
          <w:sz w:val="28"/>
          <w:szCs w:val="28"/>
        </w:rPr>
        <w:t>- Собрано и переработано канализационных стоков в количестве 76,8 тыс. куб.м. на сумму 4 млн.50 тыс. руб. Убыток 1 млн. 685 тыс. руб.</w:t>
      </w:r>
    </w:p>
    <w:p w:rsidR="008A0F9F" w:rsidRPr="003F6A4B" w:rsidRDefault="008A0F9F" w:rsidP="008A0F9F">
      <w:pPr>
        <w:pStyle w:val="a5"/>
        <w:spacing w:after="0" w:line="360" w:lineRule="auto"/>
        <w:ind w:left="0" w:firstLine="708"/>
        <w:jc w:val="both"/>
        <w:rPr>
          <w:rFonts w:ascii="Times New Roman" w:hAnsi="Times New Roman" w:cs="Times New Roman"/>
          <w:sz w:val="28"/>
          <w:szCs w:val="28"/>
        </w:rPr>
      </w:pPr>
      <w:r w:rsidRPr="003F6A4B">
        <w:rPr>
          <w:rFonts w:ascii="Times New Roman" w:hAnsi="Times New Roman" w:cs="Times New Roman"/>
          <w:sz w:val="28"/>
          <w:szCs w:val="28"/>
        </w:rPr>
        <w:t xml:space="preserve">- Транспортировано ТКО на 8 млн. руб. </w:t>
      </w:r>
    </w:p>
    <w:p w:rsidR="008A0F9F" w:rsidRPr="003F6A4B" w:rsidRDefault="008A0F9F" w:rsidP="008A0F9F">
      <w:pPr>
        <w:pStyle w:val="a5"/>
        <w:spacing w:after="0" w:line="360" w:lineRule="auto"/>
        <w:ind w:left="0"/>
        <w:jc w:val="both"/>
        <w:rPr>
          <w:rFonts w:ascii="Times New Roman" w:hAnsi="Times New Roman" w:cs="Times New Roman"/>
          <w:sz w:val="28"/>
          <w:szCs w:val="28"/>
        </w:rPr>
      </w:pPr>
      <w:r w:rsidRPr="003F6A4B">
        <w:rPr>
          <w:rFonts w:ascii="Times New Roman" w:hAnsi="Times New Roman" w:cs="Times New Roman"/>
          <w:sz w:val="28"/>
          <w:szCs w:val="28"/>
        </w:rPr>
        <w:lastRenderedPageBreak/>
        <w:tab/>
        <w:t>В целом предприятие закончило 2019 год с убытком от реализации в размере -  357 тыс. руб., за прошлый год прибыль от реализации составила 250 тыс. руб.</w:t>
      </w:r>
    </w:p>
    <w:p w:rsidR="008A0F9F" w:rsidRPr="00F93DFD" w:rsidRDefault="008A0F9F" w:rsidP="008A0F9F">
      <w:pPr>
        <w:spacing w:after="0" w:line="360" w:lineRule="auto"/>
        <w:jc w:val="both"/>
        <w:rPr>
          <w:rFonts w:ascii="Times New Roman" w:hAnsi="Times New Roman" w:cs="Times New Roman"/>
          <w:sz w:val="28"/>
          <w:szCs w:val="28"/>
        </w:rPr>
      </w:pPr>
      <w:r w:rsidRPr="00F93DFD">
        <w:rPr>
          <w:rFonts w:ascii="Times New Roman" w:hAnsi="Times New Roman" w:cs="Times New Roman"/>
          <w:sz w:val="28"/>
          <w:szCs w:val="28"/>
        </w:rPr>
        <w:t xml:space="preserve">Кроме текущего ремонта,   обслуживания и содержания инженерных сетей силами ПО ЖКХ выполнены работы по их капитальному ремонту, и строительству новой  теплотрассы    протяженностью 88 м. на сумму 97 тыс. руб. </w:t>
      </w:r>
    </w:p>
    <w:p w:rsidR="008A0F9F" w:rsidRPr="00F93DFD" w:rsidRDefault="008A0F9F" w:rsidP="008A0F9F">
      <w:pPr>
        <w:spacing w:after="0" w:line="360" w:lineRule="auto"/>
        <w:ind w:firstLine="709"/>
        <w:jc w:val="both"/>
        <w:rPr>
          <w:rFonts w:ascii="Times New Roman" w:hAnsi="Times New Roman" w:cs="Times New Roman"/>
          <w:sz w:val="28"/>
          <w:szCs w:val="28"/>
        </w:rPr>
      </w:pPr>
      <w:r w:rsidRPr="00F93DFD">
        <w:rPr>
          <w:rFonts w:ascii="Times New Roman" w:hAnsi="Times New Roman" w:cs="Times New Roman"/>
          <w:sz w:val="28"/>
          <w:szCs w:val="28"/>
        </w:rPr>
        <w:t>По состоянию на 01-01-2020 г. предприятие имеет дебиторскую задолженность в сумме  13,3 млн</w:t>
      </w:r>
      <w:proofErr w:type="gramStart"/>
      <w:r w:rsidRPr="00F93DFD">
        <w:rPr>
          <w:rFonts w:ascii="Times New Roman" w:hAnsi="Times New Roman" w:cs="Times New Roman"/>
          <w:sz w:val="28"/>
          <w:szCs w:val="28"/>
        </w:rPr>
        <w:t>.р</w:t>
      </w:r>
      <w:proofErr w:type="gramEnd"/>
      <w:r w:rsidRPr="00F93DFD">
        <w:rPr>
          <w:rFonts w:ascii="Times New Roman" w:hAnsi="Times New Roman" w:cs="Times New Roman"/>
          <w:sz w:val="28"/>
          <w:szCs w:val="28"/>
        </w:rPr>
        <w:t>уб., в том числе населения 11,9 млн.руб.</w:t>
      </w:r>
    </w:p>
    <w:p w:rsidR="008A0F9F" w:rsidRPr="00F93DFD" w:rsidRDefault="008A0F9F" w:rsidP="008A0F9F">
      <w:pPr>
        <w:spacing w:after="0" w:line="360" w:lineRule="auto"/>
        <w:ind w:firstLine="709"/>
        <w:jc w:val="both"/>
        <w:rPr>
          <w:rFonts w:ascii="Times New Roman" w:hAnsi="Times New Roman" w:cs="Times New Roman"/>
          <w:sz w:val="28"/>
          <w:szCs w:val="28"/>
        </w:rPr>
      </w:pPr>
      <w:r w:rsidRPr="00F93DFD">
        <w:rPr>
          <w:rFonts w:ascii="Times New Roman" w:hAnsi="Times New Roman" w:cs="Times New Roman"/>
          <w:sz w:val="28"/>
          <w:szCs w:val="28"/>
        </w:rPr>
        <w:t>В прошлом году эти цифры составляли соответственно 12,7 и 10,5 млн</w:t>
      </w:r>
      <w:proofErr w:type="gramStart"/>
      <w:r w:rsidRPr="00F93DFD">
        <w:rPr>
          <w:rFonts w:ascii="Times New Roman" w:hAnsi="Times New Roman" w:cs="Times New Roman"/>
          <w:sz w:val="28"/>
          <w:szCs w:val="28"/>
        </w:rPr>
        <w:t>.р</w:t>
      </w:r>
      <w:proofErr w:type="gramEnd"/>
      <w:r w:rsidRPr="00F93DFD">
        <w:rPr>
          <w:rFonts w:ascii="Times New Roman" w:hAnsi="Times New Roman" w:cs="Times New Roman"/>
          <w:sz w:val="28"/>
          <w:szCs w:val="28"/>
        </w:rPr>
        <w:t>уб., то есть рост задолженности населения за 2019 г. составил 1,5 млн.руб.</w:t>
      </w:r>
    </w:p>
    <w:p w:rsidR="008A0F9F" w:rsidRPr="00F93DFD" w:rsidRDefault="008A0F9F" w:rsidP="008A0F9F">
      <w:pPr>
        <w:spacing w:after="0" w:line="360" w:lineRule="auto"/>
        <w:ind w:firstLine="709"/>
        <w:jc w:val="both"/>
        <w:rPr>
          <w:rFonts w:ascii="Times New Roman" w:hAnsi="Times New Roman" w:cs="Times New Roman"/>
          <w:sz w:val="28"/>
          <w:szCs w:val="28"/>
        </w:rPr>
      </w:pPr>
      <w:r w:rsidRPr="00F93DFD">
        <w:rPr>
          <w:rFonts w:ascii="Times New Roman" w:hAnsi="Times New Roman" w:cs="Times New Roman"/>
          <w:sz w:val="28"/>
          <w:szCs w:val="28"/>
        </w:rPr>
        <w:t>Задолженность населения, невозможная к взысканию ежегодно растет и на сегодняшний день составляет 7 млн</w:t>
      </w:r>
      <w:proofErr w:type="gramStart"/>
      <w:r w:rsidRPr="00F93DFD">
        <w:rPr>
          <w:rFonts w:ascii="Times New Roman" w:hAnsi="Times New Roman" w:cs="Times New Roman"/>
          <w:sz w:val="28"/>
          <w:szCs w:val="28"/>
        </w:rPr>
        <w:t>.р</w:t>
      </w:r>
      <w:proofErr w:type="gramEnd"/>
      <w:r w:rsidRPr="00F93DFD">
        <w:rPr>
          <w:rFonts w:ascii="Times New Roman" w:hAnsi="Times New Roman" w:cs="Times New Roman"/>
          <w:sz w:val="28"/>
          <w:szCs w:val="28"/>
        </w:rPr>
        <w:t xml:space="preserve">уб. </w:t>
      </w:r>
    </w:p>
    <w:p w:rsidR="008A0F9F" w:rsidRPr="00F93DFD" w:rsidRDefault="008A0F9F" w:rsidP="008A0F9F">
      <w:pPr>
        <w:spacing w:after="0" w:line="360" w:lineRule="auto"/>
        <w:ind w:firstLine="709"/>
        <w:jc w:val="both"/>
        <w:rPr>
          <w:rFonts w:ascii="Times New Roman" w:hAnsi="Times New Roman" w:cs="Times New Roman"/>
          <w:sz w:val="28"/>
          <w:szCs w:val="28"/>
        </w:rPr>
      </w:pPr>
      <w:proofErr w:type="gramStart"/>
      <w:r w:rsidRPr="00F93DFD">
        <w:rPr>
          <w:rFonts w:ascii="Times New Roman" w:hAnsi="Times New Roman" w:cs="Times New Roman"/>
          <w:sz w:val="28"/>
          <w:szCs w:val="28"/>
        </w:rPr>
        <w:t xml:space="preserve">Кредиторская задолженность – 2,1 млн.   руб., в т.ч. за потребленные энергоресурсов -  1,7 млн. руб. из них: </w:t>
      </w:r>
      <w:proofErr w:type="gramEnd"/>
    </w:p>
    <w:p w:rsidR="008A0F9F" w:rsidRPr="00F93DFD" w:rsidRDefault="008A0F9F" w:rsidP="008A0F9F">
      <w:pPr>
        <w:spacing w:after="0" w:line="360" w:lineRule="auto"/>
        <w:ind w:firstLine="709"/>
        <w:jc w:val="both"/>
        <w:rPr>
          <w:rFonts w:ascii="Times New Roman" w:hAnsi="Times New Roman" w:cs="Times New Roman"/>
          <w:sz w:val="28"/>
          <w:szCs w:val="28"/>
        </w:rPr>
      </w:pPr>
      <w:r w:rsidRPr="00F93DFD">
        <w:rPr>
          <w:rFonts w:ascii="Times New Roman" w:hAnsi="Times New Roman" w:cs="Times New Roman"/>
          <w:sz w:val="28"/>
          <w:szCs w:val="28"/>
        </w:rPr>
        <w:t>- За электроэнергию – 1,1млн</w:t>
      </w:r>
      <w:proofErr w:type="gramStart"/>
      <w:r w:rsidRPr="00F93DFD">
        <w:rPr>
          <w:rFonts w:ascii="Times New Roman" w:hAnsi="Times New Roman" w:cs="Times New Roman"/>
          <w:sz w:val="28"/>
          <w:szCs w:val="28"/>
        </w:rPr>
        <w:t>.р</w:t>
      </w:r>
      <w:proofErr w:type="gramEnd"/>
      <w:r w:rsidRPr="00F93DFD">
        <w:rPr>
          <w:rFonts w:ascii="Times New Roman" w:hAnsi="Times New Roman" w:cs="Times New Roman"/>
          <w:sz w:val="28"/>
          <w:szCs w:val="28"/>
        </w:rPr>
        <w:t xml:space="preserve">уб., </w:t>
      </w:r>
    </w:p>
    <w:p w:rsidR="008A0F9F" w:rsidRPr="00F93DFD" w:rsidRDefault="008A0F9F" w:rsidP="008A0F9F">
      <w:pPr>
        <w:spacing w:after="0" w:line="360" w:lineRule="auto"/>
        <w:ind w:firstLine="709"/>
        <w:jc w:val="both"/>
        <w:rPr>
          <w:rFonts w:ascii="Times New Roman" w:hAnsi="Times New Roman" w:cs="Times New Roman"/>
          <w:sz w:val="28"/>
          <w:szCs w:val="28"/>
        </w:rPr>
      </w:pPr>
      <w:r w:rsidRPr="00F93DFD">
        <w:rPr>
          <w:rFonts w:ascii="Times New Roman" w:hAnsi="Times New Roman" w:cs="Times New Roman"/>
          <w:sz w:val="28"/>
          <w:szCs w:val="28"/>
        </w:rPr>
        <w:t>- За поставку газа – 0,6 млн.</w:t>
      </w:r>
    </w:p>
    <w:p w:rsidR="008A0F9F" w:rsidRPr="00F93DFD" w:rsidRDefault="008A0F9F" w:rsidP="008A0F9F">
      <w:pPr>
        <w:widowControl w:val="0"/>
        <w:tabs>
          <w:tab w:val="left" w:pos="435"/>
          <w:tab w:val="center" w:pos="4677"/>
        </w:tabs>
        <w:autoSpaceDE w:val="0"/>
        <w:autoSpaceDN w:val="0"/>
        <w:adjustRightInd w:val="0"/>
        <w:spacing w:after="0" w:line="360" w:lineRule="auto"/>
        <w:jc w:val="both"/>
        <w:rPr>
          <w:rFonts w:ascii="Times New Roman" w:hAnsi="Times New Roman" w:cs="Times New Roman"/>
          <w:sz w:val="28"/>
          <w:szCs w:val="28"/>
        </w:rPr>
      </w:pPr>
      <w:r w:rsidRPr="00F93DFD">
        <w:rPr>
          <w:rFonts w:ascii="Times New Roman" w:hAnsi="Times New Roman" w:cs="Times New Roman"/>
          <w:sz w:val="28"/>
          <w:szCs w:val="28"/>
        </w:rPr>
        <w:t>Если бы потребители коммунальных услуг своевременно рассчитывались за их поставку, можно было бы  намного больше  заменить и построить новых инженерных сетей, а также  обновить спецтехнику.</w:t>
      </w:r>
    </w:p>
    <w:p w:rsidR="008A0F9F" w:rsidRPr="003F6A4B" w:rsidRDefault="008A0F9F" w:rsidP="008A0F9F">
      <w:pPr>
        <w:widowControl w:val="0"/>
        <w:tabs>
          <w:tab w:val="left" w:pos="435"/>
          <w:tab w:val="center" w:pos="4677"/>
        </w:tabs>
        <w:autoSpaceDE w:val="0"/>
        <w:autoSpaceDN w:val="0"/>
        <w:adjustRightInd w:val="0"/>
        <w:spacing w:after="0" w:line="360" w:lineRule="auto"/>
        <w:jc w:val="both"/>
        <w:rPr>
          <w:rFonts w:ascii="Times New Roman" w:eastAsia="Times New Roman" w:hAnsi="Times New Roman" w:cs="Times New Roman"/>
          <w:sz w:val="28"/>
          <w:szCs w:val="28"/>
        </w:rPr>
      </w:pPr>
    </w:p>
    <w:p w:rsidR="008A0F9F" w:rsidRPr="003F6A4B" w:rsidRDefault="008A0F9F" w:rsidP="008A0F9F">
      <w:pPr>
        <w:tabs>
          <w:tab w:val="left" w:pos="6915"/>
        </w:tabs>
        <w:spacing w:line="360" w:lineRule="auto"/>
        <w:jc w:val="both"/>
        <w:rPr>
          <w:rFonts w:ascii="Times New Roman" w:eastAsia="Times New Roman" w:hAnsi="Times New Roman" w:cs="Times New Roman"/>
          <w:spacing w:val="-6"/>
          <w:sz w:val="28"/>
          <w:szCs w:val="28"/>
        </w:rPr>
      </w:pPr>
      <w:r w:rsidRPr="00F93DFD">
        <w:rPr>
          <w:rFonts w:ascii="Times New Roman" w:hAnsi="Times New Roman" w:cs="Times New Roman"/>
          <w:sz w:val="28"/>
          <w:szCs w:val="28"/>
          <w:u w:val="single"/>
        </w:rPr>
        <w:t>ООО «</w:t>
      </w:r>
      <w:r>
        <w:rPr>
          <w:rFonts w:ascii="Times New Roman" w:hAnsi="Times New Roman" w:cs="Times New Roman"/>
          <w:sz w:val="28"/>
          <w:szCs w:val="28"/>
          <w:u w:val="single"/>
        </w:rPr>
        <w:t>ЖЭК</w:t>
      </w:r>
      <w:r w:rsidRPr="00F93DFD">
        <w:rPr>
          <w:rFonts w:ascii="Times New Roman" w:hAnsi="Times New Roman" w:cs="Times New Roman"/>
          <w:sz w:val="28"/>
          <w:szCs w:val="28"/>
          <w:u w:val="single"/>
        </w:rPr>
        <w:t>»</w:t>
      </w:r>
      <w:r w:rsidRPr="003F6A4B">
        <w:rPr>
          <w:rFonts w:ascii="Times New Roman" w:hAnsi="Times New Roman" w:cs="Times New Roman"/>
          <w:sz w:val="28"/>
          <w:szCs w:val="28"/>
        </w:rPr>
        <w:t xml:space="preserve">  заключены  договора  на обслуживание     с  63  многоквартирными   домами, расположенными  на территории села  Челно-Вершины. Целью договора  </w:t>
      </w:r>
      <w:r w:rsidRPr="003F6A4B">
        <w:rPr>
          <w:rFonts w:ascii="Times New Roman" w:eastAsia="Times New Roman" w:hAnsi="Times New Roman" w:cs="Times New Roman"/>
          <w:spacing w:val="-6"/>
          <w:sz w:val="28"/>
          <w:szCs w:val="28"/>
        </w:rPr>
        <w:t>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и иных услуг.</w:t>
      </w:r>
    </w:p>
    <w:p w:rsidR="008A0F9F" w:rsidRPr="003F6A4B" w:rsidRDefault="008A0F9F" w:rsidP="008A0F9F">
      <w:pPr>
        <w:tabs>
          <w:tab w:val="left" w:pos="6915"/>
        </w:tabs>
        <w:spacing w:line="360" w:lineRule="auto"/>
        <w:jc w:val="both"/>
        <w:rPr>
          <w:rFonts w:ascii="Times New Roman" w:eastAsia="Times New Roman" w:hAnsi="Times New Roman" w:cs="Times New Roman"/>
          <w:sz w:val="28"/>
          <w:szCs w:val="28"/>
        </w:rPr>
      </w:pPr>
      <w:proofErr w:type="gramStart"/>
      <w:r w:rsidRPr="003F6A4B">
        <w:rPr>
          <w:rFonts w:ascii="Times New Roman" w:eastAsia="Times New Roman" w:hAnsi="Times New Roman" w:cs="Times New Roman"/>
          <w:sz w:val="28"/>
          <w:szCs w:val="28"/>
        </w:rPr>
        <w:t xml:space="preserve">Общая площадь  жилого фонда  подведомственных  домов  составляет   </w:t>
      </w:r>
      <w:r w:rsidRPr="00F93DFD">
        <w:rPr>
          <w:rFonts w:ascii="Times New Roman" w:eastAsia="Times New Roman" w:hAnsi="Times New Roman" w:cs="Times New Roman"/>
          <w:sz w:val="28"/>
          <w:szCs w:val="28"/>
        </w:rPr>
        <w:t>59587,74  кв. м.,  в том числе  жилая  площадь  47749,02 кв. м.  Открыты  1054</w:t>
      </w:r>
      <w:r w:rsidRPr="003F6A4B">
        <w:rPr>
          <w:rFonts w:ascii="Times New Roman" w:eastAsia="Times New Roman" w:hAnsi="Times New Roman" w:cs="Times New Roman"/>
          <w:sz w:val="28"/>
          <w:szCs w:val="28"/>
        </w:rPr>
        <w:t xml:space="preserve"> лицевых  счета. </w:t>
      </w:r>
      <w:proofErr w:type="gramEnd"/>
    </w:p>
    <w:p w:rsidR="008A0F9F" w:rsidRPr="003F6A4B" w:rsidRDefault="008A0F9F" w:rsidP="008A0F9F">
      <w:pPr>
        <w:pStyle w:val="a4"/>
        <w:spacing w:line="360" w:lineRule="auto"/>
        <w:jc w:val="both"/>
        <w:rPr>
          <w:rFonts w:eastAsia="Arial Unicode MS"/>
          <w:color w:val="000000"/>
          <w:sz w:val="28"/>
          <w:szCs w:val="28"/>
        </w:rPr>
      </w:pPr>
      <w:r w:rsidRPr="003F6A4B">
        <w:rPr>
          <w:sz w:val="28"/>
          <w:szCs w:val="28"/>
        </w:rPr>
        <w:t xml:space="preserve">         В 2019 году на  содержание и текущий ремонт  жилых многоквартирных домов запланировано работ на </w:t>
      </w:r>
      <w:r w:rsidRPr="00F93DFD">
        <w:rPr>
          <w:sz w:val="28"/>
          <w:szCs w:val="28"/>
        </w:rPr>
        <w:t xml:space="preserve">сумму 4967,6 тыс. руб., в  2018 году  на сумму  </w:t>
      </w:r>
      <w:r w:rsidRPr="00F93DFD">
        <w:rPr>
          <w:sz w:val="28"/>
          <w:szCs w:val="28"/>
        </w:rPr>
        <w:lastRenderedPageBreak/>
        <w:t>4267,6 тыс. руб., что на 16,4</w:t>
      </w:r>
      <w:r w:rsidRPr="00F93DFD">
        <w:rPr>
          <w:i/>
          <w:sz w:val="28"/>
          <w:szCs w:val="28"/>
        </w:rPr>
        <w:t xml:space="preserve"> %</w:t>
      </w:r>
      <w:r w:rsidRPr="00F93DFD">
        <w:rPr>
          <w:sz w:val="28"/>
          <w:szCs w:val="28"/>
        </w:rPr>
        <w:t xml:space="preserve"> больше, чем в 2018 году.  Все работы выполнены на  собственные</w:t>
      </w:r>
      <w:r w:rsidRPr="003F6A4B">
        <w:rPr>
          <w:sz w:val="28"/>
          <w:szCs w:val="28"/>
        </w:rPr>
        <w:t xml:space="preserve">  средства.  </w:t>
      </w:r>
    </w:p>
    <w:p w:rsidR="008A0F9F" w:rsidRPr="003F6A4B" w:rsidRDefault="008A0F9F" w:rsidP="008A0F9F">
      <w:pPr>
        <w:pStyle w:val="a4"/>
        <w:spacing w:line="360" w:lineRule="auto"/>
        <w:jc w:val="both"/>
        <w:rPr>
          <w:color w:val="000000"/>
          <w:sz w:val="28"/>
          <w:szCs w:val="28"/>
        </w:rPr>
      </w:pPr>
      <w:r w:rsidRPr="003F6A4B">
        <w:rPr>
          <w:sz w:val="28"/>
          <w:szCs w:val="28"/>
        </w:rPr>
        <w:t xml:space="preserve">       Выполнена  работа  по содержанию и текущий ремонт многоквартирных домов:</w:t>
      </w:r>
    </w:p>
    <w:p w:rsidR="008A0F9F" w:rsidRPr="003F6A4B" w:rsidRDefault="008A0F9F" w:rsidP="008A0F9F">
      <w:pPr>
        <w:pStyle w:val="a4"/>
        <w:spacing w:line="360" w:lineRule="auto"/>
        <w:jc w:val="both"/>
        <w:rPr>
          <w:sz w:val="28"/>
          <w:szCs w:val="28"/>
        </w:rPr>
      </w:pPr>
      <w:r w:rsidRPr="003F6A4B">
        <w:rPr>
          <w:sz w:val="28"/>
          <w:szCs w:val="28"/>
        </w:rPr>
        <w:t xml:space="preserve">       -Замена канализационных труб, канализационных стояков </w:t>
      </w:r>
    </w:p>
    <w:p w:rsidR="008A0F9F" w:rsidRPr="003F6A4B" w:rsidRDefault="008A0F9F" w:rsidP="008A0F9F">
      <w:pPr>
        <w:pStyle w:val="a4"/>
        <w:spacing w:line="360" w:lineRule="auto"/>
        <w:jc w:val="both"/>
        <w:rPr>
          <w:sz w:val="28"/>
          <w:szCs w:val="28"/>
        </w:rPr>
      </w:pPr>
      <w:r w:rsidRPr="003F6A4B">
        <w:rPr>
          <w:sz w:val="28"/>
          <w:szCs w:val="28"/>
        </w:rPr>
        <w:t xml:space="preserve">      -Ремонт отопления, водопровода </w:t>
      </w:r>
    </w:p>
    <w:p w:rsidR="008A0F9F" w:rsidRPr="003F6A4B" w:rsidRDefault="008A0F9F" w:rsidP="008A0F9F">
      <w:pPr>
        <w:pStyle w:val="a4"/>
        <w:spacing w:line="360" w:lineRule="auto"/>
        <w:jc w:val="both"/>
        <w:rPr>
          <w:sz w:val="28"/>
          <w:szCs w:val="28"/>
        </w:rPr>
      </w:pPr>
      <w:r w:rsidRPr="003F6A4B">
        <w:rPr>
          <w:sz w:val="28"/>
          <w:szCs w:val="28"/>
        </w:rPr>
        <w:t xml:space="preserve">-Ремонт цоколя </w:t>
      </w:r>
    </w:p>
    <w:p w:rsidR="008A0F9F" w:rsidRPr="003F6A4B" w:rsidRDefault="008A0F9F" w:rsidP="008A0F9F">
      <w:pPr>
        <w:pStyle w:val="a4"/>
        <w:spacing w:line="360" w:lineRule="auto"/>
        <w:jc w:val="both"/>
        <w:rPr>
          <w:sz w:val="28"/>
          <w:szCs w:val="28"/>
        </w:rPr>
      </w:pPr>
      <w:r w:rsidRPr="003F6A4B">
        <w:rPr>
          <w:sz w:val="28"/>
          <w:szCs w:val="28"/>
        </w:rPr>
        <w:t xml:space="preserve">-Обустройство  </w:t>
      </w:r>
      <w:proofErr w:type="spellStart"/>
      <w:r w:rsidRPr="003F6A4B">
        <w:rPr>
          <w:sz w:val="28"/>
          <w:szCs w:val="28"/>
        </w:rPr>
        <w:t>отмостк</w:t>
      </w:r>
      <w:r>
        <w:rPr>
          <w:sz w:val="28"/>
          <w:szCs w:val="28"/>
        </w:rPr>
        <w:t>ов</w:t>
      </w:r>
      <w:proofErr w:type="spellEnd"/>
    </w:p>
    <w:p w:rsidR="008A0F9F" w:rsidRPr="003F6A4B" w:rsidRDefault="008A0F9F" w:rsidP="008A0F9F">
      <w:pPr>
        <w:pStyle w:val="a4"/>
        <w:spacing w:line="360" w:lineRule="auto"/>
        <w:jc w:val="both"/>
        <w:rPr>
          <w:b/>
          <w:sz w:val="28"/>
          <w:szCs w:val="28"/>
        </w:rPr>
      </w:pPr>
      <w:r w:rsidRPr="003F6A4B">
        <w:rPr>
          <w:sz w:val="28"/>
          <w:szCs w:val="28"/>
        </w:rPr>
        <w:t xml:space="preserve">      -Замена входных дверей </w:t>
      </w:r>
    </w:p>
    <w:p w:rsidR="008A0F9F" w:rsidRPr="003F6A4B" w:rsidRDefault="008A0F9F" w:rsidP="008A0F9F">
      <w:pPr>
        <w:pStyle w:val="a4"/>
        <w:spacing w:line="360" w:lineRule="auto"/>
        <w:jc w:val="both"/>
        <w:rPr>
          <w:sz w:val="28"/>
          <w:szCs w:val="28"/>
        </w:rPr>
      </w:pPr>
      <w:r w:rsidRPr="003F6A4B">
        <w:rPr>
          <w:sz w:val="28"/>
          <w:szCs w:val="28"/>
        </w:rPr>
        <w:t xml:space="preserve">      -Ремонт межпанельных швов и фасадов здания             </w:t>
      </w:r>
    </w:p>
    <w:p w:rsidR="008A0F9F" w:rsidRPr="003F6A4B" w:rsidRDefault="008A0F9F" w:rsidP="008A0F9F">
      <w:pPr>
        <w:pStyle w:val="a4"/>
        <w:spacing w:line="360" w:lineRule="auto"/>
        <w:rPr>
          <w:sz w:val="28"/>
          <w:szCs w:val="28"/>
        </w:rPr>
      </w:pPr>
      <w:r w:rsidRPr="003F6A4B">
        <w:rPr>
          <w:sz w:val="28"/>
          <w:szCs w:val="28"/>
        </w:rPr>
        <w:t xml:space="preserve">       - Проведены   тематические  осмотры  всех  63 МКД.  </w:t>
      </w:r>
    </w:p>
    <w:p w:rsidR="008A0F9F" w:rsidRPr="003F6A4B" w:rsidRDefault="008A0F9F" w:rsidP="008A0F9F">
      <w:pPr>
        <w:pStyle w:val="a4"/>
        <w:spacing w:line="360" w:lineRule="auto"/>
        <w:jc w:val="both"/>
        <w:rPr>
          <w:sz w:val="28"/>
          <w:szCs w:val="28"/>
        </w:rPr>
      </w:pPr>
      <w:r w:rsidRPr="003F6A4B">
        <w:rPr>
          <w:sz w:val="28"/>
          <w:szCs w:val="28"/>
        </w:rPr>
        <w:t xml:space="preserve">       - Работы по реконструкции электросетей  проведены  в  4 многоквартирных домах  </w:t>
      </w:r>
    </w:p>
    <w:p w:rsidR="008A0F9F" w:rsidRPr="003F6A4B" w:rsidRDefault="008A0F9F" w:rsidP="008A0F9F">
      <w:pPr>
        <w:pStyle w:val="a4"/>
        <w:spacing w:line="360" w:lineRule="auto"/>
        <w:jc w:val="both"/>
        <w:rPr>
          <w:sz w:val="28"/>
          <w:szCs w:val="28"/>
        </w:rPr>
      </w:pPr>
      <w:r w:rsidRPr="003F6A4B">
        <w:rPr>
          <w:sz w:val="28"/>
          <w:szCs w:val="28"/>
        </w:rPr>
        <w:t xml:space="preserve"> -Ремонт подъездо</w:t>
      </w:r>
      <w:proofErr w:type="gramStart"/>
      <w:r w:rsidRPr="003F6A4B">
        <w:rPr>
          <w:sz w:val="28"/>
          <w:szCs w:val="28"/>
        </w:rPr>
        <w:t>в-</w:t>
      </w:r>
      <w:proofErr w:type="gramEnd"/>
      <w:r w:rsidRPr="003F6A4B">
        <w:rPr>
          <w:sz w:val="28"/>
          <w:szCs w:val="28"/>
        </w:rPr>
        <w:t xml:space="preserve"> отремонтировано 11  подъездов</w:t>
      </w:r>
    </w:p>
    <w:p w:rsidR="008A0F9F" w:rsidRPr="003F6A4B" w:rsidRDefault="008A0F9F" w:rsidP="008A0F9F">
      <w:pPr>
        <w:pStyle w:val="a4"/>
        <w:spacing w:line="360" w:lineRule="auto"/>
        <w:jc w:val="both"/>
        <w:rPr>
          <w:sz w:val="28"/>
          <w:szCs w:val="28"/>
        </w:rPr>
      </w:pPr>
      <w:r w:rsidRPr="003F6A4B">
        <w:rPr>
          <w:sz w:val="28"/>
          <w:szCs w:val="28"/>
        </w:rPr>
        <w:t xml:space="preserve">   -Реконструкция вентиляционных шахт - в 7 многоквартирных домах </w:t>
      </w:r>
    </w:p>
    <w:p w:rsidR="008A0F9F" w:rsidRPr="003F6A4B" w:rsidRDefault="008A0F9F" w:rsidP="008A0F9F">
      <w:pPr>
        <w:pStyle w:val="a4"/>
        <w:spacing w:line="360" w:lineRule="auto"/>
        <w:jc w:val="both"/>
        <w:rPr>
          <w:sz w:val="28"/>
          <w:szCs w:val="28"/>
        </w:rPr>
      </w:pPr>
      <w:r w:rsidRPr="003F6A4B">
        <w:rPr>
          <w:sz w:val="28"/>
          <w:szCs w:val="28"/>
        </w:rPr>
        <w:t xml:space="preserve">      -Ремонт козырьков над входами  в подъезд -   изготовлено и установлено  7 козырьков</w:t>
      </w:r>
    </w:p>
    <w:p w:rsidR="008A0F9F" w:rsidRPr="003F6A4B" w:rsidRDefault="008A0F9F" w:rsidP="008A0F9F">
      <w:pPr>
        <w:pStyle w:val="a4"/>
        <w:spacing w:line="360" w:lineRule="auto"/>
        <w:jc w:val="both"/>
        <w:rPr>
          <w:sz w:val="28"/>
          <w:szCs w:val="28"/>
        </w:rPr>
      </w:pPr>
      <w:r w:rsidRPr="003F6A4B">
        <w:rPr>
          <w:sz w:val="28"/>
          <w:szCs w:val="28"/>
        </w:rPr>
        <w:t xml:space="preserve">      -Прочие работы </w:t>
      </w:r>
    </w:p>
    <w:p w:rsidR="008A0F9F" w:rsidRPr="003F6A4B" w:rsidRDefault="008A0F9F" w:rsidP="008A0F9F">
      <w:pPr>
        <w:pStyle w:val="a4"/>
        <w:spacing w:line="360" w:lineRule="auto"/>
        <w:jc w:val="center"/>
        <w:rPr>
          <w:b/>
          <w:sz w:val="28"/>
          <w:szCs w:val="28"/>
        </w:rPr>
      </w:pPr>
      <w:r w:rsidRPr="003F6A4B">
        <w:rPr>
          <w:b/>
          <w:sz w:val="28"/>
          <w:szCs w:val="28"/>
        </w:rPr>
        <w:t>ПЛАН</w:t>
      </w:r>
    </w:p>
    <w:p w:rsidR="008A0F9F" w:rsidRPr="003F6A4B" w:rsidRDefault="008A0F9F" w:rsidP="008A0F9F">
      <w:pPr>
        <w:pStyle w:val="a4"/>
        <w:spacing w:line="360" w:lineRule="auto"/>
        <w:jc w:val="center"/>
        <w:rPr>
          <w:b/>
          <w:sz w:val="28"/>
          <w:szCs w:val="28"/>
        </w:rPr>
      </w:pPr>
      <w:r w:rsidRPr="003F6A4B">
        <w:rPr>
          <w:b/>
          <w:sz w:val="28"/>
          <w:szCs w:val="28"/>
        </w:rPr>
        <w:t>социально-экономического развития</w:t>
      </w:r>
    </w:p>
    <w:p w:rsidR="008A0F9F" w:rsidRPr="003F6A4B" w:rsidRDefault="008A0F9F" w:rsidP="008A0F9F">
      <w:pPr>
        <w:pStyle w:val="a4"/>
        <w:spacing w:line="360" w:lineRule="auto"/>
        <w:jc w:val="center"/>
        <w:rPr>
          <w:b/>
          <w:sz w:val="28"/>
          <w:szCs w:val="28"/>
        </w:rPr>
      </w:pPr>
      <w:proofErr w:type="spellStart"/>
      <w:r>
        <w:rPr>
          <w:b/>
          <w:sz w:val="28"/>
          <w:szCs w:val="28"/>
        </w:rPr>
        <w:t>поселения</w:t>
      </w:r>
      <w:r w:rsidRPr="003F6A4B">
        <w:rPr>
          <w:b/>
          <w:sz w:val="28"/>
          <w:szCs w:val="28"/>
        </w:rPr>
        <w:t>Челно-Вершины</w:t>
      </w:r>
      <w:proofErr w:type="spellEnd"/>
      <w:r w:rsidRPr="003F6A4B">
        <w:rPr>
          <w:b/>
          <w:sz w:val="28"/>
          <w:szCs w:val="28"/>
        </w:rPr>
        <w:t xml:space="preserve"> на 2020 год</w:t>
      </w:r>
    </w:p>
    <w:p w:rsidR="008A0F9F" w:rsidRDefault="008A0F9F" w:rsidP="008A0F9F">
      <w:pPr>
        <w:spacing w:after="0" w:line="360" w:lineRule="auto"/>
        <w:ind w:left="72" w:firstLine="636"/>
        <w:jc w:val="both"/>
        <w:rPr>
          <w:rFonts w:ascii="Times New Roman" w:hAnsi="Times New Roman" w:cs="Times New Roman"/>
          <w:sz w:val="28"/>
          <w:szCs w:val="28"/>
        </w:rPr>
      </w:pPr>
      <w:r w:rsidRPr="003F6A4B">
        <w:rPr>
          <w:rFonts w:ascii="Times New Roman" w:hAnsi="Times New Roman" w:cs="Times New Roman"/>
          <w:sz w:val="28"/>
          <w:szCs w:val="28"/>
        </w:rPr>
        <w:t xml:space="preserve">План социально-экономического развития </w:t>
      </w:r>
      <w:r>
        <w:rPr>
          <w:rFonts w:ascii="Times New Roman" w:hAnsi="Times New Roman" w:cs="Times New Roman"/>
          <w:sz w:val="28"/>
          <w:szCs w:val="28"/>
        </w:rPr>
        <w:t>поселения</w:t>
      </w:r>
      <w:r w:rsidRPr="003F6A4B">
        <w:rPr>
          <w:rFonts w:ascii="Times New Roman" w:hAnsi="Times New Roman" w:cs="Times New Roman"/>
          <w:sz w:val="28"/>
          <w:szCs w:val="28"/>
        </w:rPr>
        <w:t xml:space="preserve"> Челно-Вершины на 2020 год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прогнозом социально-экономического развития территории.       </w:t>
      </w:r>
    </w:p>
    <w:p w:rsidR="008A0F9F" w:rsidRPr="003F6A4B" w:rsidRDefault="008A0F9F" w:rsidP="008A0F9F">
      <w:pPr>
        <w:spacing w:after="0" w:line="360" w:lineRule="auto"/>
        <w:ind w:left="72" w:firstLine="636"/>
        <w:jc w:val="both"/>
        <w:rPr>
          <w:rFonts w:ascii="Times New Roman" w:hAnsi="Times New Roman" w:cs="Times New Roman"/>
          <w:sz w:val="28"/>
          <w:szCs w:val="28"/>
        </w:rPr>
      </w:pPr>
      <w:r w:rsidRPr="003F6A4B">
        <w:rPr>
          <w:rFonts w:ascii="Times New Roman" w:hAnsi="Times New Roman" w:cs="Times New Roman"/>
          <w:sz w:val="28"/>
          <w:szCs w:val="28"/>
        </w:rPr>
        <w:t xml:space="preserve">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8A0F9F" w:rsidRPr="003F6A4B" w:rsidRDefault="008A0F9F" w:rsidP="008A0F9F">
      <w:pPr>
        <w:pStyle w:val="ConsPlusTitle"/>
        <w:widowControl/>
        <w:spacing w:line="360" w:lineRule="auto"/>
        <w:ind w:firstLine="708"/>
        <w:jc w:val="both"/>
        <w:rPr>
          <w:rFonts w:ascii="Times New Roman" w:hAnsi="Times New Roman" w:cs="Times New Roman"/>
          <w:b w:val="0"/>
          <w:sz w:val="28"/>
          <w:szCs w:val="28"/>
        </w:rPr>
      </w:pPr>
      <w:r w:rsidRPr="003F6A4B">
        <w:rPr>
          <w:rFonts w:ascii="Times New Roman" w:hAnsi="Times New Roman" w:cs="Times New Roman"/>
          <w:b w:val="0"/>
          <w:sz w:val="28"/>
          <w:szCs w:val="28"/>
        </w:rPr>
        <w:lastRenderedPageBreak/>
        <w:t xml:space="preserve">Намеченные мероприятия будут выполняться с учетом финансовых возможностей администрации </w:t>
      </w:r>
      <w:r>
        <w:rPr>
          <w:rFonts w:ascii="Times New Roman" w:hAnsi="Times New Roman" w:cs="Times New Roman"/>
          <w:b w:val="0"/>
          <w:sz w:val="28"/>
          <w:szCs w:val="28"/>
        </w:rPr>
        <w:t>поселения</w:t>
      </w:r>
      <w:r w:rsidRPr="003F6A4B">
        <w:rPr>
          <w:rFonts w:ascii="Times New Roman" w:hAnsi="Times New Roman" w:cs="Times New Roman"/>
          <w:b w:val="0"/>
          <w:sz w:val="28"/>
          <w:szCs w:val="28"/>
        </w:rPr>
        <w:t xml:space="preserve"> Челно-Вершины в 2020 году.</w:t>
      </w:r>
    </w:p>
    <w:p w:rsidR="008A0F9F" w:rsidRPr="003F6A4B" w:rsidRDefault="008A0F9F" w:rsidP="008A0F9F">
      <w:pPr>
        <w:pStyle w:val="ConsPlusTitle"/>
        <w:widowControl/>
        <w:spacing w:line="360" w:lineRule="auto"/>
        <w:ind w:firstLine="708"/>
        <w:jc w:val="both"/>
        <w:rPr>
          <w:rFonts w:ascii="Times New Roman" w:hAnsi="Times New Roman" w:cs="Times New Roman"/>
          <w:b w:val="0"/>
          <w:sz w:val="28"/>
          <w:szCs w:val="28"/>
        </w:rPr>
      </w:pPr>
      <w:proofErr w:type="gramStart"/>
      <w:r w:rsidRPr="003F6A4B">
        <w:rPr>
          <w:rFonts w:ascii="Times New Roman" w:hAnsi="Times New Roman" w:cs="Times New Roman"/>
          <w:b w:val="0"/>
          <w:sz w:val="28"/>
          <w:szCs w:val="28"/>
        </w:rPr>
        <w:t xml:space="preserve">Бюджетом </w:t>
      </w:r>
      <w:r>
        <w:rPr>
          <w:rFonts w:ascii="Times New Roman" w:hAnsi="Times New Roman" w:cs="Times New Roman"/>
          <w:b w:val="0"/>
          <w:sz w:val="28"/>
          <w:szCs w:val="28"/>
        </w:rPr>
        <w:t>поселения</w:t>
      </w:r>
      <w:r w:rsidRPr="003F6A4B">
        <w:rPr>
          <w:rFonts w:ascii="Times New Roman" w:hAnsi="Times New Roman" w:cs="Times New Roman"/>
          <w:b w:val="0"/>
          <w:sz w:val="28"/>
          <w:szCs w:val="28"/>
        </w:rPr>
        <w:t xml:space="preserve"> на 2020 год предусмотрены доходы в сумме       22 млн. 701 тыс. руб., в т.ч., собственные доходы 15 млн. 336 тыс. руб., из них налог на доходы физических лиц 7 млн. 501 тыс. руб., доходы от уплаты акцизов на нефтепродукты  3млн.236 тыс., единый сельскохозяйственный налог 60 тыс. руб., налог на имущество физических лиц 1млн 338 тыс. руб</w:t>
      </w:r>
      <w:proofErr w:type="gramEnd"/>
      <w:r w:rsidRPr="003F6A4B">
        <w:rPr>
          <w:rFonts w:ascii="Times New Roman" w:hAnsi="Times New Roman" w:cs="Times New Roman"/>
          <w:b w:val="0"/>
          <w:sz w:val="28"/>
          <w:szCs w:val="28"/>
        </w:rPr>
        <w:t xml:space="preserve">., земельный налог 2 </w:t>
      </w:r>
      <w:proofErr w:type="spellStart"/>
      <w:proofErr w:type="gramStart"/>
      <w:r w:rsidRPr="003F6A4B">
        <w:rPr>
          <w:rFonts w:ascii="Times New Roman" w:hAnsi="Times New Roman" w:cs="Times New Roman"/>
          <w:b w:val="0"/>
          <w:sz w:val="28"/>
          <w:szCs w:val="28"/>
        </w:rPr>
        <w:t>млн</w:t>
      </w:r>
      <w:proofErr w:type="spellEnd"/>
      <w:proofErr w:type="gramEnd"/>
      <w:r w:rsidRPr="003F6A4B">
        <w:rPr>
          <w:rFonts w:ascii="Times New Roman" w:hAnsi="Times New Roman" w:cs="Times New Roman"/>
          <w:b w:val="0"/>
          <w:sz w:val="28"/>
          <w:szCs w:val="28"/>
        </w:rPr>
        <w:t xml:space="preserve"> 892 тыс. руб.,  доходы от использования муниципальной собственности 309 тыс. руб., </w:t>
      </w:r>
      <w:r>
        <w:rPr>
          <w:rFonts w:ascii="Times New Roman" w:hAnsi="Times New Roman" w:cs="Times New Roman"/>
          <w:b w:val="0"/>
          <w:sz w:val="28"/>
          <w:szCs w:val="28"/>
        </w:rPr>
        <w:t>б</w:t>
      </w:r>
      <w:r w:rsidRPr="003F6A4B">
        <w:rPr>
          <w:rFonts w:ascii="Times New Roman" w:hAnsi="Times New Roman" w:cs="Times New Roman"/>
          <w:b w:val="0"/>
          <w:sz w:val="28"/>
          <w:szCs w:val="28"/>
        </w:rPr>
        <w:t xml:space="preserve">езвозмездные  поступления 7 млн. 365 тыс. руб., в т.ч. дотации на выравнивание бюджетной обеспеченности 3 млн. 157 тыс. руб.,  субсидии бюджетам муниципальных образований для обеспечения отдельных полномочий 3 млн. 640 тыс. руб.  </w:t>
      </w:r>
    </w:p>
    <w:p w:rsidR="008A0F9F" w:rsidRPr="003F6A4B" w:rsidRDefault="008A0F9F" w:rsidP="008A0F9F">
      <w:pPr>
        <w:pStyle w:val="ConsPlusTitle"/>
        <w:widowControl/>
        <w:spacing w:line="360" w:lineRule="auto"/>
        <w:ind w:firstLine="708"/>
        <w:jc w:val="both"/>
        <w:rPr>
          <w:rFonts w:ascii="Times New Roman" w:hAnsi="Times New Roman" w:cs="Times New Roman"/>
          <w:b w:val="0"/>
          <w:sz w:val="28"/>
          <w:szCs w:val="28"/>
        </w:rPr>
      </w:pPr>
      <w:r w:rsidRPr="003F6A4B">
        <w:rPr>
          <w:rFonts w:ascii="Times New Roman" w:hAnsi="Times New Roman" w:cs="Times New Roman"/>
          <w:b w:val="0"/>
          <w:sz w:val="28"/>
          <w:szCs w:val="28"/>
        </w:rPr>
        <w:t xml:space="preserve">Расходы бюджета предусмотрены в сумме 22 млн. 701 тыс. руб., из них функционирование местных администраций  5 млн. 410 тыс. руб., что соответствует требованиям  областных и районных нормативных актов. </w:t>
      </w:r>
    </w:p>
    <w:p w:rsidR="008A0F9F" w:rsidRPr="003F6A4B" w:rsidRDefault="008A0F9F" w:rsidP="008A0F9F">
      <w:pPr>
        <w:pStyle w:val="ConsPlusTitle"/>
        <w:widowControl/>
        <w:spacing w:line="360" w:lineRule="auto"/>
        <w:ind w:firstLine="708"/>
        <w:jc w:val="both"/>
        <w:rPr>
          <w:rFonts w:ascii="Times New Roman" w:hAnsi="Times New Roman" w:cs="Times New Roman"/>
          <w:b w:val="0"/>
          <w:sz w:val="28"/>
          <w:szCs w:val="28"/>
        </w:rPr>
      </w:pPr>
      <w:r w:rsidRPr="003F6A4B">
        <w:rPr>
          <w:rFonts w:ascii="Times New Roman" w:hAnsi="Times New Roman" w:cs="Times New Roman"/>
          <w:b w:val="0"/>
          <w:sz w:val="28"/>
          <w:szCs w:val="28"/>
        </w:rPr>
        <w:t xml:space="preserve"> Резервный фонд предусмотрен в сумме 100 тыс. руб. </w:t>
      </w:r>
    </w:p>
    <w:p w:rsidR="008A0F9F" w:rsidRPr="003F6A4B" w:rsidRDefault="008A0F9F" w:rsidP="008A0F9F">
      <w:pPr>
        <w:pStyle w:val="ConsPlusTitle"/>
        <w:widowControl/>
        <w:spacing w:line="360" w:lineRule="auto"/>
        <w:ind w:firstLine="708"/>
        <w:jc w:val="both"/>
        <w:rPr>
          <w:rFonts w:ascii="Times New Roman" w:hAnsi="Times New Roman" w:cs="Times New Roman"/>
          <w:b w:val="0"/>
          <w:sz w:val="28"/>
          <w:szCs w:val="28"/>
        </w:rPr>
      </w:pPr>
      <w:r w:rsidRPr="003F6A4B">
        <w:rPr>
          <w:rFonts w:ascii="Times New Roman" w:hAnsi="Times New Roman" w:cs="Times New Roman"/>
          <w:b w:val="0"/>
          <w:sz w:val="28"/>
          <w:szCs w:val="28"/>
        </w:rPr>
        <w:t xml:space="preserve">На строительство и содержание автомобильных дорог и инженерных сооружений  на них в границах </w:t>
      </w:r>
      <w:r>
        <w:rPr>
          <w:rFonts w:ascii="Times New Roman" w:hAnsi="Times New Roman" w:cs="Times New Roman"/>
          <w:b w:val="0"/>
          <w:sz w:val="28"/>
          <w:szCs w:val="28"/>
        </w:rPr>
        <w:t>поселения</w:t>
      </w:r>
      <w:r w:rsidRPr="003F6A4B">
        <w:rPr>
          <w:rFonts w:ascii="Times New Roman" w:hAnsi="Times New Roman" w:cs="Times New Roman"/>
          <w:b w:val="0"/>
          <w:sz w:val="28"/>
          <w:szCs w:val="28"/>
        </w:rPr>
        <w:t xml:space="preserve"> в рамках благоустройства планируется 3 млн. 236 тыс. руб.</w:t>
      </w:r>
    </w:p>
    <w:p w:rsidR="008A0F9F" w:rsidRDefault="008A0F9F" w:rsidP="008A0F9F">
      <w:pPr>
        <w:pStyle w:val="ConsPlusTitle"/>
        <w:widowControl/>
        <w:spacing w:line="360" w:lineRule="auto"/>
        <w:ind w:firstLine="708"/>
        <w:jc w:val="both"/>
        <w:rPr>
          <w:rFonts w:ascii="Times New Roman" w:hAnsi="Times New Roman" w:cs="Times New Roman"/>
          <w:b w:val="0"/>
          <w:sz w:val="28"/>
          <w:szCs w:val="28"/>
        </w:rPr>
      </w:pPr>
      <w:r w:rsidRPr="003F6A4B">
        <w:rPr>
          <w:rFonts w:ascii="Times New Roman" w:hAnsi="Times New Roman" w:cs="Times New Roman"/>
          <w:b w:val="0"/>
          <w:sz w:val="28"/>
          <w:szCs w:val="28"/>
        </w:rPr>
        <w:t xml:space="preserve">Расходы по благоустройству </w:t>
      </w:r>
      <w:r>
        <w:rPr>
          <w:rFonts w:ascii="Times New Roman" w:hAnsi="Times New Roman" w:cs="Times New Roman"/>
          <w:b w:val="0"/>
          <w:sz w:val="28"/>
          <w:szCs w:val="28"/>
        </w:rPr>
        <w:t>поселения</w:t>
      </w:r>
      <w:r w:rsidRPr="003F6A4B">
        <w:rPr>
          <w:rFonts w:ascii="Times New Roman" w:hAnsi="Times New Roman" w:cs="Times New Roman"/>
          <w:b w:val="0"/>
          <w:sz w:val="28"/>
          <w:szCs w:val="28"/>
        </w:rPr>
        <w:t xml:space="preserve"> предусмотрены в сумме 4 млн.751 тыс. руб., на уличное освещение запланировано 2 млн.800 тыс. руб. </w:t>
      </w:r>
    </w:p>
    <w:p w:rsidR="008A0F9F" w:rsidRPr="003F6A4B" w:rsidRDefault="008A0F9F" w:rsidP="008A0F9F">
      <w:pPr>
        <w:pStyle w:val="ConsPlusTitle"/>
        <w:widowControl/>
        <w:tabs>
          <w:tab w:val="left" w:pos="5103"/>
        </w:tabs>
        <w:spacing w:line="360" w:lineRule="auto"/>
        <w:jc w:val="both"/>
        <w:rPr>
          <w:rFonts w:ascii="Times New Roman" w:hAnsi="Times New Roman" w:cs="Times New Roman"/>
          <w:b w:val="0"/>
          <w:sz w:val="28"/>
          <w:szCs w:val="28"/>
        </w:rPr>
      </w:pPr>
      <w:r w:rsidRPr="003F6A4B">
        <w:rPr>
          <w:rFonts w:ascii="Times New Roman" w:hAnsi="Times New Roman" w:cs="Times New Roman"/>
          <w:b w:val="0"/>
          <w:sz w:val="28"/>
          <w:szCs w:val="28"/>
        </w:rPr>
        <w:t xml:space="preserve">На прочие мероприятия по благоустройству </w:t>
      </w:r>
      <w:r>
        <w:rPr>
          <w:rFonts w:ascii="Times New Roman" w:hAnsi="Times New Roman" w:cs="Times New Roman"/>
          <w:b w:val="0"/>
          <w:sz w:val="28"/>
          <w:szCs w:val="28"/>
        </w:rPr>
        <w:t>поселения</w:t>
      </w:r>
      <w:r w:rsidRPr="003F6A4B">
        <w:rPr>
          <w:rFonts w:ascii="Times New Roman" w:hAnsi="Times New Roman" w:cs="Times New Roman"/>
          <w:b w:val="0"/>
          <w:sz w:val="28"/>
          <w:szCs w:val="28"/>
        </w:rPr>
        <w:t xml:space="preserve"> планируется 1 млн. 951 тыс. руб., в эту статью расходов входят: спил деревьев, скашивание  сорной растительности  на территории </w:t>
      </w:r>
      <w:r>
        <w:rPr>
          <w:rFonts w:ascii="Times New Roman" w:hAnsi="Times New Roman" w:cs="Times New Roman"/>
          <w:b w:val="0"/>
          <w:sz w:val="28"/>
          <w:szCs w:val="28"/>
        </w:rPr>
        <w:t>поселения</w:t>
      </w:r>
      <w:r w:rsidRPr="003F6A4B">
        <w:rPr>
          <w:rFonts w:ascii="Times New Roman" w:hAnsi="Times New Roman" w:cs="Times New Roman"/>
          <w:b w:val="0"/>
          <w:sz w:val="28"/>
          <w:szCs w:val="28"/>
        </w:rPr>
        <w:t xml:space="preserve">, уборка  и частичный ремонт тротуаров, содержание памятников и обелисков, благоустройство парков и содержание в чистоте всей территории  </w:t>
      </w:r>
      <w:r>
        <w:rPr>
          <w:rFonts w:ascii="Times New Roman" w:hAnsi="Times New Roman" w:cs="Times New Roman"/>
          <w:b w:val="0"/>
          <w:sz w:val="28"/>
          <w:szCs w:val="28"/>
        </w:rPr>
        <w:t>поселения</w:t>
      </w:r>
      <w:r w:rsidRPr="003F6A4B">
        <w:rPr>
          <w:rFonts w:ascii="Times New Roman" w:hAnsi="Times New Roman" w:cs="Times New Roman"/>
          <w:b w:val="0"/>
          <w:sz w:val="28"/>
          <w:szCs w:val="28"/>
        </w:rPr>
        <w:t xml:space="preserve">.   </w:t>
      </w:r>
    </w:p>
    <w:p w:rsidR="008A0F9F" w:rsidRPr="00F93DFD" w:rsidRDefault="008A0F9F" w:rsidP="008A0F9F">
      <w:pPr>
        <w:pStyle w:val="ConsPlusTitle"/>
        <w:widowControl/>
        <w:spacing w:line="360" w:lineRule="auto"/>
        <w:jc w:val="both"/>
        <w:rPr>
          <w:rFonts w:ascii="Times New Roman" w:hAnsi="Times New Roman" w:cs="Times New Roman"/>
          <w:b w:val="0"/>
          <w:sz w:val="28"/>
          <w:szCs w:val="28"/>
        </w:rPr>
      </w:pPr>
      <w:r w:rsidRPr="003F6A4B">
        <w:rPr>
          <w:rFonts w:ascii="Times New Roman" w:hAnsi="Times New Roman" w:cs="Times New Roman"/>
          <w:b w:val="0"/>
          <w:sz w:val="28"/>
          <w:szCs w:val="28"/>
        </w:rPr>
        <w:t>На мероприятия в сфере культуры предусмотрено 20 тыс. руб., на мероприятия в области спорта и физической культуры - 40 тыс. руб.</w:t>
      </w:r>
      <w:r>
        <w:rPr>
          <w:rFonts w:ascii="Times New Roman" w:hAnsi="Times New Roman" w:cs="Times New Roman"/>
          <w:b w:val="0"/>
          <w:sz w:val="28"/>
          <w:szCs w:val="28"/>
        </w:rPr>
        <w:t xml:space="preserve">, </w:t>
      </w:r>
      <w:r w:rsidRPr="00F93DFD">
        <w:rPr>
          <w:rFonts w:ascii="Times New Roman" w:hAnsi="Times New Roman" w:cs="Times New Roman"/>
          <w:b w:val="0"/>
          <w:sz w:val="28"/>
          <w:szCs w:val="28"/>
        </w:rPr>
        <w:t>Создание условий для организации обеспечения жителей услугами  организаций культуры  1 млн.937 тыс. руб.</w:t>
      </w:r>
    </w:p>
    <w:p w:rsidR="008A0F9F" w:rsidRPr="003F6A4B" w:rsidRDefault="008A0F9F" w:rsidP="008A0F9F">
      <w:pPr>
        <w:pStyle w:val="TableHeading"/>
        <w:spacing w:line="360" w:lineRule="auto"/>
        <w:ind w:firstLine="708"/>
        <w:jc w:val="both"/>
        <w:rPr>
          <w:rFonts w:cs="Times New Roman"/>
          <w:b w:val="0"/>
          <w:sz w:val="28"/>
          <w:szCs w:val="28"/>
        </w:rPr>
      </w:pPr>
      <w:r w:rsidRPr="003F6A4B">
        <w:rPr>
          <w:rFonts w:cs="Times New Roman"/>
          <w:b w:val="0"/>
          <w:sz w:val="28"/>
          <w:szCs w:val="28"/>
        </w:rPr>
        <w:t>.</w:t>
      </w:r>
    </w:p>
    <w:p w:rsidR="008A0F9F" w:rsidRDefault="008A0F9F" w:rsidP="008A0F9F">
      <w:pPr>
        <w:spacing w:after="0" w:line="360" w:lineRule="auto"/>
        <w:jc w:val="both"/>
        <w:rPr>
          <w:rFonts w:ascii="Times New Roman" w:hAnsi="Times New Roman" w:cs="Times New Roman"/>
          <w:sz w:val="28"/>
          <w:szCs w:val="28"/>
        </w:rPr>
      </w:pPr>
      <w:r w:rsidRPr="003F6A4B">
        <w:rPr>
          <w:rFonts w:ascii="Times New Roman" w:hAnsi="Times New Roman" w:cs="Times New Roman"/>
          <w:sz w:val="28"/>
          <w:szCs w:val="28"/>
        </w:rPr>
        <w:lastRenderedPageBreak/>
        <w:t xml:space="preserve">Мы намерены принимать участие  в  федеральных и региональных программах, которые будут направлены на улучшение условий проживания людей и укрепление материально-технической базы муниципальной собственности это, прежде всего объекты ЖКХ,  жилья, дороги и другие  объекты социально  культурного и бытового назначения. </w:t>
      </w:r>
    </w:p>
    <w:p w:rsidR="008A0F9F" w:rsidRDefault="008A0F9F" w:rsidP="008A0F9F">
      <w:pPr>
        <w:jc w:val="center"/>
        <w:rPr>
          <w:rFonts w:ascii="Times New Roman" w:hAnsi="Times New Roman" w:cs="Times New Roman"/>
          <w:sz w:val="28"/>
          <w:szCs w:val="28"/>
        </w:rPr>
      </w:pPr>
      <w:r>
        <w:rPr>
          <w:rFonts w:ascii="Times New Roman" w:hAnsi="Times New Roman" w:cs="Times New Roman"/>
          <w:sz w:val="28"/>
          <w:szCs w:val="28"/>
        </w:rPr>
        <w:t xml:space="preserve">В текущем году на территории поселения будут действовать несколько программ. </w:t>
      </w:r>
    </w:p>
    <w:p w:rsidR="008A0F9F" w:rsidRDefault="008A0F9F" w:rsidP="008A0F9F">
      <w:pPr>
        <w:ind w:firstLine="708"/>
        <w:jc w:val="both"/>
        <w:rPr>
          <w:rFonts w:ascii="Times New Roman" w:hAnsi="Times New Roman" w:cs="Times New Roman"/>
          <w:sz w:val="28"/>
          <w:szCs w:val="28"/>
        </w:rPr>
      </w:pPr>
      <w:r>
        <w:rPr>
          <w:rFonts w:ascii="Times New Roman" w:hAnsi="Times New Roman" w:cs="Times New Roman"/>
          <w:sz w:val="28"/>
          <w:szCs w:val="28"/>
        </w:rPr>
        <w:t xml:space="preserve">Три года назад (в 2017)  в этом зале мы с вами обсуждали дизайн-проект Парка отдыха. </w:t>
      </w:r>
      <w:r w:rsidRPr="005A2E86">
        <w:rPr>
          <w:rFonts w:ascii="Times New Roman" w:hAnsi="Times New Roman" w:cs="Times New Roman"/>
          <w:sz w:val="28"/>
          <w:szCs w:val="28"/>
        </w:rPr>
        <w:t xml:space="preserve">Работы там начались, ведутся поэтапно </w:t>
      </w:r>
      <w:r>
        <w:rPr>
          <w:rFonts w:ascii="Times New Roman" w:hAnsi="Times New Roman" w:cs="Times New Roman"/>
          <w:sz w:val="28"/>
          <w:szCs w:val="28"/>
        </w:rPr>
        <w:t xml:space="preserve">в 2018 году по программе «Содействие» в парке уложена брусчатка на сумму 1 млн. 588 тыс. руб., из них 1 млн. руб. средства областного бюджета, остальные деньги из бюджета поселения. </w:t>
      </w:r>
    </w:p>
    <w:p w:rsidR="008A0F9F" w:rsidRDefault="008A0F9F" w:rsidP="008A0F9F">
      <w:pPr>
        <w:ind w:firstLine="708"/>
        <w:jc w:val="both"/>
        <w:rPr>
          <w:rFonts w:ascii="Times New Roman" w:hAnsi="Times New Roman" w:cs="Times New Roman"/>
          <w:sz w:val="28"/>
          <w:szCs w:val="28"/>
        </w:rPr>
      </w:pPr>
      <w:r>
        <w:rPr>
          <w:rFonts w:ascii="Times New Roman" w:hAnsi="Times New Roman" w:cs="Times New Roman"/>
          <w:sz w:val="28"/>
          <w:szCs w:val="28"/>
        </w:rPr>
        <w:t>В 2019 году по программе «Комфортная городская среда» общественные территории закончены работы по укладке тротуаров в парке площадью  1904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на сумму 6 309 074 руб. 26 коп., был завезен грунт для дальнейшего засева газонной травой. Кстати необходимо отметить, что общая стоимость всех работ по смете 22 млн. руб.</w:t>
      </w:r>
    </w:p>
    <w:p w:rsidR="008A0F9F" w:rsidRDefault="008A0F9F" w:rsidP="008A0F9F">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направлению благоустройства через новую программу «Комплексное развитие сельских территорий» в 2020 году мы планируем продолжить работу по обустройству и установить в парке игровую и спортивные площадки в парке. На эти цели рассчитываем привлечь 2,8 млн. руб. областных денег при </w:t>
      </w:r>
      <w:proofErr w:type="gramStart"/>
      <w:r>
        <w:rPr>
          <w:rFonts w:ascii="Times New Roman" w:hAnsi="Times New Roman" w:cs="Times New Roman"/>
          <w:sz w:val="28"/>
          <w:szCs w:val="28"/>
        </w:rPr>
        <w:t>нашем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w:t>
      </w:r>
    </w:p>
    <w:p w:rsidR="008A0F9F" w:rsidRDefault="008A0F9F" w:rsidP="008A0F9F">
      <w:pPr>
        <w:ind w:firstLine="708"/>
        <w:jc w:val="both"/>
        <w:rPr>
          <w:rFonts w:ascii="Times New Roman" w:hAnsi="Times New Roman" w:cs="Times New Roman"/>
          <w:sz w:val="28"/>
          <w:szCs w:val="28"/>
        </w:rPr>
      </w:pPr>
      <w:r>
        <w:rPr>
          <w:rFonts w:ascii="Times New Roman" w:hAnsi="Times New Roman" w:cs="Times New Roman"/>
          <w:sz w:val="28"/>
          <w:szCs w:val="28"/>
        </w:rPr>
        <w:t>Так же подготовлен и сдан еще один проект уже по программе «Содействие»,  предусматривающий обустройство зоны тихого отдыха и парковые фонари. Результат: наш проект в числе победителей и это еще 1 млн. рублей из областного бюджета.</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Для полного  завершения работ необходимо будет установить входную группу ворот, забор вокруг  территории парка, высадить деревья и газонную траву. Эти работы будем планировать на 2021 год.</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Следующей территорией благоустройства в райцентре станет площадь, прилегающая к РДК и «Мемориальному комплексу  погибшим воинам в ВОВ». Здесь по программе «Комфортная городская среда» общественные территории предстоит освоить 2,98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основном работы коснуться замены морально и физически устаревших плит, бордюрных камней на современную брусчатку. Здесь же будет задействована программа «Комплексное развитие сельских территорий» сумма 2,85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Мы ожидаем, что на ремонт «Мемориального комплекса  погибшим воинам в ВОВ» область выделит до 3 млн. руб. Часть работ </w:t>
      </w:r>
      <w:r>
        <w:rPr>
          <w:rFonts w:ascii="Times New Roman" w:hAnsi="Times New Roman" w:cs="Times New Roman"/>
          <w:sz w:val="28"/>
          <w:szCs w:val="28"/>
        </w:rPr>
        <w:lastRenderedPageBreak/>
        <w:t>мы провели собственными силами на средства не равнодушных граждан, за что им огромное спасибо!</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 xml:space="preserve">Необходимо обновить одежду </w:t>
      </w:r>
      <w:proofErr w:type="spellStart"/>
      <w:r>
        <w:rPr>
          <w:rFonts w:ascii="Times New Roman" w:hAnsi="Times New Roman" w:cs="Times New Roman"/>
          <w:sz w:val="28"/>
          <w:szCs w:val="28"/>
        </w:rPr>
        <w:t>стеллы</w:t>
      </w:r>
      <w:proofErr w:type="spellEnd"/>
      <w:r>
        <w:rPr>
          <w:rFonts w:ascii="Times New Roman" w:hAnsi="Times New Roman" w:cs="Times New Roman"/>
          <w:sz w:val="28"/>
          <w:szCs w:val="28"/>
        </w:rPr>
        <w:t xml:space="preserve">, обложить кирпичом основание Мемориала, закрыть плиткой основание статуй, с тем, чтобы влага не попадала и не разрушала все основание памятника. Площадь перед Мемориалом покрыть брусчаткой, установить плиты с фамилиями </w:t>
      </w:r>
      <w:proofErr w:type="spellStart"/>
      <w:r>
        <w:rPr>
          <w:rFonts w:ascii="Times New Roman" w:hAnsi="Times New Roman" w:cs="Times New Roman"/>
          <w:sz w:val="28"/>
          <w:szCs w:val="28"/>
        </w:rPr>
        <w:t>челновершинцев</w:t>
      </w:r>
      <w:proofErr w:type="spellEnd"/>
      <w:r>
        <w:rPr>
          <w:rFonts w:ascii="Times New Roman" w:hAnsi="Times New Roman" w:cs="Times New Roman"/>
          <w:sz w:val="28"/>
          <w:szCs w:val="28"/>
        </w:rPr>
        <w:t xml:space="preserve"> погибших в ВОВ 1941-1945 годов и, наконец, установить заборчик между Мемориалом и РДК.</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 xml:space="preserve"> Благотворительный фонд депутата Самарской Губернской Думы Субботина Вл.Ан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ыделяет 100 тыс. руб.  и сельское поселение добавляет свои 150 тыс. руб. на замену забора от РДК до входных ворот стадиона «Колос».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в результате всех вышеперечисленных мероприятий мы получим хорошо отремонтированную обустроенную зону для отдыха.</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Программа «Комфортная городская среда» предполагает обустройство дворовых территорий многоквартирных домов. В 2020 году в план работ включены следующие дворовые территории:</w:t>
      </w:r>
    </w:p>
    <w:p w:rsidR="008A0F9F" w:rsidRDefault="008A0F9F" w:rsidP="008A0F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мкр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ХТ</w:t>
      </w:r>
      <w:proofErr w:type="spellEnd"/>
      <w:r>
        <w:rPr>
          <w:rFonts w:ascii="Times New Roman" w:hAnsi="Times New Roman" w:cs="Times New Roman"/>
          <w:sz w:val="28"/>
          <w:szCs w:val="28"/>
        </w:rPr>
        <w:t xml:space="preserve"> д.1,2,6,7</w:t>
      </w:r>
    </w:p>
    <w:p w:rsidR="008A0F9F" w:rsidRDefault="008A0F9F" w:rsidP="008A0F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мкр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ХТ</w:t>
      </w:r>
      <w:proofErr w:type="spellEnd"/>
      <w:r>
        <w:rPr>
          <w:rFonts w:ascii="Times New Roman" w:hAnsi="Times New Roman" w:cs="Times New Roman"/>
          <w:sz w:val="28"/>
          <w:szCs w:val="28"/>
        </w:rPr>
        <w:t xml:space="preserve"> д.3,4</w:t>
      </w:r>
      <w:bookmarkStart w:id="0" w:name="_GoBack"/>
      <w:bookmarkEnd w:id="0"/>
    </w:p>
    <w:p w:rsidR="008A0F9F" w:rsidRDefault="008A0F9F" w:rsidP="008A0F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мкр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ХТ</w:t>
      </w:r>
      <w:proofErr w:type="spellEnd"/>
      <w:r>
        <w:rPr>
          <w:rFonts w:ascii="Times New Roman" w:hAnsi="Times New Roman" w:cs="Times New Roman"/>
          <w:sz w:val="28"/>
          <w:szCs w:val="28"/>
        </w:rPr>
        <w:t xml:space="preserve"> д.5</w:t>
      </w:r>
    </w:p>
    <w:p w:rsidR="008A0F9F" w:rsidRDefault="008A0F9F" w:rsidP="008A0F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1-ый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д.10,17</w:t>
      </w:r>
    </w:p>
    <w:p w:rsidR="008A0F9F" w:rsidRDefault="008A0F9F" w:rsidP="008A0F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1-ый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д.12,13,18</w:t>
      </w:r>
    </w:p>
    <w:p w:rsidR="008A0F9F" w:rsidRDefault="008A0F9F" w:rsidP="008A0F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3-ий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д.6</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 xml:space="preserve">Все вышеперечисленные мероприятия подразумевают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из местного бюджета от 5% до 15%, в суммарном выражении это около 3 млн. руб. </w:t>
      </w:r>
    </w:p>
    <w:p w:rsidR="008A0F9F" w:rsidRPr="00BF036C" w:rsidRDefault="008A0F9F" w:rsidP="008A0F9F">
      <w:pPr>
        <w:jc w:val="both"/>
        <w:rPr>
          <w:rFonts w:ascii="Times New Roman" w:hAnsi="Times New Roman" w:cs="Times New Roman"/>
          <w:sz w:val="28"/>
          <w:szCs w:val="28"/>
          <w:u w:val="single"/>
        </w:rPr>
      </w:pPr>
      <w:r w:rsidRPr="00BF036C">
        <w:rPr>
          <w:rFonts w:ascii="Times New Roman" w:hAnsi="Times New Roman" w:cs="Times New Roman"/>
          <w:sz w:val="28"/>
          <w:szCs w:val="28"/>
          <w:u w:val="single"/>
        </w:rPr>
        <w:t xml:space="preserve">ДОРОГИ </w:t>
      </w:r>
    </w:p>
    <w:p w:rsidR="008A0F9F" w:rsidRPr="006F415E" w:rsidRDefault="008A0F9F" w:rsidP="008A0F9F">
      <w:pPr>
        <w:jc w:val="both"/>
        <w:rPr>
          <w:rFonts w:ascii="Times New Roman" w:hAnsi="Times New Roman" w:cs="Times New Roman"/>
          <w:sz w:val="28"/>
          <w:szCs w:val="28"/>
        </w:rPr>
      </w:pPr>
      <w:proofErr w:type="gramStart"/>
      <w:r w:rsidRPr="006F415E">
        <w:rPr>
          <w:rFonts w:ascii="Times New Roman" w:hAnsi="Times New Roman" w:cs="Times New Roman"/>
          <w:sz w:val="28"/>
          <w:szCs w:val="28"/>
        </w:rPr>
        <w:t xml:space="preserve">На основании  областной целевой программы «Модернизация и развитие автомобильных дорог общего пользования местного значения в Самарской области на 2009-2025г.г.» сельскому поселению Челно-Вершины  на 2020 год на ремонт дорог предполагается  выделить из областного бюджета 15 млн. руб. В соответствии с требованиями вышеуказанной программы доля </w:t>
      </w:r>
      <w:proofErr w:type="spellStart"/>
      <w:r w:rsidRPr="006F415E">
        <w:rPr>
          <w:rFonts w:ascii="Times New Roman" w:hAnsi="Times New Roman" w:cs="Times New Roman"/>
          <w:sz w:val="28"/>
          <w:szCs w:val="28"/>
        </w:rPr>
        <w:t>софинансирования</w:t>
      </w:r>
      <w:proofErr w:type="spellEnd"/>
      <w:r w:rsidRPr="006F415E">
        <w:rPr>
          <w:rFonts w:ascii="Times New Roman" w:hAnsi="Times New Roman" w:cs="Times New Roman"/>
          <w:sz w:val="28"/>
          <w:szCs w:val="28"/>
        </w:rPr>
        <w:t xml:space="preserve">  из местного бюджета должна составлять  не менее 5%. Предварительный список дорог к ремонту следующий:</w:t>
      </w:r>
      <w:proofErr w:type="gramEnd"/>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 xml:space="preserve">- ул. </w:t>
      </w:r>
      <w:proofErr w:type="gramStart"/>
      <w:r>
        <w:rPr>
          <w:rFonts w:ascii="Times New Roman" w:hAnsi="Times New Roman" w:cs="Times New Roman"/>
          <w:sz w:val="28"/>
          <w:szCs w:val="28"/>
        </w:rPr>
        <w:t>Кооперативная</w:t>
      </w:r>
      <w:proofErr w:type="gramEnd"/>
      <w:r>
        <w:rPr>
          <w:rFonts w:ascii="Times New Roman" w:hAnsi="Times New Roman" w:cs="Times New Roman"/>
          <w:sz w:val="28"/>
          <w:szCs w:val="28"/>
        </w:rPr>
        <w:t xml:space="preserve"> на сумму 2,8 млн. руб. с заездом в Заводской микрорайон и спуска к переходу через р. </w:t>
      </w:r>
      <w:proofErr w:type="spellStart"/>
      <w:r>
        <w:rPr>
          <w:rFonts w:ascii="Times New Roman" w:hAnsi="Times New Roman" w:cs="Times New Roman"/>
          <w:sz w:val="28"/>
          <w:szCs w:val="28"/>
        </w:rPr>
        <w:t>Челнинка</w:t>
      </w:r>
      <w:proofErr w:type="spellEnd"/>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 рыночная площадь с укладкой асфальта мимо семенной инспекции 2,3 млн. руб.</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lastRenderedPageBreak/>
        <w:t>- улицы, прилегающие к ветстанции – 1,6 млн. руб.</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 xml:space="preserve">-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xml:space="preserve"> заезд к церкви – 200 тыс. руб.</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На этих объектах будет обновлен асфальт.</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Положить щебеночное покрытие планируется на следующих улицах:</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 ул. Набережная – 1, 346 тыс. руб.</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 xml:space="preserve">- ул. </w:t>
      </w:r>
      <w:proofErr w:type="gramStart"/>
      <w:r>
        <w:rPr>
          <w:rFonts w:ascii="Times New Roman" w:hAnsi="Times New Roman" w:cs="Times New Roman"/>
          <w:sz w:val="28"/>
          <w:szCs w:val="28"/>
        </w:rPr>
        <w:t>Южная</w:t>
      </w:r>
      <w:proofErr w:type="gramEnd"/>
      <w:r>
        <w:rPr>
          <w:rFonts w:ascii="Times New Roman" w:hAnsi="Times New Roman" w:cs="Times New Roman"/>
          <w:sz w:val="28"/>
          <w:szCs w:val="28"/>
        </w:rPr>
        <w:t xml:space="preserve"> – 458 тыс. руб.</w:t>
      </w:r>
    </w:p>
    <w:p w:rsidR="008A0F9F" w:rsidRDefault="008A0F9F" w:rsidP="008A0F9F">
      <w:pPr>
        <w:jc w:val="both"/>
        <w:rPr>
          <w:rFonts w:ascii="Times New Roman" w:hAnsi="Times New Roman" w:cs="Times New Roman"/>
          <w:sz w:val="28"/>
          <w:szCs w:val="28"/>
        </w:rPr>
      </w:pPr>
      <w:r>
        <w:rPr>
          <w:rFonts w:ascii="Times New Roman" w:hAnsi="Times New Roman" w:cs="Times New Roman"/>
          <w:sz w:val="28"/>
          <w:szCs w:val="28"/>
        </w:rPr>
        <w:t xml:space="preserve">- ул. </w:t>
      </w:r>
      <w:proofErr w:type="gramStart"/>
      <w:r>
        <w:rPr>
          <w:rFonts w:ascii="Times New Roman" w:hAnsi="Times New Roman" w:cs="Times New Roman"/>
          <w:sz w:val="28"/>
          <w:szCs w:val="28"/>
        </w:rPr>
        <w:t>Тополиная</w:t>
      </w:r>
      <w:proofErr w:type="gramEnd"/>
      <w:r>
        <w:rPr>
          <w:rFonts w:ascii="Times New Roman" w:hAnsi="Times New Roman" w:cs="Times New Roman"/>
          <w:sz w:val="28"/>
          <w:szCs w:val="28"/>
        </w:rPr>
        <w:t xml:space="preserve"> – 309 тыс. руб.</w:t>
      </w:r>
    </w:p>
    <w:p w:rsidR="008A0F9F" w:rsidRDefault="008A0F9F" w:rsidP="008A0F9F">
      <w:pPr>
        <w:rPr>
          <w:rFonts w:ascii="Times New Roman" w:hAnsi="Times New Roman" w:cs="Times New Roman"/>
          <w:sz w:val="28"/>
          <w:szCs w:val="28"/>
        </w:rPr>
      </w:pPr>
      <w:r>
        <w:rPr>
          <w:rFonts w:ascii="Times New Roman" w:hAnsi="Times New Roman" w:cs="Times New Roman"/>
          <w:sz w:val="28"/>
          <w:szCs w:val="28"/>
        </w:rPr>
        <w:t>- пер. Специалистов – 260 тыс. руб.</w:t>
      </w:r>
    </w:p>
    <w:p w:rsidR="008A0F9F" w:rsidRDefault="008A0F9F" w:rsidP="008A0F9F">
      <w:pPr>
        <w:rPr>
          <w:rFonts w:ascii="Times New Roman" w:hAnsi="Times New Roman" w:cs="Times New Roman"/>
          <w:sz w:val="28"/>
          <w:szCs w:val="28"/>
        </w:rPr>
      </w:pPr>
      <w:r>
        <w:rPr>
          <w:rFonts w:ascii="Times New Roman" w:hAnsi="Times New Roman" w:cs="Times New Roman"/>
          <w:sz w:val="28"/>
          <w:szCs w:val="28"/>
        </w:rPr>
        <w:t xml:space="preserve">- пер. </w:t>
      </w:r>
      <w:proofErr w:type="gramStart"/>
      <w:r>
        <w:rPr>
          <w:rFonts w:ascii="Times New Roman" w:hAnsi="Times New Roman" w:cs="Times New Roman"/>
          <w:sz w:val="28"/>
          <w:szCs w:val="28"/>
        </w:rPr>
        <w:t>Вокзальная</w:t>
      </w:r>
      <w:proofErr w:type="gramEnd"/>
      <w:r>
        <w:rPr>
          <w:rFonts w:ascii="Times New Roman" w:hAnsi="Times New Roman" w:cs="Times New Roman"/>
          <w:sz w:val="28"/>
          <w:szCs w:val="28"/>
        </w:rPr>
        <w:t xml:space="preserve"> – 127 тыс. руб.</w:t>
      </w:r>
    </w:p>
    <w:p w:rsidR="008A0F9F" w:rsidRDefault="008A0F9F" w:rsidP="008A0F9F">
      <w:pP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 xml:space="preserve"> – 340 тыс. руб.</w:t>
      </w:r>
    </w:p>
    <w:p w:rsidR="008A0F9F" w:rsidRPr="005E6607" w:rsidRDefault="008A0F9F" w:rsidP="008A0F9F">
      <w:pP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Целинная</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Вахитова</w:t>
      </w:r>
      <w:proofErr w:type="spellEnd"/>
      <w:r>
        <w:rPr>
          <w:rFonts w:ascii="Times New Roman" w:hAnsi="Times New Roman" w:cs="Times New Roman"/>
          <w:sz w:val="28"/>
          <w:szCs w:val="28"/>
        </w:rPr>
        <w:t xml:space="preserve"> – 175 тыс. руб. </w:t>
      </w:r>
    </w:p>
    <w:p w:rsidR="008A0F9F" w:rsidRPr="003F6A4B" w:rsidRDefault="008A0F9F" w:rsidP="008A0F9F">
      <w:pPr>
        <w:spacing w:after="0" w:line="360" w:lineRule="auto"/>
        <w:jc w:val="both"/>
        <w:rPr>
          <w:rFonts w:ascii="Times New Roman" w:hAnsi="Times New Roman" w:cs="Times New Roman"/>
          <w:sz w:val="28"/>
          <w:szCs w:val="28"/>
        </w:rPr>
      </w:pPr>
    </w:p>
    <w:p w:rsidR="008A0F9F" w:rsidRPr="003F6A4B" w:rsidRDefault="008A0F9F" w:rsidP="008A0F9F">
      <w:pPr>
        <w:spacing w:after="0" w:line="360" w:lineRule="auto"/>
        <w:jc w:val="center"/>
        <w:rPr>
          <w:rFonts w:ascii="Times New Roman" w:hAnsi="Times New Roman" w:cs="Times New Roman"/>
          <w:b/>
          <w:sz w:val="28"/>
          <w:szCs w:val="28"/>
        </w:rPr>
      </w:pPr>
      <w:r w:rsidRPr="003F6A4B">
        <w:rPr>
          <w:rFonts w:ascii="Times New Roman" w:hAnsi="Times New Roman" w:cs="Times New Roman"/>
          <w:b/>
          <w:sz w:val="28"/>
          <w:szCs w:val="28"/>
        </w:rPr>
        <w:t>ЗАКЛЮЧЕНИЕ</w:t>
      </w:r>
    </w:p>
    <w:p w:rsidR="008A0F9F" w:rsidRPr="003F6A4B" w:rsidRDefault="008A0F9F" w:rsidP="008A0F9F">
      <w:pPr>
        <w:pStyle w:val="20"/>
        <w:shd w:val="clear" w:color="auto" w:fill="auto"/>
        <w:spacing w:before="0" w:after="124" w:line="360" w:lineRule="auto"/>
        <w:ind w:firstLine="708"/>
        <w:rPr>
          <w:rFonts w:ascii="Times New Roman" w:hAnsi="Times New Roman" w:cs="Times New Roman"/>
          <w:sz w:val="28"/>
          <w:szCs w:val="28"/>
        </w:rPr>
      </w:pPr>
      <w:r w:rsidRPr="003F6A4B">
        <w:rPr>
          <w:rFonts w:ascii="Times New Roman" w:hAnsi="Times New Roman" w:cs="Times New Roman"/>
          <w:color w:val="000000"/>
          <w:sz w:val="28"/>
          <w:szCs w:val="28"/>
        </w:rPr>
        <w:t>Конечно, проблем много и решить их все сразу не получится, это зависит от многих причин: финансового обеспечения, вопрос времени при оформлении работ документально в соответствии с требованиями законодательства и отношения жителей к решению тех или иных вопросов.</w:t>
      </w:r>
    </w:p>
    <w:p w:rsidR="008A0F9F" w:rsidRPr="003F6A4B" w:rsidRDefault="008A0F9F" w:rsidP="008A0F9F">
      <w:pPr>
        <w:pStyle w:val="20"/>
        <w:shd w:val="clear" w:color="auto" w:fill="auto"/>
        <w:spacing w:before="0" w:after="74" w:line="360" w:lineRule="auto"/>
        <w:ind w:firstLine="708"/>
        <w:rPr>
          <w:rFonts w:ascii="Times New Roman" w:hAnsi="Times New Roman" w:cs="Times New Roman"/>
          <w:sz w:val="28"/>
          <w:szCs w:val="28"/>
        </w:rPr>
      </w:pPr>
      <w:r w:rsidRPr="003F6A4B">
        <w:rPr>
          <w:rFonts w:ascii="Times New Roman" w:hAnsi="Times New Roman" w:cs="Times New Roman"/>
          <w:color w:val="000000"/>
          <w:sz w:val="28"/>
          <w:szCs w:val="28"/>
        </w:rPr>
        <w:t>Считаю, что совместными усилиями с населением, с депутатами поселения, при поддержке администрации района, Правительства области проблемы территории будут успешно решаться.</w:t>
      </w:r>
    </w:p>
    <w:p w:rsidR="008A0F9F" w:rsidRPr="003F6A4B" w:rsidRDefault="008A0F9F" w:rsidP="008A0F9F">
      <w:pPr>
        <w:pStyle w:val="20"/>
        <w:shd w:val="clear" w:color="auto" w:fill="auto"/>
        <w:spacing w:before="0" w:after="0" w:line="360" w:lineRule="auto"/>
        <w:ind w:firstLine="708"/>
        <w:rPr>
          <w:rFonts w:ascii="Times New Roman" w:hAnsi="Times New Roman" w:cs="Times New Roman"/>
          <w:sz w:val="28"/>
          <w:szCs w:val="28"/>
        </w:rPr>
      </w:pPr>
      <w:r w:rsidRPr="003F6A4B">
        <w:rPr>
          <w:rFonts w:ascii="Times New Roman" w:hAnsi="Times New Roman" w:cs="Times New Roman"/>
          <w:color w:val="000000"/>
          <w:sz w:val="28"/>
          <w:szCs w:val="28"/>
        </w:rPr>
        <w:t xml:space="preserve">В заключении хочется выразить глубокую благодарность и признательность всем жителям поселения, трудовым коллективам, депутатам и руководителям всех уровней, а так же администрации муниципального района </w:t>
      </w:r>
      <w:proofErr w:type="spellStart"/>
      <w:r w:rsidRPr="003F6A4B">
        <w:rPr>
          <w:rFonts w:ascii="Times New Roman" w:hAnsi="Times New Roman" w:cs="Times New Roman"/>
          <w:color w:val="000000"/>
          <w:sz w:val="28"/>
          <w:szCs w:val="28"/>
        </w:rPr>
        <w:t>Челно-Вершинский</w:t>
      </w:r>
      <w:proofErr w:type="spellEnd"/>
      <w:r w:rsidRPr="003F6A4B">
        <w:rPr>
          <w:rFonts w:ascii="Times New Roman" w:hAnsi="Times New Roman" w:cs="Times New Roman"/>
          <w:color w:val="000000"/>
          <w:sz w:val="28"/>
          <w:szCs w:val="28"/>
        </w:rPr>
        <w:t xml:space="preserve">, за понимание и поддержку, совместную плодотворную работу в минувшем году, а также поддержку по выполнению намеченных планов, направленных на улучшение качества жизни </w:t>
      </w:r>
      <w:r>
        <w:rPr>
          <w:rFonts w:ascii="Times New Roman" w:hAnsi="Times New Roman" w:cs="Times New Roman"/>
          <w:color w:val="000000"/>
          <w:sz w:val="28"/>
          <w:szCs w:val="28"/>
        </w:rPr>
        <w:t>поселения</w:t>
      </w:r>
      <w:r w:rsidRPr="003F6A4B">
        <w:rPr>
          <w:rFonts w:ascii="Times New Roman" w:hAnsi="Times New Roman" w:cs="Times New Roman"/>
          <w:color w:val="000000"/>
          <w:sz w:val="28"/>
          <w:szCs w:val="28"/>
        </w:rPr>
        <w:t>.</w:t>
      </w:r>
    </w:p>
    <w:p w:rsidR="008A0F9F" w:rsidRPr="003F6A4B" w:rsidRDefault="008A0F9F" w:rsidP="008A0F9F">
      <w:pPr>
        <w:pStyle w:val="20"/>
        <w:shd w:val="clear" w:color="auto" w:fill="auto"/>
        <w:spacing w:before="0" w:after="0" w:line="360" w:lineRule="auto"/>
        <w:ind w:firstLine="708"/>
        <w:rPr>
          <w:rFonts w:ascii="Times New Roman" w:hAnsi="Times New Roman" w:cs="Times New Roman"/>
          <w:sz w:val="28"/>
          <w:szCs w:val="28"/>
        </w:rPr>
      </w:pPr>
      <w:r w:rsidRPr="003F6A4B">
        <w:rPr>
          <w:rFonts w:ascii="Times New Roman" w:hAnsi="Times New Roman" w:cs="Times New Roman"/>
          <w:color w:val="000000"/>
          <w:sz w:val="28"/>
          <w:szCs w:val="28"/>
        </w:rPr>
        <w:t>Работа администрации и всех кто работает в поселении, будет направлена на решение одной задачи - сделать наше сельское поселение лучшим.</w:t>
      </w:r>
    </w:p>
    <w:p w:rsidR="008A0F9F" w:rsidRPr="003F6A4B" w:rsidRDefault="008A0F9F" w:rsidP="008A0F9F">
      <w:pPr>
        <w:spacing w:line="360" w:lineRule="auto"/>
        <w:rPr>
          <w:rFonts w:ascii="Times New Roman" w:hAnsi="Times New Roman" w:cs="Times New Roman"/>
          <w:sz w:val="28"/>
          <w:szCs w:val="28"/>
        </w:rPr>
      </w:pPr>
    </w:p>
    <w:p w:rsidR="008A0F9F" w:rsidRPr="003F6A4B" w:rsidRDefault="008A0F9F" w:rsidP="008A0F9F">
      <w:pPr>
        <w:spacing w:line="360" w:lineRule="auto"/>
        <w:rPr>
          <w:rFonts w:ascii="Times New Roman" w:hAnsi="Times New Roman" w:cs="Times New Roman"/>
          <w:sz w:val="28"/>
          <w:szCs w:val="28"/>
        </w:rPr>
      </w:pPr>
    </w:p>
    <w:p w:rsidR="00203125" w:rsidRDefault="00203125"/>
    <w:sectPr w:rsidR="00203125" w:rsidSect="006F415E">
      <w:footerReference w:type="default" r:id="rId5"/>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861928"/>
      <w:docPartObj>
        <w:docPartGallery w:val="Page Numbers (Bottom of Page)"/>
        <w:docPartUnique/>
      </w:docPartObj>
    </w:sdtPr>
    <w:sdtEndPr/>
    <w:sdtContent>
      <w:p w:rsidR="00415B74" w:rsidRDefault="00203125">
        <w:pPr>
          <w:pStyle w:val="a8"/>
          <w:jc w:val="center"/>
        </w:pPr>
        <w:r>
          <w:fldChar w:fldCharType="begin"/>
        </w:r>
        <w:r>
          <w:instrText>PAGE   \* MERGEFORMAT</w:instrText>
        </w:r>
        <w:r>
          <w:fldChar w:fldCharType="separate"/>
        </w:r>
        <w:r w:rsidR="008A0F9F">
          <w:rPr>
            <w:noProof/>
          </w:rPr>
          <w:t>8</w:t>
        </w:r>
        <w:r>
          <w:fldChar w:fldCharType="end"/>
        </w:r>
      </w:p>
    </w:sdtContent>
  </w:sdt>
  <w:p w:rsidR="00415B74" w:rsidRDefault="00203125">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47F1"/>
    <w:multiLevelType w:val="hybridMultilevel"/>
    <w:tmpl w:val="0158CA18"/>
    <w:lvl w:ilvl="0" w:tplc="67582328">
      <w:start w:val="1"/>
      <w:numFmt w:val="decimal"/>
      <w:lvlText w:val="%1."/>
      <w:lvlJc w:val="left"/>
      <w:pPr>
        <w:ind w:left="36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133D68"/>
    <w:multiLevelType w:val="multilevel"/>
    <w:tmpl w:val="DB26D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8A0F9F"/>
    <w:rsid w:val="00203125"/>
    <w:rsid w:val="008A0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F9F"/>
    <w:pPr>
      <w:spacing w:before="100" w:after="100" w:line="240" w:lineRule="auto"/>
    </w:pPr>
    <w:rPr>
      <w:rFonts w:ascii="Calibri" w:eastAsia="Times New Roman" w:hAnsi="Calibri" w:cs="Calibri"/>
      <w:sz w:val="24"/>
      <w:szCs w:val="24"/>
    </w:rPr>
  </w:style>
  <w:style w:type="paragraph" w:styleId="a4">
    <w:name w:val="No Spacing"/>
    <w:uiPriority w:val="1"/>
    <w:qFormat/>
    <w:rsid w:val="008A0F9F"/>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0F9F"/>
    <w:pPr>
      <w:ind w:left="720"/>
      <w:contextualSpacing/>
    </w:pPr>
  </w:style>
  <w:style w:type="paragraph" w:customStyle="1" w:styleId="ConsPlusTitle">
    <w:name w:val="ConsPlusTitle"/>
    <w:uiPriority w:val="99"/>
    <w:rsid w:val="008A0F9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ableHeading">
    <w:name w:val="Table Heading"/>
    <w:basedOn w:val="a"/>
    <w:uiPriority w:val="99"/>
    <w:rsid w:val="008A0F9F"/>
    <w:pPr>
      <w:widowControl w:val="0"/>
      <w:suppressLineNumbers/>
      <w:suppressAutoHyphens/>
      <w:autoSpaceDN w:val="0"/>
      <w:spacing w:after="0" w:line="240" w:lineRule="auto"/>
      <w:jc w:val="center"/>
    </w:pPr>
    <w:rPr>
      <w:rFonts w:ascii="Times New Roman" w:eastAsia="Lucida Sans Unicode" w:hAnsi="Times New Roman" w:cs="Tahoma"/>
      <w:b/>
      <w:bCs/>
      <w:kern w:val="3"/>
      <w:sz w:val="24"/>
      <w:szCs w:val="24"/>
    </w:rPr>
  </w:style>
  <w:style w:type="paragraph" w:customStyle="1" w:styleId="31">
    <w:name w:val="Основной текст 31"/>
    <w:basedOn w:val="a"/>
    <w:uiPriority w:val="99"/>
    <w:rsid w:val="008A0F9F"/>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styleId="a6">
    <w:name w:val="Strong"/>
    <w:basedOn w:val="a0"/>
    <w:uiPriority w:val="22"/>
    <w:qFormat/>
    <w:rsid w:val="008A0F9F"/>
    <w:rPr>
      <w:b/>
      <w:bCs/>
    </w:rPr>
  </w:style>
  <w:style w:type="character" w:customStyle="1" w:styleId="2">
    <w:name w:val="Основной текст (2)_"/>
    <w:basedOn w:val="a0"/>
    <w:link w:val="20"/>
    <w:locked/>
    <w:rsid w:val="008A0F9F"/>
    <w:rPr>
      <w:rFonts w:ascii="Arial" w:eastAsia="Arial" w:hAnsi="Arial" w:cs="Arial"/>
      <w:shd w:val="clear" w:color="auto" w:fill="FFFFFF"/>
    </w:rPr>
  </w:style>
  <w:style w:type="paragraph" w:customStyle="1" w:styleId="20">
    <w:name w:val="Основной текст (2)"/>
    <w:basedOn w:val="a"/>
    <w:link w:val="2"/>
    <w:rsid w:val="008A0F9F"/>
    <w:pPr>
      <w:widowControl w:val="0"/>
      <w:shd w:val="clear" w:color="auto" w:fill="FFFFFF"/>
      <w:spacing w:before="660" w:after="240" w:line="0" w:lineRule="atLeast"/>
      <w:ind w:hanging="240"/>
      <w:jc w:val="both"/>
    </w:pPr>
    <w:rPr>
      <w:rFonts w:ascii="Arial" w:eastAsia="Arial" w:hAnsi="Arial" w:cs="Arial"/>
    </w:rPr>
  </w:style>
  <w:style w:type="character" w:customStyle="1" w:styleId="a7">
    <w:name w:val="Основной текст_"/>
    <w:basedOn w:val="a0"/>
    <w:link w:val="1"/>
    <w:locked/>
    <w:rsid w:val="008A0F9F"/>
    <w:rPr>
      <w:shd w:val="clear" w:color="auto" w:fill="FFFFFF"/>
    </w:rPr>
  </w:style>
  <w:style w:type="paragraph" w:customStyle="1" w:styleId="1">
    <w:name w:val="Основной текст1"/>
    <w:basedOn w:val="a"/>
    <w:link w:val="a7"/>
    <w:rsid w:val="008A0F9F"/>
    <w:pPr>
      <w:shd w:val="clear" w:color="auto" w:fill="FFFFFF"/>
      <w:spacing w:after="0" w:line="322" w:lineRule="exact"/>
      <w:ind w:hanging="380"/>
      <w:jc w:val="both"/>
    </w:pPr>
  </w:style>
  <w:style w:type="paragraph" w:styleId="a8">
    <w:name w:val="footer"/>
    <w:basedOn w:val="a"/>
    <w:link w:val="a9"/>
    <w:uiPriority w:val="99"/>
    <w:unhideWhenUsed/>
    <w:rsid w:val="008A0F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0F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3687</Words>
  <Characters>21017</Characters>
  <Application>Microsoft Office Word</Application>
  <DocSecurity>0</DocSecurity>
  <Lines>175</Lines>
  <Paragraphs>49</Paragraphs>
  <ScaleCrop>false</ScaleCrop>
  <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cp:revision>
  <dcterms:created xsi:type="dcterms:W3CDTF">2020-03-05T06:09:00Z</dcterms:created>
  <dcterms:modified xsi:type="dcterms:W3CDTF">2020-03-05T06:09:00Z</dcterms:modified>
</cp:coreProperties>
</file>