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АДМИНИСТРАЦИЯ</w:t>
      </w:r>
    </w:p>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 xml:space="preserve">  СЕЛЬСКОГО ПОСЕЛЕНИЯ</w:t>
      </w:r>
    </w:p>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 xml:space="preserve">      ЧЕЛНО-ВЕРШИНЫ</w:t>
      </w:r>
    </w:p>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МУНИЦИПАЛЬНОГО РАЙОНА</w:t>
      </w:r>
    </w:p>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 xml:space="preserve">    ЧЕЛНО-ВЕРШИНСКИЙ</w:t>
      </w:r>
    </w:p>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 xml:space="preserve">   САМАРСКОЙ ОБЛАСТИ</w:t>
      </w:r>
    </w:p>
    <w:p w:rsidR="00501AA9" w:rsidRPr="00501AA9" w:rsidRDefault="00501AA9" w:rsidP="00501AA9">
      <w:pPr>
        <w:pStyle w:val="a4"/>
        <w:rPr>
          <w:rFonts w:ascii="Times New Roman" w:hAnsi="Times New Roman" w:cs="Times New Roman"/>
          <w:b/>
          <w:sz w:val="28"/>
          <w:szCs w:val="28"/>
        </w:rPr>
      </w:pPr>
    </w:p>
    <w:p w:rsidR="00501AA9" w:rsidRPr="00501AA9" w:rsidRDefault="00501AA9" w:rsidP="00501AA9">
      <w:pPr>
        <w:pStyle w:val="a4"/>
        <w:rPr>
          <w:rFonts w:ascii="Times New Roman" w:hAnsi="Times New Roman" w:cs="Times New Roman"/>
          <w:b/>
          <w:sz w:val="28"/>
          <w:szCs w:val="28"/>
        </w:rPr>
      </w:pPr>
      <w:r w:rsidRPr="00501AA9">
        <w:rPr>
          <w:rFonts w:ascii="Times New Roman" w:hAnsi="Times New Roman" w:cs="Times New Roman"/>
          <w:b/>
          <w:sz w:val="28"/>
          <w:szCs w:val="28"/>
        </w:rPr>
        <w:t xml:space="preserve">   ПОСТАНОВЛЕНИЕ </w:t>
      </w:r>
    </w:p>
    <w:p w:rsidR="00501AA9" w:rsidRDefault="00501AA9" w:rsidP="00501AA9">
      <w:pPr>
        <w:pStyle w:val="a4"/>
        <w:rPr>
          <w:rFonts w:ascii="Times New Roman" w:hAnsi="Times New Roman" w:cs="Times New Roman"/>
          <w:sz w:val="28"/>
          <w:szCs w:val="28"/>
        </w:rPr>
      </w:pPr>
    </w:p>
    <w:p w:rsidR="00501AA9" w:rsidRDefault="00501AA9" w:rsidP="00501AA9">
      <w:pPr>
        <w:pStyle w:val="a4"/>
        <w:rPr>
          <w:rFonts w:ascii="Times New Roman" w:hAnsi="Times New Roman" w:cs="Times New Roman"/>
          <w:sz w:val="28"/>
          <w:szCs w:val="28"/>
        </w:rPr>
      </w:pPr>
      <w:r>
        <w:rPr>
          <w:rFonts w:ascii="Times New Roman" w:hAnsi="Times New Roman" w:cs="Times New Roman"/>
          <w:sz w:val="28"/>
          <w:szCs w:val="28"/>
        </w:rPr>
        <w:t>от  20 сентября  2011 г.  №</w:t>
      </w:r>
      <w:r w:rsidR="005C6B5B">
        <w:rPr>
          <w:rFonts w:ascii="Times New Roman" w:hAnsi="Times New Roman" w:cs="Times New Roman"/>
          <w:sz w:val="28"/>
          <w:szCs w:val="28"/>
        </w:rPr>
        <w:t xml:space="preserve"> </w:t>
      </w:r>
      <w:bookmarkStart w:id="0" w:name="_GoBack"/>
      <w:bookmarkEnd w:id="0"/>
      <w:r w:rsidR="0060623B">
        <w:rPr>
          <w:rFonts w:ascii="Times New Roman" w:hAnsi="Times New Roman" w:cs="Times New Roman"/>
          <w:sz w:val="28"/>
          <w:szCs w:val="28"/>
        </w:rPr>
        <w:t>36</w:t>
      </w:r>
      <w:r>
        <w:rPr>
          <w:rFonts w:ascii="Times New Roman" w:hAnsi="Times New Roman" w:cs="Times New Roman"/>
          <w:sz w:val="28"/>
          <w:szCs w:val="28"/>
        </w:rPr>
        <w:t xml:space="preserve">      </w:t>
      </w:r>
    </w:p>
    <w:tbl>
      <w:tblPr>
        <w:tblpPr w:leftFromText="180" w:rightFromText="180" w:vertAnchor="text" w:horzAnchor="margin" w:tblpY="373"/>
        <w:tblOverlap w:val="never"/>
        <w:tblW w:w="0" w:type="auto"/>
        <w:tblLook w:val="01E0" w:firstRow="1" w:lastRow="1" w:firstColumn="1" w:lastColumn="1" w:noHBand="0" w:noVBand="0"/>
      </w:tblPr>
      <w:tblGrid>
        <w:gridCol w:w="8755"/>
      </w:tblGrid>
      <w:tr w:rsidR="0060623B" w:rsidRPr="00DF3DB2" w:rsidTr="0060623B">
        <w:trPr>
          <w:trHeight w:val="986"/>
        </w:trPr>
        <w:tc>
          <w:tcPr>
            <w:tcW w:w="8755" w:type="dxa"/>
            <w:hideMark/>
          </w:tcPr>
          <w:p w:rsidR="0060623B" w:rsidRPr="00DF3DB2" w:rsidRDefault="0060623B" w:rsidP="0060623B">
            <w:pPr>
              <w:jc w:val="both"/>
              <w:rPr>
                <w:rFonts w:ascii="Times New Roman" w:hAnsi="Times New Roman" w:cs="Times New Roman"/>
                <w:sz w:val="28"/>
                <w:szCs w:val="28"/>
              </w:rPr>
            </w:pPr>
            <w:r w:rsidRPr="00DF3DB2">
              <w:rPr>
                <w:rFonts w:ascii="Times New Roman" w:hAnsi="Times New Roman" w:cs="Times New Roman"/>
                <w:sz w:val="28"/>
                <w:szCs w:val="28"/>
              </w:rPr>
              <w:t xml:space="preserve">Об утверждении административного </w:t>
            </w:r>
            <w:r w:rsidRPr="00DF3DB2">
              <w:rPr>
                <w:rFonts w:ascii="Times New Roman" w:hAnsi="Times New Roman" w:cs="Times New Roman"/>
                <w:color w:val="000000"/>
                <w:sz w:val="28"/>
                <w:szCs w:val="28"/>
              </w:rPr>
              <w:t>регламент</w:t>
            </w:r>
            <w:r>
              <w:rPr>
                <w:rFonts w:ascii="Times New Roman" w:hAnsi="Times New Roman" w:cs="Times New Roman"/>
                <w:color w:val="000000"/>
                <w:sz w:val="28"/>
                <w:szCs w:val="28"/>
              </w:rPr>
              <w:t>а</w:t>
            </w:r>
            <w:r w:rsidRPr="00DF3D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предоставлению муниципальной </w:t>
            </w:r>
            <w:r w:rsidRPr="00DF3DB2">
              <w:rPr>
                <w:rFonts w:ascii="Times New Roman" w:hAnsi="Times New Roman" w:cs="Times New Roman"/>
                <w:color w:val="000000"/>
                <w:sz w:val="28"/>
                <w:szCs w:val="28"/>
              </w:rPr>
              <w:t xml:space="preserve">услуги «Рассмотрение обращений граждан в </w:t>
            </w:r>
            <w:r>
              <w:rPr>
                <w:rFonts w:ascii="Times New Roman" w:hAnsi="Times New Roman" w:cs="Times New Roman"/>
                <w:color w:val="000000"/>
                <w:sz w:val="28"/>
                <w:szCs w:val="28"/>
              </w:rPr>
              <w:t>администрации сельского поселения Челно-Вершины»</w:t>
            </w:r>
          </w:p>
        </w:tc>
      </w:tr>
    </w:tbl>
    <w:p w:rsidR="00DF3DB2" w:rsidRDefault="00DF3DB2" w:rsidP="00DF3DB2">
      <w:pPr>
        <w:rPr>
          <w:b/>
          <w:sz w:val="26"/>
          <w:szCs w:val="26"/>
        </w:rPr>
      </w:pPr>
    </w:p>
    <w:p w:rsidR="00DF3DB2" w:rsidRPr="00DF3DB2" w:rsidRDefault="00DF3DB2" w:rsidP="00501AA9">
      <w:pPr>
        <w:jc w:val="both"/>
        <w:rPr>
          <w:rFonts w:ascii="Times New Roman" w:hAnsi="Times New Roman" w:cs="Times New Roman"/>
          <w:color w:val="000000"/>
          <w:sz w:val="28"/>
          <w:szCs w:val="28"/>
        </w:rPr>
      </w:pPr>
      <w:bookmarkStart w:id="1" w:name="sub_1"/>
      <w:r w:rsidRPr="00DF3DB2">
        <w:rPr>
          <w:rFonts w:ascii="Times New Roman" w:hAnsi="Times New Roman" w:cs="Times New Roman"/>
          <w:color w:val="000000"/>
          <w:sz w:val="28"/>
          <w:szCs w:val="28"/>
        </w:rPr>
        <w:t xml:space="preserve">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w:t>
      </w:r>
      <w:proofErr w:type="gramStart"/>
      <w:r w:rsidRPr="00DF3DB2">
        <w:rPr>
          <w:rFonts w:ascii="Times New Roman" w:hAnsi="Times New Roman" w:cs="Times New Roman"/>
          <w:color w:val="000000"/>
          <w:sz w:val="28"/>
          <w:szCs w:val="28"/>
        </w:rPr>
        <w:t>(предоставления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DF3DB2">
        <w:rPr>
          <w:rFonts w:ascii="Times New Roman" w:hAnsi="Times New Roman" w:cs="Times New Roman"/>
          <w:sz w:val="28"/>
          <w:szCs w:val="28"/>
        </w:rPr>
        <w:t xml:space="preserve"> </w:t>
      </w:r>
      <w:r w:rsidRPr="00DF3DB2">
        <w:rPr>
          <w:rFonts w:ascii="Times New Roman" w:hAnsi="Times New Roman" w:cs="Times New Roman"/>
          <w:color w:val="000000"/>
          <w:sz w:val="28"/>
          <w:szCs w:val="28"/>
        </w:rPr>
        <w:t>Федеральным законом от 2.05.2006 № 59-ФЗ «О порядке рассмотрения обращений граждан Российской Федерации»,    Уставом сельского поселения</w:t>
      </w:r>
      <w:r>
        <w:rPr>
          <w:rFonts w:ascii="Times New Roman" w:hAnsi="Times New Roman" w:cs="Times New Roman"/>
          <w:color w:val="000000"/>
          <w:sz w:val="28"/>
          <w:szCs w:val="28"/>
        </w:rPr>
        <w:t xml:space="preserve"> Челно-Вершины </w:t>
      </w:r>
      <w:proofErr w:type="gramEnd"/>
    </w:p>
    <w:p w:rsidR="00DF3DB2" w:rsidRPr="00501AA9" w:rsidRDefault="00DF3DB2" w:rsidP="00DF3DB2">
      <w:pPr>
        <w:ind w:left="1416" w:firstLine="708"/>
        <w:rPr>
          <w:rFonts w:ascii="Times New Roman" w:hAnsi="Times New Roman" w:cs="Times New Roman"/>
          <w:b/>
          <w:color w:val="000000"/>
          <w:sz w:val="28"/>
          <w:szCs w:val="28"/>
        </w:rPr>
      </w:pPr>
      <w:r w:rsidRPr="00501AA9">
        <w:rPr>
          <w:rFonts w:ascii="Times New Roman" w:hAnsi="Times New Roman" w:cs="Times New Roman"/>
          <w:b/>
          <w:color w:val="000000"/>
          <w:sz w:val="28"/>
          <w:szCs w:val="28"/>
        </w:rPr>
        <w:t>ПОСТАНОВЛЯЕТ:</w:t>
      </w:r>
    </w:p>
    <w:p w:rsidR="00DF3DB2" w:rsidRPr="00DF3DB2" w:rsidRDefault="00DF3DB2" w:rsidP="00DF3DB2">
      <w:pPr>
        <w:jc w:val="both"/>
        <w:rPr>
          <w:rFonts w:ascii="Times New Roman" w:hAnsi="Times New Roman" w:cs="Times New Roman"/>
          <w:color w:val="000000"/>
          <w:sz w:val="28"/>
          <w:szCs w:val="28"/>
        </w:rPr>
      </w:pPr>
      <w:r w:rsidRPr="00DF3DB2">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«Рассмотрение обращений граждан в </w:t>
      </w:r>
      <w:r>
        <w:rPr>
          <w:rFonts w:ascii="Times New Roman" w:hAnsi="Times New Roman" w:cs="Times New Roman"/>
          <w:color w:val="000000"/>
          <w:sz w:val="28"/>
          <w:szCs w:val="28"/>
        </w:rPr>
        <w:t>а</w:t>
      </w:r>
      <w:r w:rsidRPr="00DF3DB2">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и</w:t>
      </w:r>
      <w:r w:rsidRPr="00DF3DB2">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Челно-Вершины </w:t>
      </w:r>
      <w:r w:rsidRPr="00DF3DB2">
        <w:rPr>
          <w:rFonts w:ascii="Times New Roman" w:hAnsi="Times New Roman" w:cs="Times New Roman"/>
          <w:color w:val="000000"/>
          <w:sz w:val="28"/>
          <w:szCs w:val="28"/>
        </w:rPr>
        <w:t>» (Приложение).</w:t>
      </w:r>
    </w:p>
    <w:p w:rsidR="00DF3DB2" w:rsidRDefault="00DF3DB2" w:rsidP="00DF3DB2">
      <w:pPr>
        <w:autoSpaceDE w:val="0"/>
        <w:autoSpaceDN w:val="0"/>
        <w:adjustRightInd w:val="0"/>
        <w:jc w:val="both"/>
        <w:rPr>
          <w:rFonts w:ascii="Times New Roman" w:hAnsi="Times New Roman" w:cs="Times New Roman"/>
          <w:color w:val="000000"/>
          <w:sz w:val="28"/>
          <w:szCs w:val="28"/>
        </w:rPr>
      </w:pPr>
      <w:r w:rsidRPr="00DF3DB2">
        <w:rPr>
          <w:rFonts w:ascii="Times New Roman" w:hAnsi="Times New Roman" w:cs="Times New Roman"/>
          <w:color w:val="000000"/>
          <w:sz w:val="28"/>
          <w:szCs w:val="28"/>
        </w:rPr>
        <w:t>2.</w:t>
      </w:r>
      <w:r>
        <w:rPr>
          <w:rFonts w:ascii="Times New Roman" w:hAnsi="Times New Roman" w:cs="Times New Roman"/>
          <w:color w:val="000000"/>
          <w:sz w:val="28"/>
          <w:szCs w:val="28"/>
        </w:rPr>
        <w:t xml:space="preserve">Настоящее </w:t>
      </w:r>
      <w:r w:rsidRPr="00DF3DB2">
        <w:rPr>
          <w:rFonts w:ascii="Times New Roman" w:hAnsi="Times New Roman" w:cs="Times New Roman"/>
          <w:color w:val="000000"/>
          <w:sz w:val="28"/>
          <w:szCs w:val="28"/>
        </w:rPr>
        <w:t xml:space="preserve"> постановление </w:t>
      </w:r>
      <w:r>
        <w:rPr>
          <w:rFonts w:ascii="Times New Roman" w:hAnsi="Times New Roman" w:cs="Times New Roman"/>
          <w:color w:val="000000"/>
          <w:sz w:val="28"/>
          <w:szCs w:val="28"/>
        </w:rPr>
        <w:t xml:space="preserve">опубликовать в  газете « Официальный вестник» </w:t>
      </w:r>
    </w:p>
    <w:p w:rsidR="00DF3DB2" w:rsidRPr="00DF3DB2" w:rsidRDefault="00DF3DB2" w:rsidP="00DF3DB2">
      <w:pPr>
        <w:pStyle w:val="a4"/>
        <w:rPr>
          <w:rFonts w:ascii="Times New Roman" w:hAnsi="Times New Roman" w:cs="Times New Roman"/>
          <w:sz w:val="28"/>
          <w:szCs w:val="28"/>
        </w:rPr>
      </w:pPr>
      <w:r w:rsidRPr="00DF3DB2">
        <w:rPr>
          <w:rFonts w:ascii="Times New Roman" w:hAnsi="Times New Roman" w:cs="Times New Roman"/>
          <w:sz w:val="28"/>
          <w:szCs w:val="28"/>
        </w:rPr>
        <w:t xml:space="preserve"> Глава сельского поселения </w:t>
      </w:r>
    </w:p>
    <w:p w:rsidR="00DF3DB2" w:rsidRPr="00DF3DB2" w:rsidRDefault="00DF3DB2" w:rsidP="00DF3DB2">
      <w:pPr>
        <w:pStyle w:val="a4"/>
        <w:rPr>
          <w:rFonts w:ascii="Times New Roman" w:hAnsi="Times New Roman" w:cs="Times New Roman"/>
          <w:sz w:val="28"/>
          <w:szCs w:val="28"/>
        </w:rPr>
      </w:pPr>
      <w:r w:rsidRPr="00DF3DB2">
        <w:rPr>
          <w:rFonts w:ascii="Times New Roman" w:hAnsi="Times New Roman" w:cs="Times New Roman"/>
          <w:sz w:val="28"/>
          <w:szCs w:val="28"/>
        </w:rPr>
        <w:t>Челно-Вершин</w:t>
      </w:r>
      <w:proofErr w:type="gramStart"/>
      <w:r w:rsidRPr="00DF3DB2">
        <w:rPr>
          <w:rFonts w:ascii="Times New Roman" w:hAnsi="Times New Roman" w:cs="Times New Roman"/>
          <w:sz w:val="28"/>
          <w:szCs w:val="28"/>
        </w:rPr>
        <w:t>ы-</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01AA9">
        <w:rPr>
          <w:rFonts w:ascii="Times New Roman" w:hAnsi="Times New Roman" w:cs="Times New Roman"/>
          <w:sz w:val="28"/>
          <w:szCs w:val="28"/>
        </w:rPr>
        <w:tab/>
      </w:r>
      <w:r w:rsidR="00501AA9">
        <w:rPr>
          <w:rFonts w:ascii="Times New Roman" w:hAnsi="Times New Roman" w:cs="Times New Roman"/>
          <w:sz w:val="28"/>
          <w:szCs w:val="28"/>
        </w:rPr>
        <w:tab/>
      </w:r>
      <w:r>
        <w:rPr>
          <w:rFonts w:ascii="Times New Roman" w:hAnsi="Times New Roman" w:cs="Times New Roman"/>
          <w:sz w:val="28"/>
          <w:szCs w:val="28"/>
        </w:rPr>
        <w:t xml:space="preserve"> С.А. Ухтверов </w:t>
      </w:r>
    </w:p>
    <w:p w:rsidR="00DF3DB2" w:rsidRPr="00DF3DB2" w:rsidRDefault="00DF3DB2" w:rsidP="00DF3DB2">
      <w:pPr>
        <w:autoSpaceDE w:val="0"/>
        <w:autoSpaceDN w:val="0"/>
        <w:adjustRightInd w:val="0"/>
        <w:ind w:firstLine="54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bookmarkStart w:id="2" w:name="sub_2"/>
      <w:bookmarkEnd w:id="1"/>
      <w:r w:rsidRPr="00DF3DB2">
        <w:rPr>
          <w:rFonts w:ascii="Times New Roman" w:hAnsi="Times New Roman" w:cs="Times New Roman"/>
          <w:sz w:val="28"/>
          <w:szCs w:val="28"/>
        </w:rPr>
        <w:t xml:space="preserve"> </w:t>
      </w:r>
      <w:bookmarkEnd w:id="2"/>
      <w:r w:rsidRPr="00DF3DB2">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4781"/>
        <w:gridCol w:w="4507"/>
      </w:tblGrid>
      <w:tr w:rsidR="00DF3DB2" w:rsidRPr="00DF3DB2" w:rsidTr="00DF3DB2">
        <w:tc>
          <w:tcPr>
            <w:tcW w:w="4927" w:type="dxa"/>
            <w:hideMark/>
          </w:tcPr>
          <w:p w:rsidR="00DF3DB2" w:rsidRPr="00DF3DB2" w:rsidRDefault="00DF3DB2">
            <w:pPr>
              <w:autoSpaceDE w:val="0"/>
              <w:autoSpaceDN w:val="0"/>
              <w:adjustRightInd w:val="0"/>
              <w:rPr>
                <w:rFonts w:ascii="Times New Roman" w:hAnsi="Times New Roman" w:cs="Times New Roman"/>
                <w:sz w:val="28"/>
                <w:szCs w:val="28"/>
              </w:rPr>
            </w:pPr>
          </w:p>
        </w:tc>
        <w:tc>
          <w:tcPr>
            <w:tcW w:w="4644" w:type="dxa"/>
            <w:hideMark/>
          </w:tcPr>
          <w:p w:rsidR="00DF3DB2" w:rsidRPr="00DF3DB2" w:rsidRDefault="00DF3DB2">
            <w:pPr>
              <w:autoSpaceDE w:val="0"/>
              <w:autoSpaceDN w:val="0"/>
              <w:adjustRightInd w:val="0"/>
              <w:jc w:val="right"/>
              <w:rPr>
                <w:rFonts w:ascii="Times New Roman" w:hAnsi="Times New Roman" w:cs="Times New Roman"/>
                <w:sz w:val="28"/>
                <w:szCs w:val="28"/>
              </w:rPr>
            </w:pPr>
          </w:p>
        </w:tc>
      </w:tr>
    </w:tbl>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r w:rsidRPr="00DF3DB2">
        <w:rPr>
          <w:rFonts w:ascii="Times New Roman" w:hAnsi="Times New Roman" w:cs="Times New Roman"/>
          <w:sz w:val="28"/>
          <w:szCs w:val="28"/>
        </w:rPr>
        <w:t xml:space="preserve"> </w:t>
      </w: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1047C9" w:rsidRDefault="001047C9" w:rsidP="001047C9">
      <w:pPr>
        <w:autoSpaceDE w:val="0"/>
        <w:autoSpaceDN w:val="0"/>
        <w:adjustRightInd w:val="0"/>
        <w:rPr>
          <w:rFonts w:ascii="Times New Roman" w:hAnsi="Times New Roman" w:cs="Times New Roman"/>
          <w:sz w:val="28"/>
          <w:szCs w:val="28"/>
        </w:rPr>
      </w:pPr>
    </w:p>
    <w:p w:rsidR="00F96498" w:rsidRDefault="00F96498" w:rsidP="00F96498">
      <w:pPr>
        <w:autoSpaceDE w:val="0"/>
        <w:autoSpaceDN w:val="0"/>
        <w:adjustRightInd w:val="0"/>
        <w:ind w:firstLine="708"/>
        <w:jc w:val="both"/>
        <w:rPr>
          <w:rFonts w:ascii="Times New Roman" w:hAnsi="Times New Roman" w:cs="Times New Roman"/>
          <w:sz w:val="28"/>
          <w:szCs w:val="28"/>
        </w:rPr>
      </w:pPr>
    </w:p>
    <w:p w:rsidR="00F06956" w:rsidRDefault="00F06956" w:rsidP="00F06956">
      <w:pPr>
        <w:autoSpaceDE w:val="0"/>
        <w:autoSpaceDN w:val="0"/>
        <w:adjustRightInd w:val="0"/>
        <w:jc w:val="both"/>
        <w:rPr>
          <w:rFonts w:ascii="Times New Roman" w:hAnsi="Times New Roman" w:cs="Times New Roman"/>
          <w:sz w:val="28"/>
          <w:szCs w:val="28"/>
        </w:rPr>
      </w:pPr>
    </w:p>
    <w:p w:rsidR="00F06956" w:rsidRDefault="00F06956" w:rsidP="001047C9">
      <w:pPr>
        <w:autoSpaceDE w:val="0"/>
        <w:autoSpaceDN w:val="0"/>
        <w:adjustRightInd w:val="0"/>
        <w:ind w:left="4956" w:firstLine="708"/>
        <w:rPr>
          <w:rFonts w:ascii="Times New Roman" w:hAnsi="Times New Roman" w:cs="Times New Roman"/>
          <w:sz w:val="28"/>
          <w:szCs w:val="28"/>
        </w:rPr>
      </w:pPr>
    </w:p>
    <w:p w:rsidR="00F06956" w:rsidRDefault="00F06956" w:rsidP="001047C9">
      <w:pPr>
        <w:autoSpaceDE w:val="0"/>
        <w:autoSpaceDN w:val="0"/>
        <w:adjustRightInd w:val="0"/>
        <w:ind w:left="4956" w:firstLine="708"/>
        <w:rPr>
          <w:rFonts w:ascii="Times New Roman" w:hAnsi="Times New Roman" w:cs="Times New Roman"/>
          <w:sz w:val="28"/>
          <w:szCs w:val="28"/>
        </w:rPr>
      </w:pPr>
    </w:p>
    <w:p w:rsidR="00F06956" w:rsidRDefault="00F06956" w:rsidP="001047C9">
      <w:pPr>
        <w:autoSpaceDE w:val="0"/>
        <w:autoSpaceDN w:val="0"/>
        <w:adjustRightInd w:val="0"/>
        <w:ind w:left="4956" w:firstLine="708"/>
        <w:rPr>
          <w:rFonts w:ascii="Times New Roman" w:hAnsi="Times New Roman" w:cs="Times New Roman"/>
          <w:sz w:val="28"/>
          <w:szCs w:val="28"/>
        </w:rPr>
      </w:pPr>
    </w:p>
    <w:p w:rsidR="00F06956" w:rsidRDefault="00F06956" w:rsidP="001047C9">
      <w:pPr>
        <w:autoSpaceDE w:val="0"/>
        <w:autoSpaceDN w:val="0"/>
        <w:adjustRightInd w:val="0"/>
        <w:ind w:left="4956" w:firstLine="708"/>
        <w:rPr>
          <w:rFonts w:ascii="Times New Roman" w:hAnsi="Times New Roman" w:cs="Times New Roman"/>
          <w:sz w:val="28"/>
          <w:szCs w:val="28"/>
        </w:rPr>
      </w:pPr>
    </w:p>
    <w:p w:rsidR="00F06956" w:rsidRDefault="00F06956" w:rsidP="001047C9">
      <w:pPr>
        <w:autoSpaceDE w:val="0"/>
        <w:autoSpaceDN w:val="0"/>
        <w:adjustRightInd w:val="0"/>
        <w:ind w:left="4956" w:firstLine="708"/>
        <w:rPr>
          <w:rFonts w:ascii="Times New Roman" w:hAnsi="Times New Roman" w:cs="Times New Roman"/>
          <w:sz w:val="28"/>
          <w:szCs w:val="28"/>
        </w:rPr>
      </w:pPr>
    </w:p>
    <w:p w:rsidR="00F06956" w:rsidRDefault="00F06956" w:rsidP="001047C9">
      <w:pPr>
        <w:autoSpaceDE w:val="0"/>
        <w:autoSpaceDN w:val="0"/>
        <w:adjustRightInd w:val="0"/>
        <w:ind w:left="4956" w:firstLine="708"/>
        <w:rPr>
          <w:rFonts w:ascii="Times New Roman" w:hAnsi="Times New Roman" w:cs="Times New Roman"/>
          <w:sz w:val="28"/>
          <w:szCs w:val="28"/>
        </w:rPr>
      </w:pPr>
    </w:p>
    <w:p w:rsidR="006D1059" w:rsidRDefault="006D1059" w:rsidP="006D1059">
      <w:pPr>
        <w:autoSpaceDE w:val="0"/>
        <w:autoSpaceDN w:val="0"/>
        <w:adjustRightInd w:val="0"/>
        <w:rPr>
          <w:rFonts w:ascii="Times New Roman" w:hAnsi="Times New Roman" w:cs="Times New Roman"/>
          <w:sz w:val="28"/>
          <w:szCs w:val="28"/>
        </w:rPr>
      </w:pPr>
    </w:p>
    <w:p w:rsidR="0060623B" w:rsidRDefault="0060623B" w:rsidP="006D1059">
      <w:pPr>
        <w:pStyle w:val="a4"/>
        <w:ind w:left="4956" w:firstLine="708"/>
        <w:rPr>
          <w:rFonts w:ascii="Times New Roman" w:hAnsi="Times New Roman" w:cs="Times New Roman"/>
          <w:sz w:val="28"/>
          <w:szCs w:val="28"/>
        </w:rPr>
      </w:pPr>
    </w:p>
    <w:p w:rsidR="00DF3DB2" w:rsidRPr="006D1059" w:rsidRDefault="00DF3DB2" w:rsidP="006D1059">
      <w:pPr>
        <w:pStyle w:val="a4"/>
        <w:ind w:left="4956" w:firstLine="708"/>
        <w:rPr>
          <w:rFonts w:ascii="Times New Roman" w:hAnsi="Times New Roman" w:cs="Times New Roman"/>
          <w:sz w:val="28"/>
          <w:szCs w:val="28"/>
        </w:rPr>
      </w:pPr>
      <w:r w:rsidRPr="006D1059">
        <w:rPr>
          <w:rFonts w:ascii="Times New Roman" w:hAnsi="Times New Roman" w:cs="Times New Roman"/>
          <w:sz w:val="28"/>
          <w:szCs w:val="28"/>
        </w:rPr>
        <w:t>Приложение</w:t>
      </w:r>
    </w:p>
    <w:p w:rsidR="00DF3DB2" w:rsidRPr="006D1059" w:rsidRDefault="001047C9" w:rsidP="006D1059">
      <w:pPr>
        <w:pStyle w:val="a4"/>
        <w:ind w:left="4248" w:firstLine="708"/>
        <w:rPr>
          <w:rFonts w:ascii="Times New Roman" w:hAnsi="Times New Roman" w:cs="Times New Roman"/>
          <w:sz w:val="28"/>
          <w:szCs w:val="28"/>
        </w:rPr>
      </w:pPr>
      <w:r w:rsidRPr="006D1059">
        <w:rPr>
          <w:rFonts w:ascii="Times New Roman" w:hAnsi="Times New Roman" w:cs="Times New Roman"/>
          <w:sz w:val="28"/>
          <w:szCs w:val="28"/>
        </w:rPr>
        <w:t>к</w:t>
      </w:r>
      <w:r w:rsidR="00DF3DB2" w:rsidRPr="006D1059">
        <w:rPr>
          <w:rFonts w:ascii="Times New Roman" w:hAnsi="Times New Roman" w:cs="Times New Roman"/>
          <w:sz w:val="28"/>
          <w:szCs w:val="28"/>
        </w:rPr>
        <w:t xml:space="preserve"> постановлению </w:t>
      </w:r>
      <w:r w:rsidRPr="006D1059">
        <w:rPr>
          <w:rFonts w:ascii="Times New Roman" w:hAnsi="Times New Roman" w:cs="Times New Roman"/>
          <w:sz w:val="28"/>
          <w:szCs w:val="28"/>
        </w:rPr>
        <w:t xml:space="preserve"> а</w:t>
      </w:r>
      <w:r w:rsidR="00DF3DB2" w:rsidRPr="006D1059">
        <w:rPr>
          <w:rFonts w:ascii="Times New Roman" w:hAnsi="Times New Roman" w:cs="Times New Roman"/>
          <w:sz w:val="28"/>
          <w:szCs w:val="28"/>
        </w:rPr>
        <w:t>дминистрации</w:t>
      </w:r>
    </w:p>
    <w:p w:rsidR="00DF3DB2" w:rsidRPr="006D1059" w:rsidRDefault="00DF3DB2" w:rsidP="005720D7">
      <w:pPr>
        <w:pStyle w:val="a4"/>
        <w:ind w:left="4956"/>
        <w:rPr>
          <w:rFonts w:ascii="Times New Roman" w:hAnsi="Times New Roman" w:cs="Times New Roman"/>
          <w:sz w:val="28"/>
          <w:szCs w:val="28"/>
        </w:rPr>
      </w:pPr>
      <w:r w:rsidRPr="006D1059">
        <w:rPr>
          <w:rFonts w:ascii="Times New Roman" w:hAnsi="Times New Roman" w:cs="Times New Roman"/>
          <w:sz w:val="28"/>
          <w:szCs w:val="28"/>
        </w:rPr>
        <w:t xml:space="preserve">сельского поселения </w:t>
      </w:r>
      <w:r w:rsidR="001047C9" w:rsidRPr="006D1059">
        <w:rPr>
          <w:rFonts w:ascii="Times New Roman" w:hAnsi="Times New Roman" w:cs="Times New Roman"/>
          <w:sz w:val="28"/>
          <w:szCs w:val="28"/>
        </w:rPr>
        <w:t xml:space="preserve">Челно-Вершины от  </w:t>
      </w:r>
      <w:r w:rsidR="006D1059" w:rsidRPr="006D1059">
        <w:rPr>
          <w:rFonts w:ascii="Times New Roman" w:hAnsi="Times New Roman" w:cs="Times New Roman"/>
          <w:sz w:val="28"/>
          <w:szCs w:val="28"/>
        </w:rPr>
        <w:t>20 сентября 2011 года №</w:t>
      </w:r>
      <w:r w:rsidR="001047C9" w:rsidRPr="006D1059">
        <w:rPr>
          <w:rFonts w:ascii="Times New Roman" w:hAnsi="Times New Roman" w:cs="Times New Roman"/>
          <w:sz w:val="28"/>
          <w:szCs w:val="28"/>
        </w:rPr>
        <w:t xml:space="preserve"> </w:t>
      </w:r>
      <w:r w:rsidR="0060623B">
        <w:rPr>
          <w:rFonts w:ascii="Times New Roman" w:hAnsi="Times New Roman" w:cs="Times New Roman"/>
          <w:sz w:val="28"/>
          <w:szCs w:val="28"/>
        </w:rPr>
        <w:t>36</w:t>
      </w:r>
    </w:p>
    <w:p w:rsidR="00DF3DB2" w:rsidRPr="00DF3DB2" w:rsidRDefault="00DF3DB2" w:rsidP="00DF3DB2">
      <w:pPr>
        <w:autoSpaceDE w:val="0"/>
        <w:autoSpaceDN w:val="0"/>
        <w:adjustRightInd w:val="0"/>
        <w:ind w:firstLine="720"/>
        <w:jc w:val="right"/>
        <w:rPr>
          <w:rFonts w:ascii="Times New Roman" w:hAnsi="Times New Roman" w:cs="Times New Roman"/>
          <w:sz w:val="28"/>
          <w:szCs w:val="28"/>
        </w:rPr>
      </w:pPr>
    </w:p>
    <w:p w:rsidR="00DF3DB2" w:rsidRPr="00DF3DB2" w:rsidRDefault="00DF3DB2" w:rsidP="00DF3DB2">
      <w:pPr>
        <w:pStyle w:val="ConsPlusNormal"/>
        <w:ind w:left="5103" w:firstLine="0"/>
        <w:jc w:val="right"/>
        <w:rPr>
          <w:rFonts w:ascii="Times New Roman" w:hAnsi="Times New Roman" w:cs="Times New Roman"/>
          <w:sz w:val="28"/>
          <w:szCs w:val="28"/>
        </w:rPr>
      </w:pPr>
      <w:r w:rsidRPr="00DF3DB2">
        <w:rPr>
          <w:rFonts w:ascii="Times New Roman" w:hAnsi="Times New Roman" w:cs="Times New Roman"/>
          <w:caps/>
          <w:sz w:val="28"/>
          <w:szCs w:val="28"/>
        </w:rPr>
        <w:t xml:space="preserve"> </w:t>
      </w:r>
    </w:p>
    <w:p w:rsidR="00DF3DB2" w:rsidRPr="00DF3DB2" w:rsidRDefault="00DF3DB2" w:rsidP="00DE209B">
      <w:pPr>
        <w:pStyle w:val="ConsPlusTitle"/>
        <w:widowControl/>
        <w:ind w:left="708" w:firstLine="708"/>
        <w:rPr>
          <w:rFonts w:ascii="Times New Roman" w:hAnsi="Times New Roman" w:cs="Times New Roman"/>
          <w:sz w:val="28"/>
          <w:szCs w:val="28"/>
        </w:rPr>
      </w:pPr>
      <w:r w:rsidRPr="00DF3DB2">
        <w:rPr>
          <w:rFonts w:ascii="Times New Roman" w:hAnsi="Times New Roman" w:cs="Times New Roman"/>
          <w:sz w:val="28"/>
          <w:szCs w:val="28"/>
        </w:rPr>
        <w:t>АДМИНИСТРАТИВНЫЙ  РЕГЛАМЕНТ</w:t>
      </w:r>
    </w:p>
    <w:p w:rsidR="00DF3DB2" w:rsidRPr="00DF3DB2" w:rsidRDefault="00DF3DB2" w:rsidP="00DE209B">
      <w:pPr>
        <w:pStyle w:val="ConsPlusTitle"/>
        <w:widowControl/>
        <w:rPr>
          <w:rFonts w:ascii="Times New Roman" w:hAnsi="Times New Roman" w:cs="Times New Roman"/>
          <w:sz w:val="28"/>
          <w:szCs w:val="28"/>
        </w:rPr>
      </w:pPr>
      <w:r w:rsidRPr="00DF3DB2">
        <w:rPr>
          <w:rFonts w:ascii="Times New Roman" w:hAnsi="Times New Roman" w:cs="Times New Roman"/>
          <w:sz w:val="28"/>
          <w:szCs w:val="28"/>
        </w:rPr>
        <w:t>по исполнению  муниципальной</w:t>
      </w:r>
      <w:r w:rsidR="001047C9">
        <w:rPr>
          <w:rFonts w:ascii="Times New Roman" w:hAnsi="Times New Roman" w:cs="Times New Roman"/>
          <w:sz w:val="28"/>
          <w:szCs w:val="28"/>
        </w:rPr>
        <w:t xml:space="preserve"> услуги «Рассмотрение обращений </w:t>
      </w:r>
      <w:r w:rsidRPr="00DF3DB2">
        <w:rPr>
          <w:rFonts w:ascii="Times New Roman" w:hAnsi="Times New Roman" w:cs="Times New Roman"/>
          <w:sz w:val="28"/>
          <w:szCs w:val="28"/>
        </w:rPr>
        <w:t>граждан</w:t>
      </w:r>
      <w:r w:rsidR="00DE209B">
        <w:rPr>
          <w:rFonts w:ascii="Times New Roman" w:hAnsi="Times New Roman" w:cs="Times New Roman"/>
          <w:sz w:val="28"/>
          <w:szCs w:val="28"/>
        </w:rPr>
        <w:t xml:space="preserve">  </w:t>
      </w:r>
      <w:r w:rsidRPr="00DF3DB2">
        <w:rPr>
          <w:rFonts w:ascii="Times New Roman" w:hAnsi="Times New Roman" w:cs="Times New Roman"/>
          <w:sz w:val="28"/>
          <w:szCs w:val="28"/>
        </w:rPr>
        <w:t>в администрации сельского поселения</w:t>
      </w:r>
      <w:r w:rsidR="001047C9">
        <w:rPr>
          <w:rFonts w:ascii="Times New Roman" w:hAnsi="Times New Roman" w:cs="Times New Roman"/>
          <w:sz w:val="28"/>
          <w:szCs w:val="28"/>
        </w:rPr>
        <w:t xml:space="preserve"> Челно-Вершины </w:t>
      </w:r>
      <w:r w:rsidRPr="00DF3DB2">
        <w:rPr>
          <w:rFonts w:ascii="Times New Roman" w:hAnsi="Times New Roman" w:cs="Times New Roman"/>
          <w:sz w:val="28"/>
          <w:szCs w:val="28"/>
        </w:rPr>
        <w:t>»</w:t>
      </w:r>
    </w:p>
    <w:p w:rsidR="00DF3DB2" w:rsidRPr="00DF3DB2" w:rsidRDefault="00DF3DB2" w:rsidP="00DF3DB2">
      <w:pPr>
        <w:pStyle w:val="ConsPlusNormal"/>
        <w:ind w:firstLine="0"/>
        <w:jc w:val="center"/>
        <w:outlineLvl w:val="1"/>
        <w:rPr>
          <w:rFonts w:ascii="Times New Roman" w:hAnsi="Times New Roman" w:cs="Times New Roman"/>
          <w:b/>
          <w:sz w:val="28"/>
          <w:szCs w:val="28"/>
        </w:rPr>
      </w:pPr>
    </w:p>
    <w:p w:rsidR="00DF3DB2" w:rsidRPr="00DF3DB2" w:rsidRDefault="00DF3DB2" w:rsidP="00DF3DB2">
      <w:pPr>
        <w:pStyle w:val="ConsPlusNormal"/>
        <w:ind w:firstLine="0"/>
        <w:jc w:val="center"/>
        <w:outlineLvl w:val="1"/>
        <w:rPr>
          <w:rFonts w:ascii="Times New Roman" w:hAnsi="Times New Roman" w:cs="Times New Roman"/>
          <w:b/>
          <w:sz w:val="28"/>
          <w:szCs w:val="28"/>
        </w:rPr>
      </w:pPr>
      <w:r w:rsidRPr="00DF3DB2">
        <w:rPr>
          <w:rFonts w:ascii="Times New Roman" w:hAnsi="Times New Roman" w:cs="Times New Roman"/>
          <w:b/>
          <w:sz w:val="28"/>
          <w:szCs w:val="28"/>
        </w:rPr>
        <w:t>I. Общие положения</w:t>
      </w:r>
    </w:p>
    <w:p w:rsidR="00DF3DB2" w:rsidRPr="00DF3DB2" w:rsidRDefault="00DF3DB2" w:rsidP="00DF3DB2">
      <w:pPr>
        <w:pStyle w:val="ConsPlusNormal"/>
        <w:ind w:firstLine="540"/>
        <w:jc w:val="both"/>
        <w:rPr>
          <w:rFonts w:ascii="Times New Roman" w:hAnsi="Times New Roman" w:cs="Times New Roman"/>
          <w:sz w:val="28"/>
          <w:szCs w:val="28"/>
        </w:rPr>
      </w:pP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 xml:space="preserve">1.1. </w:t>
      </w:r>
      <w:proofErr w:type="gramStart"/>
      <w:r w:rsidRPr="00DF3DB2">
        <w:rPr>
          <w:rFonts w:ascii="Times New Roman" w:hAnsi="Times New Roman" w:cs="Times New Roman"/>
          <w:sz w:val="28"/>
          <w:szCs w:val="28"/>
        </w:rPr>
        <w:t xml:space="preserve">Административный регламент администрации сельского поселения </w:t>
      </w:r>
      <w:r w:rsidR="001047C9">
        <w:rPr>
          <w:rFonts w:ascii="Times New Roman" w:hAnsi="Times New Roman" w:cs="Times New Roman"/>
          <w:sz w:val="28"/>
          <w:szCs w:val="28"/>
        </w:rPr>
        <w:t xml:space="preserve">Челно-Вершины </w:t>
      </w:r>
      <w:r w:rsidRPr="00DF3DB2">
        <w:rPr>
          <w:rFonts w:ascii="Times New Roman" w:hAnsi="Times New Roman" w:cs="Times New Roman"/>
          <w:sz w:val="28"/>
          <w:szCs w:val="28"/>
        </w:rPr>
        <w:t>по исполнению муниципальной функции «Рассмотрение обращений граждан в администраци</w:t>
      </w:r>
      <w:r w:rsidR="001047C9">
        <w:rPr>
          <w:rFonts w:ascii="Times New Roman" w:hAnsi="Times New Roman" w:cs="Times New Roman"/>
          <w:sz w:val="28"/>
          <w:szCs w:val="28"/>
        </w:rPr>
        <w:t>и</w:t>
      </w:r>
      <w:r w:rsidRPr="00DF3DB2">
        <w:rPr>
          <w:rFonts w:ascii="Times New Roman" w:hAnsi="Times New Roman" w:cs="Times New Roman"/>
          <w:sz w:val="28"/>
          <w:szCs w:val="28"/>
        </w:rPr>
        <w:t xml:space="preserve"> </w:t>
      </w:r>
      <w:r w:rsidR="001047C9">
        <w:rPr>
          <w:rFonts w:ascii="Times New Roman" w:hAnsi="Times New Roman" w:cs="Times New Roman"/>
          <w:sz w:val="28"/>
          <w:szCs w:val="28"/>
        </w:rPr>
        <w:t>се</w:t>
      </w:r>
      <w:r w:rsidRPr="00DF3DB2">
        <w:rPr>
          <w:rFonts w:ascii="Times New Roman" w:hAnsi="Times New Roman" w:cs="Times New Roman"/>
          <w:sz w:val="28"/>
          <w:szCs w:val="28"/>
        </w:rPr>
        <w:t>льского поселения</w:t>
      </w:r>
      <w:r w:rsidR="001047C9">
        <w:rPr>
          <w:rFonts w:ascii="Times New Roman" w:hAnsi="Times New Roman" w:cs="Times New Roman"/>
          <w:sz w:val="28"/>
          <w:szCs w:val="28"/>
        </w:rPr>
        <w:t xml:space="preserve"> Челно-Вершины</w:t>
      </w:r>
      <w:r w:rsidRPr="00DF3DB2">
        <w:rPr>
          <w:rFonts w:ascii="Times New Roman" w:hAnsi="Times New Roman" w:cs="Times New Roman"/>
          <w:sz w:val="28"/>
          <w:szCs w:val="28"/>
        </w:rPr>
        <w:t xml:space="preserve">» (далее - Административный регламент) разработан в целях повышения качества рассмотрения обращений  граждан в администрации </w:t>
      </w:r>
      <w:r w:rsidR="001047C9">
        <w:rPr>
          <w:rFonts w:ascii="Times New Roman" w:hAnsi="Times New Roman" w:cs="Times New Roman"/>
          <w:sz w:val="28"/>
          <w:szCs w:val="28"/>
        </w:rPr>
        <w:t>с</w:t>
      </w:r>
      <w:r w:rsidRPr="00DF3DB2">
        <w:rPr>
          <w:rFonts w:ascii="Times New Roman" w:hAnsi="Times New Roman" w:cs="Times New Roman"/>
          <w:sz w:val="28"/>
          <w:szCs w:val="28"/>
        </w:rPr>
        <w:t>ельского поселения</w:t>
      </w:r>
      <w:r w:rsidR="001047C9">
        <w:rPr>
          <w:rFonts w:ascii="Times New Roman" w:hAnsi="Times New Roman" w:cs="Times New Roman"/>
          <w:sz w:val="28"/>
          <w:szCs w:val="28"/>
        </w:rPr>
        <w:t xml:space="preserve"> Челно-Вершины</w:t>
      </w:r>
      <w:r w:rsidRPr="00DF3DB2">
        <w:rPr>
          <w:rFonts w:ascii="Times New Roman" w:hAnsi="Times New Roman" w:cs="Times New Roman"/>
          <w:sz w:val="28"/>
          <w:szCs w:val="28"/>
        </w:rPr>
        <w:t xml:space="preserve">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w:t>
      </w:r>
      <w:r w:rsidR="00CD484F">
        <w:rPr>
          <w:rFonts w:ascii="Times New Roman" w:hAnsi="Times New Roman" w:cs="Times New Roman"/>
          <w:sz w:val="28"/>
          <w:szCs w:val="28"/>
        </w:rPr>
        <w:t>и</w:t>
      </w:r>
      <w:r w:rsidRPr="00DF3DB2">
        <w:rPr>
          <w:rFonts w:ascii="Times New Roman" w:hAnsi="Times New Roman" w:cs="Times New Roman"/>
          <w:sz w:val="28"/>
          <w:szCs w:val="28"/>
        </w:rPr>
        <w:t xml:space="preserve">  сельского поселения</w:t>
      </w:r>
      <w:r w:rsidR="001047C9">
        <w:rPr>
          <w:rFonts w:ascii="Times New Roman" w:hAnsi="Times New Roman" w:cs="Times New Roman"/>
          <w:sz w:val="28"/>
          <w:szCs w:val="28"/>
        </w:rPr>
        <w:t xml:space="preserve"> Челно-Вершины</w:t>
      </w:r>
      <w:r w:rsidRPr="00DF3DB2">
        <w:rPr>
          <w:rFonts w:ascii="Times New Roman" w:hAnsi="Times New Roman" w:cs="Times New Roman"/>
          <w:sz w:val="28"/>
          <w:szCs w:val="28"/>
        </w:rPr>
        <w:t xml:space="preserve">. </w:t>
      </w:r>
      <w:proofErr w:type="gramEnd"/>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1.2. Рассмотрение обращений граждан в администраци</w:t>
      </w:r>
      <w:r w:rsidR="00CD484F">
        <w:rPr>
          <w:rFonts w:ascii="Times New Roman" w:hAnsi="Times New Roman" w:cs="Times New Roman"/>
          <w:sz w:val="28"/>
          <w:szCs w:val="28"/>
        </w:rPr>
        <w:t>и</w:t>
      </w:r>
      <w:r w:rsidRPr="00DF3DB2">
        <w:rPr>
          <w:rFonts w:ascii="Times New Roman" w:hAnsi="Times New Roman" w:cs="Times New Roman"/>
          <w:sz w:val="28"/>
          <w:szCs w:val="28"/>
        </w:rPr>
        <w:t xml:space="preserve">   сельского поселения (далее – Администрация)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r w:rsidRPr="00DF3DB2">
        <w:rPr>
          <w:rFonts w:ascii="Times New Roman" w:hAnsi="Times New Roman" w:cs="Times New Roman"/>
          <w:spacing w:val="-8"/>
          <w:sz w:val="28"/>
          <w:szCs w:val="28"/>
        </w:rPr>
        <w:t>Уставом сельского поселения</w:t>
      </w:r>
      <w:r w:rsidR="001047C9">
        <w:rPr>
          <w:rFonts w:ascii="Times New Roman" w:hAnsi="Times New Roman" w:cs="Times New Roman"/>
          <w:spacing w:val="-8"/>
          <w:sz w:val="28"/>
          <w:szCs w:val="28"/>
        </w:rPr>
        <w:t xml:space="preserve"> </w:t>
      </w:r>
      <w:proofErr w:type="spellStart"/>
      <w:r w:rsidR="001047C9">
        <w:rPr>
          <w:rFonts w:ascii="Times New Roman" w:hAnsi="Times New Roman" w:cs="Times New Roman"/>
          <w:spacing w:val="-8"/>
          <w:sz w:val="28"/>
          <w:szCs w:val="28"/>
        </w:rPr>
        <w:t>Челно</w:t>
      </w:r>
      <w:proofErr w:type="spellEnd"/>
      <w:r w:rsidR="001047C9">
        <w:rPr>
          <w:rFonts w:ascii="Times New Roman" w:hAnsi="Times New Roman" w:cs="Times New Roman"/>
          <w:spacing w:val="-8"/>
          <w:sz w:val="28"/>
          <w:szCs w:val="28"/>
        </w:rPr>
        <w:t xml:space="preserve">- Вершины </w:t>
      </w:r>
      <w:r w:rsidRPr="00DF3DB2">
        <w:rPr>
          <w:rFonts w:ascii="Times New Roman" w:hAnsi="Times New Roman" w:cs="Times New Roman"/>
          <w:spacing w:val="-8"/>
          <w:sz w:val="28"/>
          <w:szCs w:val="28"/>
        </w:rPr>
        <w:t>муниципального района</w:t>
      </w:r>
      <w:r w:rsidR="001047C9">
        <w:rPr>
          <w:rFonts w:ascii="Times New Roman" w:hAnsi="Times New Roman" w:cs="Times New Roman"/>
          <w:spacing w:val="-8"/>
          <w:sz w:val="28"/>
          <w:szCs w:val="28"/>
        </w:rPr>
        <w:t xml:space="preserve"> Челно-Вершинский  Самарской  области</w:t>
      </w:r>
      <w:r w:rsidRPr="00DF3DB2">
        <w:rPr>
          <w:rFonts w:ascii="Times New Roman" w:hAnsi="Times New Roman" w:cs="Times New Roman"/>
          <w:spacing w:val="-8"/>
          <w:sz w:val="28"/>
          <w:szCs w:val="28"/>
        </w:rPr>
        <w:t xml:space="preserve">, </w:t>
      </w:r>
      <w:r w:rsidRPr="00DF3DB2">
        <w:rPr>
          <w:rFonts w:ascii="Times New Roman" w:hAnsi="Times New Roman" w:cs="Times New Roman"/>
          <w:sz w:val="28"/>
          <w:szCs w:val="28"/>
        </w:rPr>
        <w:t>настоящим административным регламентом.</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1.3. Рассмотрение обращений граждан осуществляется главой администрации, зам</w:t>
      </w:r>
      <w:r w:rsidR="001047C9">
        <w:rPr>
          <w:rFonts w:ascii="Times New Roman" w:hAnsi="Times New Roman" w:cs="Times New Roman"/>
          <w:sz w:val="28"/>
          <w:szCs w:val="28"/>
        </w:rPr>
        <w:t>естителем главы сельского поселения</w:t>
      </w:r>
      <w:r w:rsidRPr="00DF3DB2">
        <w:rPr>
          <w:rFonts w:ascii="Times New Roman" w:hAnsi="Times New Roman" w:cs="Times New Roman"/>
          <w:sz w:val="28"/>
          <w:szCs w:val="28"/>
        </w:rPr>
        <w:t xml:space="preserve">, иными уполномоченными должностными лицами </w:t>
      </w:r>
      <w:r w:rsidR="001047C9">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В исполнении муниципальной функции могут участвовать муниципальные учреждения в части рассмотрения обращения гражданина по существу.</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 xml:space="preserve">1.4. Учёт обращений граждан и справочную работу по обращению граждан ведёт специалист </w:t>
      </w:r>
      <w:r w:rsidR="001047C9">
        <w:rPr>
          <w:rFonts w:ascii="Times New Roman" w:hAnsi="Times New Roman" w:cs="Times New Roman"/>
          <w:sz w:val="28"/>
          <w:szCs w:val="28"/>
        </w:rPr>
        <w:t>1 категории сельского поселения</w:t>
      </w:r>
      <w:r w:rsidRPr="00DF3DB2">
        <w:rPr>
          <w:rFonts w:ascii="Times New Roman" w:hAnsi="Times New Roman" w:cs="Times New Roman"/>
          <w:sz w:val="28"/>
          <w:szCs w:val="28"/>
        </w:rPr>
        <w:t>.</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 xml:space="preserve">1.5. Специалист </w:t>
      </w:r>
      <w:r w:rsidR="001047C9">
        <w:rPr>
          <w:rFonts w:ascii="Times New Roman" w:hAnsi="Times New Roman" w:cs="Times New Roman"/>
          <w:sz w:val="28"/>
          <w:szCs w:val="28"/>
        </w:rPr>
        <w:t>сельского поселения</w:t>
      </w:r>
      <w:r w:rsidRPr="00DF3DB2">
        <w:rPr>
          <w:rFonts w:ascii="Times New Roman" w:hAnsi="Times New Roman" w:cs="Times New Roman"/>
          <w:sz w:val="28"/>
          <w:szCs w:val="28"/>
        </w:rPr>
        <w:t>,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 xml:space="preserve">1.6. В </w:t>
      </w:r>
      <w:r w:rsidR="001047C9">
        <w:rPr>
          <w:rFonts w:ascii="Times New Roman" w:hAnsi="Times New Roman" w:cs="Times New Roman"/>
          <w:sz w:val="28"/>
          <w:szCs w:val="28"/>
        </w:rPr>
        <w:t>сельском поселении</w:t>
      </w:r>
      <w:r w:rsidRPr="00DF3DB2">
        <w:rPr>
          <w:rFonts w:ascii="Times New Roman" w:hAnsi="Times New Roman" w:cs="Times New Roman"/>
          <w:sz w:val="28"/>
          <w:szCs w:val="28"/>
        </w:rPr>
        <w:t xml:space="preserve">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w:t>
      </w:r>
      <w:r w:rsidR="00815A00">
        <w:rPr>
          <w:rFonts w:ascii="Times New Roman" w:hAnsi="Times New Roman" w:cs="Times New Roman"/>
          <w:sz w:val="28"/>
          <w:szCs w:val="28"/>
        </w:rPr>
        <w:t xml:space="preserve"> Самарской  области</w:t>
      </w:r>
      <w:r w:rsidRPr="00DF3DB2">
        <w:rPr>
          <w:rFonts w:ascii="Times New Roman" w:hAnsi="Times New Roman" w:cs="Times New Roman"/>
          <w:sz w:val="28"/>
          <w:szCs w:val="28"/>
        </w:rPr>
        <w:t>.</w:t>
      </w:r>
    </w:p>
    <w:p w:rsidR="00DF3DB2" w:rsidRPr="00DF3DB2" w:rsidRDefault="00DF3DB2" w:rsidP="00DF3DB2">
      <w:pPr>
        <w:adjustRightInd w:val="0"/>
        <w:ind w:firstLine="540"/>
        <w:jc w:val="both"/>
        <w:rPr>
          <w:rFonts w:ascii="Times New Roman" w:hAnsi="Times New Roman" w:cs="Times New Roman"/>
          <w:sz w:val="28"/>
          <w:szCs w:val="28"/>
        </w:rPr>
      </w:pPr>
      <w:r w:rsidRPr="00DF3DB2">
        <w:rPr>
          <w:rFonts w:ascii="Times New Roman" w:hAnsi="Times New Roman" w:cs="Times New Roman"/>
          <w:sz w:val="28"/>
          <w:szCs w:val="28"/>
        </w:rPr>
        <w:t>1.7. Муниципальная функция исполняется в отношении:</w:t>
      </w:r>
    </w:p>
    <w:p w:rsidR="00DF3DB2" w:rsidRPr="00DF3DB2" w:rsidRDefault="00DF3DB2" w:rsidP="00DF3DB2">
      <w:pPr>
        <w:adjustRightInd w:val="0"/>
        <w:ind w:firstLine="540"/>
        <w:jc w:val="both"/>
        <w:rPr>
          <w:rFonts w:ascii="Times New Roman" w:hAnsi="Times New Roman" w:cs="Times New Roman"/>
          <w:sz w:val="28"/>
          <w:szCs w:val="28"/>
        </w:rPr>
      </w:pPr>
      <w:r w:rsidRPr="00DF3DB2">
        <w:rPr>
          <w:rFonts w:ascii="Times New Roman" w:hAnsi="Times New Roman" w:cs="Times New Roman"/>
          <w:sz w:val="28"/>
          <w:szCs w:val="28"/>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F3DB2" w:rsidRPr="00DF3DB2" w:rsidRDefault="00DF3DB2" w:rsidP="00DF3DB2">
      <w:pPr>
        <w:adjustRightInd w:val="0"/>
        <w:ind w:firstLine="540"/>
        <w:jc w:val="both"/>
        <w:rPr>
          <w:rFonts w:ascii="Times New Roman" w:hAnsi="Times New Roman" w:cs="Times New Roman"/>
          <w:sz w:val="28"/>
          <w:szCs w:val="28"/>
        </w:rPr>
      </w:pPr>
      <w:r w:rsidRPr="00DF3DB2">
        <w:rPr>
          <w:rFonts w:ascii="Times New Roman" w:hAnsi="Times New Roman" w:cs="Times New Roman"/>
          <w:sz w:val="28"/>
          <w:szCs w:val="28"/>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1.8.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1.9.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DF3DB2" w:rsidRPr="00DF3DB2" w:rsidRDefault="00DF3DB2" w:rsidP="00DF3DB2">
      <w:pPr>
        <w:pStyle w:val="ConsPlusNormal"/>
        <w:ind w:firstLine="540"/>
        <w:jc w:val="both"/>
        <w:rPr>
          <w:rFonts w:ascii="Times New Roman" w:hAnsi="Times New Roman" w:cs="Times New Roman"/>
          <w:sz w:val="28"/>
          <w:szCs w:val="28"/>
        </w:rPr>
      </w:pPr>
      <w:r w:rsidRPr="00DF3DB2">
        <w:rPr>
          <w:rFonts w:ascii="Times New Roman" w:hAnsi="Times New Roman" w:cs="Times New Roman"/>
          <w:sz w:val="28"/>
          <w:szCs w:val="28"/>
        </w:rPr>
        <w:t>1.10.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F3DB2" w:rsidRPr="00DF3DB2" w:rsidRDefault="00DF3DB2" w:rsidP="00DF3DB2">
      <w:pPr>
        <w:pStyle w:val="ConsPlusNormal"/>
        <w:spacing w:line="240" w:lineRule="exact"/>
        <w:ind w:firstLine="540"/>
        <w:jc w:val="center"/>
        <w:outlineLvl w:val="1"/>
        <w:rPr>
          <w:rFonts w:ascii="Times New Roman" w:hAnsi="Times New Roman" w:cs="Times New Roman"/>
          <w:b/>
          <w:sz w:val="28"/>
          <w:szCs w:val="28"/>
        </w:rPr>
      </w:pPr>
    </w:p>
    <w:p w:rsidR="00DF3DB2" w:rsidRPr="00DF3DB2" w:rsidRDefault="00DF3DB2" w:rsidP="00DF3DB2">
      <w:pPr>
        <w:pStyle w:val="ConsPlusNormal"/>
        <w:spacing w:line="240" w:lineRule="exact"/>
        <w:ind w:firstLine="0"/>
        <w:jc w:val="center"/>
        <w:outlineLvl w:val="1"/>
        <w:rPr>
          <w:rFonts w:ascii="Times New Roman" w:hAnsi="Times New Roman" w:cs="Times New Roman"/>
          <w:b/>
          <w:sz w:val="28"/>
          <w:szCs w:val="28"/>
        </w:rPr>
      </w:pPr>
      <w:r w:rsidRPr="00DF3DB2">
        <w:rPr>
          <w:rFonts w:ascii="Times New Roman" w:hAnsi="Times New Roman" w:cs="Times New Roman"/>
          <w:b/>
          <w:sz w:val="28"/>
          <w:szCs w:val="28"/>
        </w:rPr>
        <w:t>II. Требования к порядку исполнения муниципальной функции</w:t>
      </w:r>
    </w:p>
    <w:p w:rsidR="00DF3DB2" w:rsidRPr="00DF3DB2" w:rsidRDefault="00DF3DB2" w:rsidP="00DF3DB2">
      <w:pPr>
        <w:pStyle w:val="ConsPlusNormal"/>
        <w:spacing w:line="240" w:lineRule="exact"/>
        <w:ind w:firstLine="0"/>
        <w:jc w:val="both"/>
        <w:rPr>
          <w:rFonts w:ascii="Times New Roman" w:hAnsi="Times New Roman" w:cs="Times New Roman"/>
          <w:sz w:val="28"/>
          <w:szCs w:val="28"/>
        </w:rPr>
      </w:pPr>
    </w:p>
    <w:p w:rsidR="00DF3DB2" w:rsidRPr="00DF3DB2" w:rsidRDefault="00DF3DB2" w:rsidP="00DF3DB2">
      <w:pPr>
        <w:pStyle w:val="ConsPlusNormal"/>
        <w:spacing w:line="240" w:lineRule="exact"/>
        <w:ind w:firstLine="0"/>
        <w:jc w:val="both"/>
        <w:rPr>
          <w:rFonts w:ascii="Times New Roman" w:hAnsi="Times New Roman" w:cs="Times New Roman"/>
          <w:sz w:val="28"/>
          <w:szCs w:val="28"/>
          <w:u w:val="single"/>
        </w:rPr>
      </w:pPr>
      <w:r w:rsidRPr="00DF3DB2">
        <w:rPr>
          <w:rFonts w:ascii="Times New Roman" w:hAnsi="Times New Roman" w:cs="Times New Roman"/>
          <w:sz w:val="28"/>
          <w:szCs w:val="28"/>
        </w:rPr>
        <w:tab/>
      </w:r>
      <w:r w:rsidRPr="00DF3DB2">
        <w:rPr>
          <w:rFonts w:ascii="Times New Roman" w:hAnsi="Times New Roman" w:cs="Times New Roman"/>
          <w:sz w:val="28"/>
          <w:szCs w:val="28"/>
          <w:u w:val="single"/>
        </w:rPr>
        <w:t>2.1. Порядок информирования об исполнении функции по рассмотрению обращений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2.1.1. Место нахождения администрации: </w:t>
      </w:r>
      <w:r w:rsidR="001D33CB">
        <w:rPr>
          <w:rFonts w:ascii="Times New Roman" w:hAnsi="Times New Roman" w:cs="Times New Roman"/>
          <w:sz w:val="28"/>
          <w:szCs w:val="28"/>
        </w:rPr>
        <w:t>446840 Самарская  область</w:t>
      </w:r>
      <w:r w:rsidRPr="00DF3DB2">
        <w:rPr>
          <w:rFonts w:ascii="Times New Roman" w:hAnsi="Times New Roman" w:cs="Times New Roman"/>
          <w:sz w:val="28"/>
          <w:szCs w:val="28"/>
        </w:rPr>
        <w:t xml:space="preserve"> </w:t>
      </w:r>
      <w:r w:rsidR="001D33CB">
        <w:rPr>
          <w:rFonts w:ascii="Times New Roman" w:hAnsi="Times New Roman" w:cs="Times New Roman"/>
          <w:sz w:val="28"/>
          <w:szCs w:val="28"/>
        </w:rPr>
        <w:t>Челно-Вершинский  район</w:t>
      </w:r>
      <w:proofErr w:type="gramStart"/>
      <w:r w:rsidR="001D33CB">
        <w:rPr>
          <w:rFonts w:ascii="Times New Roman" w:hAnsi="Times New Roman" w:cs="Times New Roman"/>
          <w:sz w:val="28"/>
          <w:szCs w:val="28"/>
        </w:rPr>
        <w:t xml:space="preserve"> ,</w:t>
      </w:r>
      <w:proofErr w:type="gramEnd"/>
      <w:r w:rsidR="001D33CB">
        <w:rPr>
          <w:rFonts w:ascii="Times New Roman" w:hAnsi="Times New Roman" w:cs="Times New Roman"/>
          <w:sz w:val="28"/>
          <w:szCs w:val="28"/>
        </w:rPr>
        <w:t xml:space="preserve"> с. Челно-Вершины, ул. Советская  д.12</w:t>
      </w:r>
    </w:p>
    <w:p w:rsidR="00DF3DB2" w:rsidRDefault="00DF3DB2" w:rsidP="00DF3DB2">
      <w:pPr>
        <w:ind w:firstLine="708"/>
        <w:rPr>
          <w:rFonts w:ascii="Times New Roman" w:hAnsi="Times New Roman" w:cs="Times New Roman"/>
          <w:sz w:val="28"/>
          <w:szCs w:val="28"/>
        </w:rPr>
      </w:pPr>
      <w:r w:rsidRPr="00DF3DB2">
        <w:rPr>
          <w:rFonts w:ascii="Times New Roman" w:hAnsi="Times New Roman" w:cs="Times New Roman"/>
          <w:sz w:val="28"/>
          <w:szCs w:val="28"/>
        </w:rPr>
        <w:t xml:space="preserve">Адрес электронной почты:  </w:t>
      </w:r>
      <w:proofErr w:type="spellStart"/>
      <w:r w:rsidR="00C65826">
        <w:rPr>
          <w:rFonts w:ascii="Times New Roman" w:hAnsi="Times New Roman" w:cs="Times New Roman"/>
          <w:sz w:val="28"/>
          <w:szCs w:val="28"/>
          <w:lang w:val="en-US"/>
        </w:rPr>
        <w:t>admspchel</w:t>
      </w:r>
      <w:proofErr w:type="spellEnd"/>
      <w:r w:rsidR="00352540">
        <w:rPr>
          <w:rFonts w:ascii="Times New Roman" w:hAnsi="Times New Roman" w:cs="Times New Roman"/>
          <w:sz w:val="28"/>
          <w:szCs w:val="28"/>
          <w:lang w:val="en-US"/>
        </w:rPr>
        <w:fldChar w:fldCharType="begin"/>
      </w:r>
      <w:r w:rsidR="00C65826" w:rsidRPr="00C65826">
        <w:rPr>
          <w:rFonts w:ascii="Times New Roman" w:hAnsi="Times New Roman" w:cs="Times New Roman"/>
          <w:sz w:val="28"/>
          <w:szCs w:val="28"/>
        </w:rPr>
        <w:instrText xml:space="preserve"> </w:instrText>
      </w:r>
      <w:r w:rsidR="00C65826">
        <w:rPr>
          <w:rFonts w:ascii="Times New Roman" w:hAnsi="Times New Roman" w:cs="Times New Roman"/>
          <w:sz w:val="28"/>
          <w:szCs w:val="28"/>
          <w:lang w:val="en-US"/>
        </w:rPr>
        <w:instrText>HYPERLINK</w:instrText>
      </w:r>
      <w:r w:rsidR="00C65826" w:rsidRPr="00C65826">
        <w:rPr>
          <w:rFonts w:ascii="Times New Roman" w:hAnsi="Times New Roman" w:cs="Times New Roman"/>
          <w:sz w:val="28"/>
          <w:szCs w:val="28"/>
        </w:rPr>
        <w:instrText xml:space="preserve"> "</w:instrText>
      </w:r>
      <w:r w:rsidR="00C65826">
        <w:rPr>
          <w:rFonts w:ascii="Times New Roman" w:hAnsi="Times New Roman" w:cs="Times New Roman"/>
          <w:sz w:val="28"/>
          <w:szCs w:val="28"/>
          <w:lang w:val="en-US"/>
        </w:rPr>
        <w:instrText>mailto</w:instrText>
      </w:r>
      <w:r w:rsidR="00C65826" w:rsidRPr="00C65826">
        <w:rPr>
          <w:rFonts w:ascii="Times New Roman" w:hAnsi="Times New Roman" w:cs="Times New Roman"/>
          <w:sz w:val="28"/>
          <w:szCs w:val="28"/>
        </w:rPr>
        <w:instrText>:</w:instrText>
      </w:r>
      <w:r w:rsidR="00C65826" w:rsidRPr="00C65826">
        <w:rPr>
          <w:rFonts w:ascii="Times New Roman" w:hAnsi="Times New Roman" w:cs="Times New Roman"/>
          <w:sz w:val="28"/>
          <w:szCs w:val="28"/>
          <w:lang w:val="en-US"/>
        </w:rPr>
        <w:instrText>s</w:instrText>
      </w:r>
      <w:r w:rsidR="00C65826" w:rsidRPr="00C65826">
        <w:rPr>
          <w:rFonts w:ascii="Times New Roman" w:hAnsi="Times New Roman" w:cs="Times New Roman"/>
          <w:sz w:val="28"/>
          <w:szCs w:val="28"/>
        </w:rPr>
        <w:instrText>@</w:instrText>
      </w:r>
      <w:r w:rsidR="00C65826" w:rsidRPr="00C65826">
        <w:rPr>
          <w:rFonts w:ascii="Times New Roman" w:hAnsi="Times New Roman" w:cs="Times New Roman"/>
          <w:sz w:val="28"/>
          <w:szCs w:val="28"/>
          <w:lang w:val="en-US"/>
        </w:rPr>
        <w:instrText>mail</w:instrText>
      </w:r>
      <w:r w:rsidR="00C65826" w:rsidRPr="00C65826">
        <w:rPr>
          <w:rFonts w:ascii="Times New Roman" w:hAnsi="Times New Roman" w:cs="Times New Roman"/>
          <w:sz w:val="28"/>
          <w:szCs w:val="28"/>
        </w:rPr>
        <w:instrText>.</w:instrText>
      </w:r>
      <w:r w:rsidR="00C65826" w:rsidRPr="00C65826">
        <w:rPr>
          <w:rFonts w:ascii="Times New Roman" w:hAnsi="Times New Roman" w:cs="Times New Roman"/>
          <w:sz w:val="28"/>
          <w:szCs w:val="28"/>
          <w:lang w:val="en-US"/>
        </w:rPr>
        <w:instrText>ru</w:instrText>
      </w:r>
      <w:r w:rsidR="00C65826" w:rsidRPr="00C65826">
        <w:rPr>
          <w:rFonts w:ascii="Times New Roman" w:hAnsi="Times New Roman" w:cs="Times New Roman"/>
          <w:sz w:val="28"/>
          <w:szCs w:val="28"/>
        </w:rPr>
        <w:instrText xml:space="preserve">" </w:instrText>
      </w:r>
      <w:r w:rsidR="00352540">
        <w:rPr>
          <w:rFonts w:ascii="Times New Roman" w:hAnsi="Times New Roman" w:cs="Times New Roman"/>
          <w:sz w:val="28"/>
          <w:szCs w:val="28"/>
          <w:lang w:val="en-US"/>
        </w:rPr>
        <w:fldChar w:fldCharType="separate"/>
      </w:r>
      <w:r w:rsidR="00C65826" w:rsidRPr="00C65826">
        <w:rPr>
          <w:rStyle w:val="a3"/>
          <w:rFonts w:ascii="Times New Roman" w:hAnsi="Times New Roman" w:cs="Times New Roman"/>
          <w:sz w:val="28"/>
          <w:szCs w:val="28"/>
        </w:rPr>
        <w:t xml:space="preserve"> </w:t>
      </w:r>
      <w:r w:rsidR="00C65826" w:rsidRPr="00B45585">
        <w:rPr>
          <w:rStyle w:val="a3"/>
          <w:rFonts w:ascii="Times New Roman" w:hAnsi="Times New Roman" w:cs="Times New Roman"/>
          <w:sz w:val="28"/>
          <w:szCs w:val="28"/>
        </w:rPr>
        <w:t>@</w:t>
      </w:r>
      <w:r w:rsidR="00C65826" w:rsidRPr="00B45585">
        <w:rPr>
          <w:rStyle w:val="a3"/>
          <w:rFonts w:ascii="Times New Roman" w:hAnsi="Times New Roman" w:cs="Times New Roman"/>
          <w:sz w:val="28"/>
          <w:szCs w:val="28"/>
          <w:lang w:val="en-US"/>
        </w:rPr>
        <w:t>mail</w:t>
      </w:r>
      <w:r w:rsidR="00C65826" w:rsidRPr="00B45585">
        <w:rPr>
          <w:rStyle w:val="a3"/>
          <w:rFonts w:ascii="Times New Roman" w:hAnsi="Times New Roman" w:cs="Times New Roman"/>
          <w:sz w:val="28"/>
          <w:szCs w:val="28"/>
        </w:rPr>
        <w:t>.</w:t>
      </w:r>
      <w:proofErr w:type="spellStart"/>
      <w:r w:rsidR="00C65826" w:rsidRPr="00B45585">
        <w:rPr>
          <w:rStyle w:val="a3"/>
          <w:rFonts w:ascii="Times New Roman" w:hAnsi="Times New Roman" w:cs="Times New Roman"/>
          <w:sz w:val="28"/>
          <w:szCs w:val="28"/>
          <w:lang w:val="en-US"/>
        </w:rPr>
        <w:t>ru</w:t>
      </w:r>
      <w:proofErr w:type="spellEnd"/>
      <w:r w:rsidR="00352540">
        <w:rPr>
          <w:rFonts w:ascii="Times New Roman" w:hAnsi="Times New Roman" w:cs="Times New Roman"/>
          <w:sz w:val="28"/>
          <w:szCs w:val="28"/>
          <w:lang w:val="en-US"/>
        </w:rPr>
        <w:fldChar w:fldCharType="end"/>
      </w:r>
    </w:p>
    <w:p w:rsidR="00C65826" w:rsidRPr="00C65826" w:rsidRDefault="00C65826" w:rsidP="00DF3DB2">
      <w:pPr>
        <w:ind w:firstLine="708"/>
        <w:rPr>
          <w:rFonts w:ascii="Times New Roman" w:hAnsi="Times New Roman" w:cs="Times New Roman"/>
          <w:sz w:val="28"/>
          <w:szCs w:val="28"/>
        </w:rPr>
      </w:pPr>
      <w:r>
        <w:rPr>
          <w:rFonts w:ascii="Times New Roman" w:hAnsi="Times New Roman" w:cs="Times New Roman"/>
          <w:sz w:val="28"/>
          <w:szCs w:val="28"/>
        </w:rPr>
        <w:t>Факс 9(884651) 2-22-76</w:t>
      </w:r>
    </w:p>
    <w:p w:rsidR="00DF3DB2" w:rsidRPr="00DF3DB2" w:rsidRDefault="00C65826" w:rsidP="00DF3DB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Часы </w:t>
      </w:r>
      <w:r w:rsidR="00DF3DB2" w:rsidRPr="00DF3DB2">
        <w:rPr>
          <w:rFonts w:ascii="Times New Roman" w:hAnsi="Times New Roman" w:cs="Times New Roman"/>
          <w:sz w:val="28"/>
          <w:szCs w:val="28"/>
        </w:rPr>
        <w:t xml:space="preserve"> работы</w:t>
      </w:r>
      <w:r>
        <w:rPr>
          <w:rFonts w:ascii="Times New Roman" w:hAnsi="Times New Roman" w:cs="Times New Roman"/>
          <w:sz w:val="28"/>
          <w:szCs w:val="28"/>
        </w:rPr>
        <w:t xml:space="preserve"> сельского поселения Челно-Вершины</w:t>
      </w:r>
      <w:proofErr w:type="gramStart"/>
      <w:r>
        <w:rPr>
          <w:rFonts w:ascii="Times New Roman" w:hAnsi="Times New Roman" w:cs="Times New Roman"/>
          <w:sz w:val="28"/>
          <w:szCs w:val="28"/>
        </w:rPr>
        <w:t xml:space="preserve"> </w:t>
      </w:r>
      <w:r w:rsidR="00DF3DB2" w:rsidRPr="00DF3DB2">
        <w:rPr>
          <w:rFonts w:ascii="Times New Roman" w:hAnsi="Times New Roman" w:cs="Times New Roman"/>
          <w:sz w:val="28"/>
          <w:szCs w:val="28"/>
        </w:rPr>
        <w:t>:</w:t>
      </w:r>
      <w:proofErr w:type="gramEnd"/>
      <w:r w:rsidR="00DF3DB2" w:rsidRPr="00DF3DB2">
        <w:rPr>
          <w:rFonts w:ascii="Times New Roman" w:hAnsi="Times New Roman" w:cs="Times New Roman"/>
          <w:sz w:val="28"/>
          <w:szCs w:val="28"/>
        </w:rPr>
        <w:t xml:space="preserve">  понедельник – пятница с 8</w:t>
      </w:r>
      <w:r w:rsidR="00C54AAD">
        <w:rPr>
          <w:rFonts w:ascii="Times New Roman" w:hAnsi="Times New Roman" w:cs="Times New Roman"/>
          <w:sz w:val="28"/>
          <w:szCs w:val="28"/>
        </w:rPr>
        <w:t>.00</w:t>
      </w:r>
      <w:r w:rsidR="00DF3DB2" w:rsidRPr="00DF3DB2">
        <w:rPr>
          <w:rFonts w:ascii="Times New Roman" w:hAnsi="Times New Roman" w:cs="Times New Roman"/>
          <w:sz w:val="28"/>
          <w:szCs w:val="28"/>
        </w:rPr>
        <w:t>.</w:t>
      </w:r>
      <w:r w:rsidR="00815A00">
        <w:rPr>
          <w:rFonts w:ascii="Times New Roman" w:hAnsi="Times New Roman" w:cs="Times New Roman"/>
          <w:sz w:val="28"/>
          <w:szCs w:val="28"/>
        </w:rPr>
        <w:t>д</w:t>
      </w:r>
      <w:r w:rsidR="00DF3DB2" w:rsidRPr="00DF3DB2">
        <w:rPr>
          <w:rFonts w:ascii="Times New Roman" w:hAnsi="Times New Roman" w:cs="Times New Roman"/>
          <w:sz w:val="28"/>
          <w:szCs w:val="28"/>
        </w:rPr>
        <w:t>о 16</w:t>
      </w:r>
      <w:r w:rsidR="00C54AAD">
        <w:rPr>
          <w:rFonts w:ascii="Times New Roman" w:hAnsi="Times New Roman" w:cs="Times New Roman"/>
          <w:sz w:val="28"/>
          <w:szCs w:val="28"/>
        </w:rPr>
        <w:t>.00</w:t>
      </w:r>
      <w:r w:rsidR="00DF3DB2" w:rsidRPr="00DF3DB2">
        <w:rPr>
          <w:rFonts w:ascii="Times New Roman" w:hAnsi="Times New Roman" w:cs="Times New Roman"/>
          <w:sz w:val="28"/>
          <w:szCs w:val="28"/>
        </w:rPr>
        <w:t xml:space="preserve">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перерыв с 12.00 до 13.00;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суббота,  воскресенье – выходной день.</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Телефоны для справок: </w:t>
      </w:r>
    </w:p>
    <w:p w:rsidR="00DF3DB2" w:rsidRPr="00DF3DB2" w:rsidRDefault="00DF3DB2" w:rsidP="00DF3DB2">
      <w:pPr>
        <w:ind w:firstLine="567"/>
        <w:rPr>
          <w:rFonts w:ascii="Times New Roman" w:hAnsi="Times New Roman" w:cs="Times New Roman"/>
          <w:sz w:val="28"/>
          <w:szCs w:val="28"/>
        </w:rPr>
      </w:pPr>
      <w:r w:rsidRPr="00DF3DB2">
        <w:rPr>
          <w:rFonts w:ascii="Times New Roman" w:hAnsi="Times New Roman" w:cs="Times New Roman"/>
          <w:sz w:val="28"/>
          <w:szCs w:val="28"/>
        </w:rPr>
        <w:t xml:space="preserve">  Глава </w:t>
      </w:r>
      <w:r w:rsidR="00C65826">
        <w:rPr>
          <w:rFonts w:ascii="Times New Roman" w:hAnsi="Times New Roman" w:cs="Times New Roman"/>
          <w:sz w:val="28"/>
          <w:szCs w:val="28"/>
        </w:rPr>
        <w:t xml:space="preserve"> сельского </w:t>
      </w:r>
      <w:r w:rsidRPr="00DF3DB2">
        <w:rPr>
          <w:rFonts w:ascii="Times New Roman" w:hAnsi="Times New Roman" w:cs="Times New Roman"/>
          <w:sz w:val="28"/>
          <w:szCs w:val="28"/>
        </w:rPr>
        <w:t>поселения – 8(</w:t>
      </w:r>
      <w:r w:rsidR="00815A00">
        <w:rPr>
          <w:rFonts w:ascii="Times New Roman" w:hAnsi="Times New Roman" w:cs="Times New Roman"/>
          <w:sz w:val="28"/>
          <w:szCs w:val="28"/>
        </w:rPr>
        <w:t>846</w:t>
      </w:r>
      <w:r w:rsidRPr="00DF3DB2">
        <w:rPr>
          <w:rFonts w:ascii="Times New Roman" w:hAnsi="Times New Roman" w:cs="Times New Roman"/>
          <w:sz w:val="28"/>
          <w:szCs w:val="28"/>
        </w:rPr>
        <w:t>51) 2-</w:t>
      </w:r>
      <w:r w:rsidR="00490E22">
        <w:rPr>
          <w:rFonts w:ascii="Times New Roman" w:hAnsi="Times New Roman" w:cs="Times New Roman"/>
          <w:sz w:val="28"/>
          <w:szCs w:val="28"/>
        </w:rPr>
        <w:t>13</w:t>
      </w:r>
      <w:r w:rsidRPr="00DF3DB2">
        <w:rPr>
          <w:rFonts w:ascii="Times New Roman" w:hAnsi="Times New Roman" w:cs="Times New Roman"/>
          <w:sz w:val="28"/>
          <w:szCs w:val="28"/>
        </w:rPr>
        <w:t>-</w:t>
      </w:r>
      <w:r w:rsidR="00490E22">
        <w:rPr>
          <w:rFonts w:ascii="Times New Roman" w:hAnsi="Times New Roman" w:cs="Times New Roman"/>
          <w:sz w:val="28"/>
          <w:szCs w:val="28"/>
        </w:rPr>
        <w:t>8</w:t>
      </w:r>
      <w:r w:rsidRPr="00DF3DB2">
        <w:rPr>
          <w:rFonts w:ascii="Times New Roman" w:hAnsi="Times New Roman" w:cs="Times New Roman"/>
          <w:sz w:val="28"/>
          <w:szCs w:val="28"/>
        </w:rPr>
        <w:t>5;</w:t>
      </w:r>
    </w:p>
    <w:p w:rsidR="00DF3DB2" w:rsidRPr="00DF3DB2" w:rsidRDefault="00DF3DB2" w:rsidP="00DF3DB2">
      <w:pPr>
        <w:pStyle w:val="ConsPlusNormal"/>
        <w:ind w:firstLine="567"/>
        <w:jc w:val="both"/>
        <w:rPr>
          <w:rFonts w:ascii="Times New Roman" w:hAnsi="Times New Roman" w:cs="Times New Roman"/>
          <w:sz w:val="28"/>
          <w:szCs w:val="28"/>
        </w:rPr>
      </w:pPr>
      <w:r w:rsidRPr="00DF3DB2">
        <w:rPr>
          <w:rFonts w:ascii="Times New Roman" w:hAnsi="Times New Roman" w:cs="Times New Roman"/>
          <w:sz w:val="28"/>
          <w:szCs w:val="28"/>
        </w:rPr>
        <w:t xml:space="preserve"> специалисты по работе с населением -  8(</w:t>
      </w:r>
      <w:r w:rsidR="00815A00">
        <w:rPr>
          <w:rFonts w:ascii="Times New Roman" w:hAnsi="Times New Roman" w:cs="Times New Roman"/>
          <w:sz w:val="28"/>
          <w:szCs w:val="28"/>
        </w:rPr>
        <w:t>84651</w:t>
      </w:r>
      <w:r w:rsidRPr="00DF3DB2">
        <w:rPr>
          <w:rFonts w:ascii="Times New Roman" w:hAnsi="Times New Roman" w:cs="Times New Roman"/>
          <w:sz w:val="28"/>
          <w:szCs w:val="28"/>
        </w:rPr>
        <w:t>) 2</w:t>
      </w:r>
      <w:r w:rsidR="00815A00">
        <w:rPr>
          <w:rFonts w:ascii="Times New Roman" w:hAnsi="Times New Roman" w:cs="Times New Roman"/>
          <w:sz w:val="28"/>
          <w:szCs w:val="28"/>
        </w:rPr>
        <w:t>-23</w:t>
      </w:r>
      <w:r w:rsidRPr="00DF3DB2">
        <w:rPr>
          <w:rFonts w:ascii="Times New Roman" w:hAnsi="Times New Roman" w:cs="Times New Roman"/>
          <w:sz w:val="28"/>
          <w:szCs w:val="28"/>
        </w:rPr>
        <w:t>-</w:t>
      </w:r>
      <w:r w:rsidR="00815A00">
        <w:rPr>
          <w:rFonts w:ascii="Times New Roman" w:hAnsi="Times New Roman" w:cs="Times New Roman"/>
          <w:sz w:val="28"/>
          <w:szCs w:val="28"/>
        </w:rPr>
        <w:t>85</w:t>
      </w:r>
      <w:r w:rsidRPr="00DF3DB2">
        <w:rPr>
          <w:rFonts w:ascii="Times New Roman" w:hAnsi="Times New Roman" w:cs="Times New Roman"/>
          <w:sz w:val="28"/>
          <w:szCs w:val="28"/>
        </w:rPr>
        <w:t>.</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2.1.2.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r w:rsidR="001D33CB">
        <w:rPr>
          <w:rFonts w:ascii="Times New Roman" w:hAnsi="Times New Roman" w:cs="Times New Roman"/>
          <w:sz w:val="28"/>
          <w:szCs w:val="28"/>
        </w:rPr>
        <w:t>муниципального района  Челно-Вершинский</w:t>
      </w:r>
      <w:proofErr w:type="gramStart"/>
      <w:r w:rsidR="001D33CB">
        <w:rPr>
          <w:rFonts w:ascii="Times New Roman" w:hAnsi="Times New Roman" w:cs="Times New Roman"/>
          <w:sz w:val="28"/>
          <w:szCs w:val="28"/>
        </w:rPr>
        <w:t xml:space="preserve"> </w:t>
      </w:r>
      <w:r w:rsidRPr="00DF3DB2">
        <w:rPr>
          <w:rFonts w:ascii="Times New Roman" w:hAnsi="Times New Roman" w:cs="Times New Roman"/>
          <w:sz w:val="28"/>
          <w:szCs w:val="28"/>
        </w:rPr>
        <w:t>,</w:t>
      </w:r>
      <w:proofErr w:type="gramEnd"/>
      <w:r w:rsidRPr="00DF3DB2">
        <w:rPr>
          <w:rFonts w:ascii="Times New Roman" w:hAnsi="Times New Roman" w:cs="Times New Roman"/>
          <w:sz w:val="28"/>
          <w:szCs w:val="28"/>
        </w:rPr>
        <w:t xml:space="preserve"> раздел (адрес сайта</w:t>
      </w:r>
      <w:r w:rsidRPr="00DF3DB2">
        <w:rPr>
          <w:rFonts w:ascii="Times New Roman" w:hAnsi="Times New Roman" w:cs="Times New Roman"/>
          <w:color w:val="000000"/>
          <w:spacing w:val="7"/>
          <w:sz w:val="28"/>
          <w:szCs w:val="28"/>
        </w:rPr>
        <w:t xml:space="preserve"> </w:t>
      </w:r>
      <w:r w:rsidRPr="00DF3DB2">
        <w:rPr>
          <w:rFonts w:ascii="Times New Roman" w:hAnsi="Times New Roman" w:cs="Times New Roman"/>
          <w:color w:val="000000"/>
          <w:spacing w:val="7"/>
          <w:sz w:val="28"/>
          <w:szCs w:val="28"/>
          <w:lang w:val="en-US"/>
        </w:rPr>
        <w:t>www</w:t>
      </w:r>
      <w:r w:rsidRPr="00DF3DB2">
        <w:rPr>
          <w:rFonts w:ascii="Times New Roman" w:hAnsi="Times New Roman" w:cs="Times New Roman"/>
          <w:color w:val="000000"/>
          <w:spacing w:val="7"/>
          <w:sz w:val="28"/>
          <w:szCs w:val="28"/>
        </w:rPr>
        <w:t xml:space="preserve">. </w:t>
      </w:r>
      <w:proofErr w:type="spellStart"/>
      <w:r w:rsidR="001D33CB">
        <w:rPr>
          <w:rFonts w:ascii="Times New Roman" w:hAnsi="Times New Roman" w:cs="Times New Roman"/>
          <w:color w:val="000000"/>
          <w:spacing w:val="7"/>
          <w:sz w:val="28"/>
          <w:szCs w:val="28"/>
        </w:rPr>
        <w:t>челно-вершины.рф</w:t>
      </w:r>
      <w:proofErr w:type="spellEnd"/>
      <w:r w:rsidRPr="00DF3DB2">
        <w:rPr>
          <w:rFonts w:ascii="Times New Roman" w:hAnsi="Times New Roman" w:cs="Times New Roman"/>
          <w:sz w:val="28"/>
          <w:szCs w:val="28"/>
        </w:rPr>
        <w:t>)</w:t>
      </w:r>
      <w:r w:rsidR="001D33CB">
        <w:rPr>
          <w:rFonts w:ascii="Times New Roman" w:hAnsi="Times New Roman" w:cs="Times New Roman"/>
          <w:sz w:val="28"/>
          <w:szCs w:val="28"/>
        </w:rPr>
        <w:t>, газете « Оф</w:t>
      </w:r>
      <w:r w:rsidR="00490E22">
        <w:rPr>
          <w:rFonts w:ascii="Times New Roman" w:hAnsi="Times New Roman" w:cs="Times New Roman"/>
          <w:sz w:val="28"/>
          <w:szCs w:val="28"/>
        </w:rPr>
        <w:t>и</w:t>
      </w:r>
      <w:r w:rsidR="001D33CB">
        <w:rPr>
          <w:rFonts w:ascii="Times New Roman" w:hAnsi="Times New Roman" w:cs="Times New Roman"/>
          <w:sz w:val="28"/>
          <w:szCs w:val="28"/>
        </w:rPr>
        <w:t>циальный вестник «</w:t>
      </w:r>
      <w:r w:rsidRPr="00DF3DB2">
        <w:rPr>
          <w:rFonts w:ascii="Times New Roman" w:hAnsi="Times New Roman" w:cs="Times New Roman"/>
          <w:sz w:val="28"/>
          <w:szCs w:val="28"/>
        </w:rPr>
        <w:t>.</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2.1.3. Граждане при обращении могут получить консультацию по телефону  8(</w:t>
      </w:r>
      <w:r w:rsidR="001D33CB">
        <w:rPr>
          <w:rFonts w:ascii="Times New Roman" w:hAnsi="Times New Roman" w:cs="Times New Roman"/>
          <w:sz w:val="28"/>
          <w:szCs w:val="28"/>
        </w:rPr>
        <w:t>84651</w:t>
      </w:r>
      <w:r w:rsidRPr="00DF3DB2">
        <w:rPr>
          <w:rFonts w:ascii="Times New Roman" w:hAnsi="Times New Roman" w:cs="Times New Roman"/>
          <w:sz w:val="28"/>
          <w:szCs w:val="28"/>
        </w:rPr>
        <w:t>) 2-2</w:t>
      </w:r>
      <w:r w:rsidR="00490E22">
        <w:rPr>
          <w:rFonts w:ascii="Times New Roman" w:hAnsi="Times New Roman" w:cs="Times New Roman"/>
          <w:sz w:val="28"/>
          <w:szCs w:val="28"/>
        </w:rPr>
        <w:t>3</w:t>
      </w:r>
      <w:r w:rsidRPr="00DF3DB2">
        <w:rPr>
          <w:rFonts w:ascii="Times New Roman" w:hAnsi="Times New Roman" w:cs="Times New Roman"/>
          <w:sz w:val="28"/>
          <w:szCs w:val="28"/>
        </w:rPr>
        <w:t>-</w:t>
      </w:r>
      <w:r w:rsidR="00490E22">
        <w:rPr>
          <w:rFonts w:ascii="Times New Roman" w:hAnsi="Times New Roman" w:cs="Times New Roman"/>
          <w:sz w:val="28"/>
          <w:szCs w:val="28"/>
        </w:rPr>
        <w:t>8</w:t>
      </w:r>
      <w:r w:rsidRPr="00DF3DB2">
        <w:rPr>
          <w:rFonts w:ascii="Times New Roman" w:hAnsi="Times New Roman" w:cs="Times New Roman"/>
          <w:sz w:val="28"/>
          <w:szCs w:val="28"/>
        </w:rPr>
        <w:t>5. При ответах на телефонные звонки специалист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DF3DB2" w:rsidRPr="00DF3DB2" w:rsidRDefault="00DF3DB2" w:rsidP="00DF3DB2">
      <w:pPr>
        <w:pStyle w:val="ConsPlusNormal"/>
        <w:ind w:firstLine="708"/>
        <w:jc w:val="both"/>
        <w:rPr>
          <w:rFonts w:ascii="Times New Roman" w:hAnsi="Times New Roman" w:cs="Times New Roman"/>
          <w:sz w:val="28"/>
          <w:szCs w:val="28"/>
        </w:rPr>
      </w:pPr>
    </w:p>
    <w:p w:rsidR="00DF3DB2" w:rsidRPr="00DF3DB2" w:rsidRDefault="00DF3DB2" w:rsidP="00DF3DB2">
      <w:pPr>
        <w:pStyle w:val="ConsPlusNormal"/>
        <w:ind w:firstLine="540"/>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2.2. Предоставление справочной информации о ходе рассмотрения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2.2.1.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2.2.2. Справки предоставляются по следующим вопросам:</w:t>
      </w:r>
    </w:p>
    <w:p w:rsidR="00DF3DB2" w:rsidRPr="00DF3DB2" w:rsidRDefault="00DF3DB2" w:rsidP="00DF3DB2">
      <w:pPr>
        <w:pStyle w:val="ConsPlusNormal"/>
        <w:ind w:firstLine="708"/>
        <w:jc w:val="both"/>
        <w:rPr>
          <w:rFonts w:ascii="Times New Roman" w:hAnsi="Times New Roman" w:cs="Times New Roman"/>
          <w:spacing w:val="-10"/>
          <w:sz w:val="28"/>
          <w:szCs w:val="28"/>
        </w:rPr>
      </w:pPr>
      <w:r w:rsidRPr="00DF3DB2">
        <w:rPr>
          <w:rFonts w:ascii="Times New Roman" w:hAnsi="Times New Roman" w:cs="Times New Roman"/>
          <w:spacing w:val="-10"/>
          <w:sz w:val="28"/>
          <w:szCs w:val="28"/>
        </w:rPr>
        <w:t>- о получении обращения и направлении его на рассмотрение в уполномоченный орган;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об отказе в рассмотрении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о продлении срока рассмотрения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о результатах рассмотрения обращения.</w:t>
      </w:r>
    </w:p>
    <w:p w:rsidR="00DF3DB2" w:rsidRPr="00DF3DB2" w:rsidRDefault="00DF3DB2" w:rsidP="00DF3DB2">
      <w:pPr>
        <w:pStyle w:val="ConsPlusNormal"/>
        <w:ind w:firstLine="708"/>
        <w:jc w:val="both"/>
        <w:rPr>
          <w:rFonts w:ascii="Times New Roman" w:hAnsi="Times New Roman" w:cs="Times New Roman"/>
          <w:spacing w:val="-14"/>
          <w:sz w:val="28"/>
          <w:szCs w:val="28"/>
        </w:rPr>
      </w:pPr>
      <w:r w:rsidRPr="00DF3DB2">
        <w:rPr>
          <w:rFonts w:ascii="Times New Roman" w:hAnsi="Times New Roman" w:cs="Times New Roman"/>
          <w:sz w:val="28"/>
          <w:szCs w:val="28"/>
        </w:rPr>
        <w:t xml:space="preserve">2.2.3. Телефонные звонки от заявителей по вопросу получения справки об исполнении функции по рассмотрению обращений граждан принимаются ежедневно </w:t>
      </w:r>
      <w:r w:rsidR="00490E22">
        <w:rPr>
          <w:rFonts w:ascii="Times New Roman" w:hAnsi="Times New Roman" w:cs="Times New Roman"/>
          <w:spacing w:val="-14"/>
          <w:sz w:val="28"/>
          <w:szCs w:val="28"/>
        </w:rPr>
        <w:t>с 8</w:t>
      </w:r>
      <w:r w:rsidR="001B5792">
        <w:rPr>
          <w:rFonts w:ascii="Times New Roman" w:hAnsi="Times New Roman" w:cs="Times New Roman"/>
          <w:spacing w:val="-14"/>
          <w:sz w:val="28"/>
          <w:szCs w:val="28"/>
        </w:rPr>
        <w:t>.00</w:t>
      </w:r>
      <w:r w:rsidRPr="00DF3DB2">
        <w:rPr>
          <w:rFonts w:ascii="Times New Roman" w:hAnsi="Times New Roman" w:cs="Times New Roman"/>
          <w:spacing w:val="-14"/>
          <w:sz w:val="28"/>
          <w:szCs w:val="28"/>
        </w:rPr>
        <w:t xml:space="preserve"> до 16</w:t>
      </w:r>
      <w:r w:rsidR="001B5792">
        <w:rPr>
          <w:rFonts w:ascii="Times New Roman" w:hAnsi="Times New Roman" w:cs="Times New Roman"/>
          <w:spacing w:val="-14"/>
          <w:sz w:val="28"/>
          <w:szCs w:val="28"/>
        </w:rPr>
        <w:t>.00</w:t>
      </w:r>
      <w:r w:rsidR="00490E22">
        <w:rPr>
          <w:rFonts w:ascii="Times New Roman" w:hAnsi="Times New Roman" w:cs="Times New Roman"/>
          <w:spacing w:val="-14"/>
          <w:sz w:val="28"/>
          <w:szCs w:val="28"/>
        </w:rPr>
        <w:t xml:space="preserve"> часов</w:t>
      </w:r>
      <w:r w:rsidRPr="00DF3DB2">
        <w:rPr>
          <w:rFonts w:ascii="Times New Roman" w:hAnsi="Times New Roman" w:cs="Times New Roman"/>
          <w:spacing w:val="-14"/>
          <w:sz w:val="28"/>
          <w:szCs w:val="28"/>
        </w:rPr>
        <w:t>,  кроме выходных и праздничных дней</w:t>
      </w:r>
      <w:r w:rsidR="00490E22">
        <w:rPr>
          <w:rFonts w:ascii="Times New Roman" w:hAnsi="Times New Roman" w:cs="Times New Roman"/>
          <w:spacing w:val="-14"/>
          <w:sz w:val="28"/>
          <w:szCs w:val="28"/>
        </w:rPr>
        <w:t xml:space="preserve">,  в предпраздничный день - с 8 </w:t>
      </w:r>
      <w:r w:rsidR="001B5792">
        <w:rPr>
          <w:rFonts w:ascii="Times New Roman" w:hAnsi="Times New Roman" w:cs="Times New Roman"/>
          <w:spacing w:val="-14"/>
          <w:sz w:val="28"/>
          <w:szCs w:val="28"/>
        </w:rPr>
        <w:t>.00</w:t>
      </w:r>
      <w:r w:rsidR="00490E22">
        <w:rPr>
          <w:rFonts w:ascii="Times New Roman" w:hAnsi="Times New Roman" w:cs="Times New Roman"/>
          <w:spacing w:val="-14"/>
          <w:sz w:val="28"/>
          <w:szCs w:val="28"/>
        </w:rPr>
        <w:t>до</w:t>
      </w:r>
      <w:r w:rsidRPr="00DF3DB2">
        <w:rPr>
          <w:rFonts w:ascii="Times New Roman" w:hAnsi="Times New Roman" w:cs="Times New Roman"/>
          <w:spacing w:val="-14"/>
          <w:sz w:val="28"/>
          <w:szCs w:val="28"/>
        </w:rPr>
        <w:t xml:space="preserve"> 15</w:t>
      </w:r>
      <w:r w:rsidR="001B5792">
        <w:rPr>
          <w:rFonts w:ascii="Times New Roman" w:hAnsi="Times New Roman" w:cs="Times New Roman"/>
          <w:spacing w:val="-14"/>
          <w:sz w:val="28"/>
          <w:szCs w:val="28"/>
        </w:rPr>
        <w:t>.00</w:t>
      </w:r>
      <w:r w:rsidR="00490E22">
        <w:rPr>
          <w:rFonts w:ascii="Times New Roman" w:hAnsi="Times New Roman" w:cs="Times New Roman"/>
          <w:spacing w:val="-14"/>
          <w:sz w:val="28"/>
          <w:szCs w:val="28"/>
        </w:rPr>
        <w:t xml:space="preserve"> часов</w:t>
      </w:r>
      <w:r w:rsidRPr="00DF3DB2">
        <w:rPr>
          <w:rFonts w:ascii="Times New Roman" w:hAnsi="Times New Roman" w:cs="Times New Roman"/>
          <w:spacing w:val="-14"/>
          <w:sz w:val="28"/>
          <w:szCs w:val="28"/>
        </w:rPr>
        <w:t>.</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2.2.4. При получении запроса по телефону специалист:</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называет наименование органа, в который позвонил гражданин;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представляется, назвав свою фамилию, имя, отчество;</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предлагает абоненту представиться;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выслушивает и уточняет при необходимости суть вопроса;</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вежливо, корректно и лаконично дает ответ по существу вопроса;</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к назначенному сроку специалист подготавливает ответ.</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2.2.5.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2.2.6.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 обратиться к главе </w:t>
      </w:r>
      <w:r w:rsidR="00490E22">
        <w:rPr>
          <w:rFonts w:ascii="Times New Roman" w:hAnsi="Times New Roman" w:cs="Times New Roman"/>
          <w:sz w:val="28"/>
          <w:szCs w:val="28"/>
        </w:rPr>
        <w:t xml:space="preserve">сельского поселения </w:t>
      </w:r>
      <w:proofErr w:type="spellStart"/>
      <w:proofErr w:type="gramStart"/>
      <w:r w:rsidR="00490E22">
        <w:rPr>
          <w:rFonts w:ascii="Times New Roman" w:hAnsi="Times New Roman" w:cs="Times New Roman"/>
          <w:sz w:val="28"/>
          <w:szCs w:val="28"/>
        </w:rPr>
        <w:t>Челно</w:t>
      </w:r>
      <w:proofErr w:type="spellEnd"/>
      <w:r w:rsidR="00490E22">
        <w:rPr>
          <w:rFonts w:ascii="Times New Roman" w:hAnsi="Times New Roman" w:cs="Times New Roman"/>
          <w:sz w:val="28"/>
          <w:szCs w:val="28"/>
        </w:rPr>
        <w:t>- Вершины</w:t>
      </w:r>
      <w:proofErr w:type="gramEnd"/>
      <w:r w:rsidRPr="00DF3DB2">
        <w:rPr>
          <w:rFonts w:ascii="Times New Roman" w:hAnsi="Times New Roman" w:cs="Times New Roman"/>
          <w:sz w:val="28"/>
          <w:szCs w:val="28"/>
        </w:rPr>
        <w:t xml:space="preserve">  письменно.</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490E22">
        <w:rPr>
          <w:rFonts w:ascii="Times New Roman" w:hAnsi="Times New Roman" w:cs="Times New Roman"/>
          <w:sz w:val="28"/>
          <w:szCs w:val="28"/>
        </w:rPr>
        <w:t>сельского поселения</w:t>
      </w:r>
      <w:r w:rsidRPr="00DF3DB2">
        <w:rPr>
          <w:rFonts w:ascii="Times New Roman" w:hAnsi="Times New Roman" w:cs="Times New Roman"/>
          <w:sz w:val="28"/>
          <w:szCs w:val="28"/>
        </w:rPr>
        <w:t>. Ответ на письменный запрос даётся в месячный срок.</w:t>
      </w:r>
    </w:p>
    <w:p w:rsidR="00DF3DB2" w:rsidRPr="00DF3DB2" w:rsidRDefault="00DF3DB2" w:rsidP="00DF3DB2">
      <w:pPr>
        <w:pStyle w:val="ConsPlusNormal"/>
        <w:ind w:firstLine="708"/>
        <w:jc w:val="both"/>
        <w:rPr>
          <w:rFonts w:ascii="Times New Roman" w:hAnsi="Times New Roman" w:cs="Times New Roman"/>
          <w:sz w:val="28"/>
          <w:szCs w:val="28"/>
        </w:rPr>
      </w:pPr>
    </w:p>
    <w:p w:rsidR="00DF3DB2" w:rsidRPr="00DF3DB2" w:rsidRDefault="00DF3DB2" w:rsidP="00DF3DB2">
      <w:pPr>
        <w:pStyle w:val="ConsPlusNormal"/>
        <w:ind w:firstLine="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2.3.Срок исполнения функции  по рассмотрению письменных обращений граждан</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2.3.1. Письменное обращение гражданина подлежит обязательной регистрации в течение трех дней с момента поступления в </w:t>
      </w:r>
      <w:r w:rsidR="00994662">
        <w:rPr>
          <w:rFonts w:ascii="Times New Roman" w:hAnsi="Times New Roman" w:cs="Times New Roman"/>
          <w:sz w:val="28"/>
          <w:szCs w:val="28"/>
        </w:rPr>
        <w:t>а</w:t>
      </w:r>
      <w:r w:rsidRPr="00DF3DB2">
        <w:rPr>
          <w:rFonts w:ascii="Times New Roman" w:hAnsi="Times New Roman" w:cs="Times New Roman"/>
          <w:sz w:val="28"/>
          <w:szCs w:val="28"/>
        </w:rPr>
        <w:t>дминистрацию</w:t>
      </w:r>
      <w:r w:rsidR="00994662">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Письменное обращение, поступившее в</w:t>
      </w:r>
      <w:r w:rsidR="00994662">
        <w:rPr>
          <w:rFonts w:ascii="Times New Roman" w:hAnsi="Times New Roman" w:cs="Times New Roman"/>
          <w:sz w:val="28"/>
          <w:szCs w:val="28"/>
        </w:rPr>
        <w:t xml:space="preserve"> администрацию сельского поселения</w:t>
      </w:r>
      <w:r w:rsidRPr="00DF3DB2">
        <w:rPr>
          <w:rFonts w:ascii="Times New Roman" w:hAnsi="Times New Roman" w:cs="Times New Roman"/>
          <w:sz w:val="28"/>
          <w:szCs w:val="28"/>
        </w:rPr>
        <w:t>, рассматривается в течение 30 дней со дня его регистрации, если не установлен более короткий контрольный срок исполнения указанной функции.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2.3.2. Глава </w:t>
      </w:r>
      <w:r w:rsidR="00994662">
        <w:rPr>
          <w:rFonts w:ascii="Times New Roman" w:hAnsi="Times New Roman" w:cs="Times New Roman"/>
          <w:sz w:val="28"/>
          <w:szCs w:val="28"/>
        </w:rPr>
        <w:t>сельского поселения</w:t>
      </w:r>
      <w:r w:rsidRPr="00DF3DB2">
        <w:rPr>
          <w:rFonts w:ascii="Times New Roman" w:hAnsi="Times New Roman" w:cs="Times New Roman"/>
          <w:sz w:val="28"/>
          <w:szCs w:val="28"/>
        </w:rPr>
        <w:t xml:space="preserve"> при рассмотрении обращений граждан, поступивших в</w:t>
      </w:r>
      <w:r w:rsidR="00994662">
        <w:rPr>
          <w:rFonts w:ascii="Times New Roman" w:hAnsi="Times New Roman" w:cs="Times New Roman"/>
          <w:sz w:val="28"/>
          <w:szCs w:val="28"/>
        </w:rPr>
        <w:t xml:space="preserve"> сельское поселение</w:t>
      </w:r>
      <w:r w:rsidRPr="00DF3DB2">
        <w:rPr>
          <w:rFonts w:ascii="Times New Roman" w:hAnsi="Times New Roman" w:cs="Times New Roman"/>
          <w:sz w:val="28"/>
          <w:szCs w:val="28"/>
        </w:rPr>
        <w:t>, вправе устанавливать сокращенные сроки рассмотрения отдельных обращений граждан.</w:t>
      </w:r>
    </w:p>
    <w:p w:rsidR="00DF3DB2" w:rsidRPr="00DF3DB2" w:rsidRDefault="00DF3DB2" w:rsidP="00DF3DB2">
      <w:pPr>
        <w:pStyle w:val="2"/>
        <w:ind w:firstLine="708"/>
        <w:rPr>
          <w:sz w:val="28"/>
          <w:szCs w:val="28"/>
        </w:rPr>
      </w:pPr>
      <w:r w:rsidRPr="00DF3DB2">
        <w:rPr>
          <w:sz w:val="28"/>
          <w:szCs w:val="28"/>
        </w:rPr>
        <w:t xml:space="preserve">2.3.3. Обращения граждан, направленные вышестоящими организациями в </w:t>
      </w:r>
      <w:r w:rsidR="00994662">
        <w:rPr>
          <w:sz w:val="28"/>
          <w:szCs w:val="28"/>
        </w:rPr>
        <w:t>сельское  поселение</w:t>
      </w:r>
      <w:r w:rsidRPr="00DF3DB2">
        <w:rPr>
          <w:sz w:val="28"/>
          <w:szCs w:val="28"/>
        </w:rPr>
        <w:t xml:space="preserve"> с контролем исполнения, рассматриваются в сроки, установленные контролирующими органами или в сроки, установленные Главой </w:t>
      </w:r>
      <w:r w:rsidR="00994662">
        <w:rPr>
          <w:sz w:val="28"/>
          <w:szCs w:val="28"/>
        </w:rPr>
        <w:t>сельского поселения</w:t>
      </w:r>
      <w:r w:rsidRPr="00DF3DB2">
        <w:rPr>
          <w:sz w:val="28"/>
          <w:szCs w:val="28"/>
        </w:rPr>
        <w:t>. Если контролирующим органом срок не указан, то письма рассматриваются в течение 30 дней со дня регистрации обращения в контролирующем органе.</w:t>
      </w:r>
    </w:p>
    <w:p w:rsidR="00DF3DB2" w:rsidRPr="00DF3DB2" w:rsidRDefault="00DF3DB2" w:rsidP="00DF3DB2">
      <w:pPr>
        <w:pStyle w:val="2"/>
        <w:ind w:firstLine="708"/>
        <w:rPr>
          <w:sz w:val="28"/>
          <w:szCs w:val="28"/>
        </w:rPr>
      </w:pPr>
    </w:p>
    <w:p w:rsidR="00DF3DB2" w:rsidRPr="00DF3DB2" w:rsidRDefault="00DF3DB2" w:rsidP="00DF3DB2">
      <w:pPr>
        <w:pStyle w:val="ConsPlusNormal"/>
        <w:ind w:firstLine="708"/>
        <w:jc w:val="both"/>
        <w:rPr>
          <w:rFonts w:ascii="Times New Roman" w:hAnsi="Times New Roman" w:cs="Times New Roman"/>
          <w:sz w:val="28"/>
          <w:szCs w:val="28"/>
          <w:u w:val="single"/>
        </w:rPr>
      </w:pPr>
      <w:r w:rsidRPr="00DF3DB2">
        <w:rPr>
          <w:rFonts w:ascii="Times New Roman" w:hAnsi="Times New Roman" w:cs="Times New Roman"/>
          <w:sz w:val="28"/>
          <w:szCs w:val="28"/>
          <w:u w:val="single"/>
        </w:rPr>
        <w:t>2.4.Продление срока рассмотрения обращений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2.4.1.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Главой </w:t>
      </w:r>
      <w:r w:rsidR="00994662">
        <w:rPr>
          <w:rFonts w:ascii="Times New Roman" w:hAnsi="Times New Roman" w:cs="Times New Roman"/>
          <w:sz w:val="28"/>
          <w:szCs w:val="28"/>
        </w:rPr>
        <w:t>сельского поселения</w:t>
      </w:r>
      <w:r w:rsidRPr="00DF3DB2">
        <w:rPr>
          <w:rFonts w:ascii="Times New Roman" w:hAnsi="Times New Roman" w:cs="Times New Roman"/>
          <w:sz w:val="28"/>
          <w:szCs w:val="28"/>
        </w:rPr>
        <w:t>, но не более чем на 30 дней, с обязательным уведомлением гражданина о продлении срока рассмотрения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2.5.2.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w:t>
      </w:r>
      <w:r w:rsidR="00994662">
        <w:rPr>
          <w:rFonts w:ascii="Times New Roman" w:hAnsi="Times New Roman" w:cs="Times New Roman"/>
          <w:sz w:val="28"/>
          <w:szCs w:val="28"/>
        </w:rPr>
        <w:t>сельского поселения</w:t>
      </w:r>
      <w:r w:rsidRPr="00DF3DB2">
        <w:rPr>
          <w:rFonts w:ascii="Times New Roman" w:hAnsi="Times New Roman" w:cs="Times New Roman"/>
          <w:sz w:val="28"/>
          <w:szCs w:val="28"/>
        </w:rPr>
        <w:t xml:space="preserve">.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2.4.3. Глава</w:t>
      </w:r>
      <w:r w:rsidR="00994662">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DF3DB2" w:rsidRPr="00DF3DB2" w:rsidRDefault="00DF3DB2" w:rsidP="00DF3DB2">
      <w:pPr>
        <w:pStyle w:val="ConsPlusNormal"/>
        <w:ind w:firstLine="540"/>
        <w:jc w:val="center"/>
        <w:outlineLvl w:val="2"/>
        <w:rPr>
          <w:rFonts w:ascii="Times New Roman" w:hAnsi="Times New Roman" w:cs="Times New Roman"/>
          <w:b/>
          <w:sz w:val="28"/>
          <w:szCs w:val="28"/>
          <w:highlight w:val="red"/>
        </w:rPr>
      </w:pPr>
    </w:p>
    <w:p w:rsidR="00DF3DB2" w:rsidRPr="00DF3DB2" w:rsidRDefault="00DF3DB2" w:rsidP="00DF3DB2">
      <w:pPr>
        <w:pStyle w:val="ConsPlusNormal"/>
        <w:ind w:firstLine="54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2.5. Требования к письменному обращению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2.5.1. </w:t>
      </w:r>
      <w:proofErr w:type="gramStart"/>
      <w:r w:rsidRPr="00DF3DB2">
        <w:rPr>
          <w:rFonts w:ascii="Times New Roman" w:hAnsi="Times New Roman" w:cs="Times New Roman"/>
          <w:sz w:val="28"/>
          <w:szCs w:val="28"/>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w:t>
      </w:r>
      <w:r w:rsidRPr="00DF3DB2">
        <w:rPr>
          <w:rFonts w:ascii="Times New Roman" w:hAnsi="Times New Roman" w:cs="Times New Roman"/>
          <w:spacing w:val="-10"/>
          <w:sz w:val="28"/>
          <w:szCs w:val="28"/>
        </w:rPr>
        <w:t>которому должны быть направлены ответ или уведомление о переадресации обращения,</w:t>
      </w:r>
      <w:r w:rsidRPr="00DF3DB2">
        <w:rPr>
          <w:rFonts w:ascii="Times New Roman" w:hAnsi="Times New Roman" w:cs="Times New Roman"/>
          <w:sz w:val="28"/>
          <w:szCs w:val="28"/>
        </w:rPr>
        <w:t xml:space="preserve"> изложение сути предложения,  заявления или жалобы, личную подпись заявителя и дату.</w:t>
      </w:r>
      <w:proofErr w:type="gramEnd"/>
    </w:p>
    <w:p w:rsidR="00DF3DB2" w:rsidRPr="00DF3DB2" w:rsidRDefault="00DF3DB2" w:rsidP="00DF3DB2">
      <w:pPr>
        <w:pStyle w:val="ConsNormal"/>
        <w:widowControl/>
        <w:tabs>
          <w:tab w:val="left" w:pos="5580"/>
          <w:tab w:val="left" w:pos="9540"/>
        </w:tabs>
        <w:ind w:right="98" w:firstLine="540"/>
        <w:jc w:val="both"/>
        <w:rPr>
          <w:rFonts w:ascii="Times New Roman" w:hAnsi="Times New Roman" w:cs="Times New Roman"/>
          <w:sz w:val="28"/>
          <w:szCs w:val="28"/>
        </w:rPr>
      </w:pPr>
      <w:r w:rsidRPr="00DF3DB2">
        <w:rPr>
          <w:rFonts w:ascii="Times New Roman" w:hAnsi="Times New Roman" w:cs="Times New Roman"/>
          <w:sz w:val="28"/>
          <w:szCs w:val="28"/>
        </w:rPr>
        <w:t>Если обращение направляется несколькими гражданами (группа), то указываются вышеперечисленные данные хотя бы одного из этих лиц.</w:t>
      </w:r>
    </w:p>
    <w:p w:rsidR="00DF3DB2" w:rsidRPr="00DF3DB2" w:rsidRDefault="00DF3DB2" w:rsidP="00DF3DB2">
      <w:pPr>
        <w:pStyle w:val="ConsNormal"/>
        <w:widowControl/>
        <w:tabs>
          <w:tab w:val="left" w:pos="5580"/>
          <w:tab w:val="left" w:pos="9540"/>
        </w:tabs>
        <w:ind w:right="98" w:firstLine="540"/>
        <w:jc w:val="both"/>
        <w:rPr>
          <w:rFonts w:ascii="Times New Roman" w:hAnsi="Times New Roman" w:cs="Times New Roman"/>
          <w:sz w:val="28"/>
          <w:szCs w:val="28"/>
        </w:rPr>
      </w:pPr>
      <w:r w:rsidRPr="00DF3DB2">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2.5.2. </w:t>
      </w:r>
      <w:proofErr w:type="gramStart"/>
      <w:r w:rsidRPr="00DF3DB2">
        <w:rPr>
          <w:rFonts w:ascii="Times New Roman" w:hAnsi="Times New Roman" w:cs="Times New Roman"/>
          <w:sz w:val="28"/>
          <w:szCs w:val="28"/>
        </w:rPr>
        <w:t>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roofErr w:type="gramEnd"/>
    </w:p>
    <w:p w:rsidR="00DF3DB2" w:rsidRPr="00DF3DB2" w:rsidRDefault="00DF3DB2" w:rsidP="00DF3DB2">
      <w:pPr>
        <w:pStyle w:val="ConsPlusNormal"/>
        <w:ind w:firstLine="708"/>
        <w:jc w:val="both"/>
        <w:outlineLvl w:val="2"/>
        <w:rPr>
          <w:rFonts w:ascii="Times New Roman" w:hAnsi="Times New Roman" w:cs="Times New Roman"/>
          <w:b/>
          <w:sz w:val="28"/>
          <w:szCs w:val="28"/>
        </w:rPr>
      </w:pPr>
    </w:p>
    <w:p w:rsidR="00DF3DB2" w:rsidRPr="00DF3DB2" w:rsidRDefault="00DF3DB2" w:rsidP="00DF3DB2">
      <w:pPr>
        <w:pStyle w:val="ConsPlusNormal"/>
        <w:ind w:firstLine="708"/>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2.6. Требования к помещениям и местам, предназначенным для осуществления функции по рассмотрению обращений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2.6.1. Местом исполнения данной муниципальной функции является здание администрации сельского поселения (</w:t>
      </w:r>
      <w:r w:rsidR="00994662">
        <w:rPr>
          <w:rFonts w:ascii="Times New Roman" w:hAnsi="Times New Roman" w:cs="Times New Roman"/>
          <w:sz w:val="28"/>
          <w:szCs w:val="28"/>
        </w:rPr>
        <w:t>Самарская  область , Челно-Вершинский  район</w:t>
      </w:r>
      <w:r w:rsidRPr="00DF3DB2">
        <w:rPr>
          <w:rFonts w:ascii="Times New Roman" w:hAnsi="Times New Roman" w:cs="Times New Roman"/>
          <w:sz w:val="28"/>
          <w:szCs w:val="28"/>
        </w:rPr>
        <w:t>, с</w:t>
      </w:r>
      <w:proofErr w:type="gramStart"/>
      <w:r w:rsidRPr="00DF3DB2">
        <w:rPr>
          <w:rFonts w:ascii="Times New Roman" w:hAnsi="Times New Roman" w:cs="Times New Roman"/>
          <w:sz w:val="28"/>
          <w:szCs w:val="28"/>
        </w:rPr>
        <w:t>.Ч</w:t>
      </w:r>
      <w:proofErr w:type="gramEnd"/>
      <w:r w:rsidRPr="00DF3DB2">
        <w:rPr>
          <w:rFonts w:ascii="Times New Roman" w:hAnsi="Times New Roman" w:cs="Times New Roman"/>
          <w:sz w:val="28"/>
          <w:szCs w:val="28"/>
        </w:rPr>
        <w:t>е</w:t>
      </w:r>
      <w:r w:rsidR="00994662">
        <w:rPr>
          <w:rFonts w:ascii="Times New Roman" w:hAnsi="Times New Roman" w:cs="Times New Roman"/>
          <w:sz w:val="28"/>
          <w:szCs w:val="28"/>
        </w:rPr>
        <w:t>лно-Вершины</w:t>
      </w:r>
      <w:r w:rsidRPr="00DF3DB2">
        <w:rPr>
          <w:rFonts w:ascii="Times New Roman" w:hAnsi="Times New Roman" w:cs="Times New Roman"/>
          <w:sz w:val="28"/>
          <w:szCs w:val="28"/>
        </w:rPr>
        <w:t>, ул.</w:t>
      </w:r>
      <w:r w:rsidR="00994662">
        <w:rPr>
          <w:rFonts w:ascii="Times New Roman" w:hAnsi="Times New Roman" w:cs="Times New Roman"/>
          <w:sz w:val="28"/>
          <w:szCs w:val="28"/>
        </w:rPr>
        <w:t>Советская д.12</w:t>
      </w:r>
      <w:r w:rsidRPr="00DF3DB2">
        <w:rPr>
          <w:rFonts w:ascii="Times New Roman" w:hAnsi="Times New Roman" w:cs="Times New Roman"/>
          <w:sz w:val="28"/>
          <w:szCs w:val="28"/>
        </w:rPr>
        <w:t>).</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Помещение, в котором осуществляется прием граждан, должно обеспечивать:</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комфортное расположение гражданина и должностного лица;</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телефонную связь;</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возможность копирования документов;</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наличие письменных принадлежностей и бумаги формата A4.</w:t>
      </w:r>
    </w:p>
    <w:p w:rsidR="00DF3DB2" w:rsidRPr="00DF3DB2" w:rsidRDefault="00DF3DB2" w:rsidP="00DF3DB2">
      <w:pPr>
        <w:pStyle w:val="ConsPlusNormal"/>
        <w:ind w:firstLine="708"/>
        <w:jc w:val="both"/>
        <w:rPr>
          <w:rFonts w:ascii="Times New Roman" w:hAnsi="Times New Roman" w:cs="Times New Roman"/>
          <w:b/>
          <w:i/>
          <w:sz w:val="28"/>
          <w:szCs w:val="28"/>
        </w:rPr>
      </w:pPr>
      <w:r w:rsidRPr="00DF3DB2">
        <w:rPr>
          <w:rFonts w:ascii="Times New Roman" w:hAnsi="Times New Roman" w:cs="Times New Roman"/>
          <w:sz w:val="28"/>
          <w:szCs w:val="28"/>
        </w:rPr>
        <w:t>Прием граждан может проводиться в кабинетах должностных лиц, осуществляющих прием.</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2.6.2.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DF3DB2" w:rsidRPr="00DF3DB2" w:rsidRDefault="00DF3DB2" w:rsidP="00DF3DB2">
      <w:pPr>
        <w:pStyle w:val="ConsPlusNormal"/>
        <w:ind w:firstLine="0"/>
        <w:jc w:val="center"/>
        <w:outlineLvl w:val="1"/>
        <w:rPr>
          <w:rFonts w:ascii="Times New Roman" w:hAnsi="Times New Roman" w:cs="Times New Roman"/>
          <w:b/>
          <w:sz w:val="28"/>
          <w:szCs w:val="28"/>
        </w:rPr>
      </w:pPr>
      <w:r w:rsidRPr="00DF3DB2">
        <w:rPr>
          <w:rFonts w:ascii="Times New Roman" w:hAnsi="Times New Roman" w:cs="Times New Roman"/>
          <w:b/>
          <w:sz w:val="28"/>
          <w:szCs w:val="28"/>
        </w:rPr>
        <w:t>III. Административные процедуры</w:t>
      </w:r>
    </w:p>
    <w:p w:rsidR="00DF3DB2" w:rsidRPr="00DF3DB2" w:rsidRDefault="00DF3DB2" w:rsidP="00DF3DB2">
      <w:pPr>
        <w:pStyle w:val="ConsPlusNormal"/>
        <w:ind w:firstLine="0"/>
        <w:jc w:val="center"/>
        <w:outlineLvl w:val="1"/>
        <w:rPr>
          <w:rFonts w:ascii="Times New Roman" w:hAnsi="Times New Roman" w:cs="Times New Roman"/>
          <w:b/>
          <w:sz w:val="28"/>
          <w:szCs w:val="28"/>
        </w:rPr>
      </w:pPr>
    </w:p>
    <w:p w:rsidR="00DF3DB2" w:rsidRPr="00DF3DB2" w:rsidRDefault="00DF3DB2" w:rsidP="00DF3DB2">
      <w:pPr>
        <w:pStyle w:val="ConsPlusNormal"/>
        <w:ind w:firstLine="708"/>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3.1.Последовательность административных действий (процедур)</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3.1.1. Исполнение функции по рассмотрению обращений граждан включает в себя следующие административные процедуры:</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прием и первичная обработка письменных обращений граждан;</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регистрация и аннотирование поступивших обращений;</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направление обращений на рассмотрение;</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рассмотрение обращений;</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порядок рассмотрения отдельных обращений;</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личный прием граждан;</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 оформление ответа на обращение граждан.</w:t>
      </w:r>
    </w:p>
    <w:p w:rsidR="00DF3DB2" w:rsidRPr="00DF3DB2" w:rsidRDefault="00DF3DB2" w:rsidP="00DF3DB2">
      <w:pPr>
        <w:pStyle w:val="ConsPlusNormal"/>
        <w:ind w:firstLine="708"/>
        <w:jc w:val="center"/>
        <w:outlineLvl w:val="2"/>
        <w:rPr>
          <w:rFonts w:ascii="Times New Roman" w:hAnsi="Times New Roman" w:cs="Times New Roman"/>
          <w:b/>
          <w:sz w:val="28"/>
          <w:szCs w:val="28"/>
        </w:rPr>
      </w:pPr>
    </w:p>
    <w:p w:rsidR="00DF3DB2" w:rsidRPr="00DF3DB2" w:rsidRDefault="00DF3DB2" w:rsidP="00DF3DB2">
      <w:pPr>
        <w:pStyle w:val="ConsPlusNormal"/>
        <w:ind w:firstLine="708"/>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3.2. Прием и первичная обработка письменных обращений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3.2.1.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DF3DB2" w:rsidRPr="00DF3DB2" w:rsidRDefault="00DF3DB2" w:rsidP="00DF3DB2">
      <w:pPr>
        <w:pStyle w:val="ConsPlusNormal"/>
        <w:ind w:firstLine="708"/>
        <w:jc w:val="both"/>
        <w:rPr>
          <w:rFonts w:ascii="Times New Roman" w:hAnsi="Times New Roman" w:cs="Times New Roman"/>
          <w:b/>
          <w:i/>
          <w:sz w:val="28"/>
          <w:szCs w:val="28"/>
        </w:rPr>
      </w:pPr>
      <w:r w:rsidRPr="00DF3DB2">
        <w:rPr>
          <w:rFonts w:ascii="Times New Roman" w:hAnsi="Times New Roman" w:cs="Times New Roman"/>
          <w:sz w:val="28"/>
          <w:szCs w:val="28"/>
        </w:rPr>
        <w:t>3.2.2. Обращение может быть доставлено непосредственно гражданином либо его представителем, поступить по почте, по электронной почте, по факсу.</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3.2.3. Обращения и документы, связанные с их рассмотрением, поступают специалисту </w:t>
      </w:r>
      <w:r w:rsidR="00994662">
        <w:rPr>
          <w:rFonts w:ascii="Times New Roman" w:hAnsi="Times New Roman" w:cs="Times New Roman"/>
          <w:sz w:val="28"/>
          <w:szCs w:val="28"/>
        </w:rPr>
        <w:t>1 категории сельского поселения</w:t>
      </w:r>
      <w:r w:rsidRPr="00DF3DB2">
        <w:rPr>
          <w:rFonts w:ascii="Times New Roman" w:hAnsi="Times New Roman" w:cs="Times New Roman"/>
          <w:sz w:val="28"/>
          <w:szCs w:val="28"/>
        </w:rPr>
        <w:t xml:space="preserve">.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Специалист, ответственный за прием документов:</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проверяет правильность адреса и целостность упаковки;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возвращает в отделение почтовой связи </w:t>
      </w:r>
      <w:proofErr w:type="gramStart"/>
      <w:r w:rsidRPr="00DF3DB2">
        <w:rPr>
          <w:rFonts w:ascii="Times New Roman" w:hAnsi="Times New Roman" w:cs="Times New Roman"/>
          <w:sz w:val="28"/>
          <w:szCs w:val="28"/>
        </w:rPr>
        <w:t>невскрытыми</w:t>
      </w:r>
      <w:proofErr w:type="gramEnd"/>
      <w:r w:rsidRPr="00DF3DB2">
        <w:rPr>
          <w:rFonts w:ascii="Times New Roman" w:hAnsi="Times New Roman" w:cs="Times New Roman"/>
          <w:sz w:val="28"/>
          <w:szCs w:val="28"/>
        </w:rPr>
        <w:t xml:space="preserve"> ошибочно поступившие (не по адресу) письма;</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вскрывает конверты, проверяет наличие в них документов (разорванные документы подклеивает), к тексту письма прилагает конверт;</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составляет акт на письма, поступившие с денежными знаками (кроме </w:t>
      </w:r>
      <w:proofErr w:type="gramStart"/>
      <w:r w:rsidRPr="00DF3DB2">
        <w:rPr>
          <w:rFonts w:ascii="Times New Roman" w:hAnsi="Times New Roman" w:cs="Times New Roman"/>
          <w:sz w:val="28"/>
          <w:szCs w:val="28"/>
        </w:rPr>
        <w:t>изъятых</w:t>
      </w:r>
      <w:proofErr w:type="gramEnd"/>
      <w:r w:rsidRPr="00DF3DB2">
        <w:rPr>
          <w:rFonts w:ascii="Times New Roman" w:hAnsi="Times New Roman" w:cs="Times New Roman"/>
          <w:sz w:val="28"/>
          <w:szCs w:val="28"/>
        </w:rPr>
        <w:t xml:space="preserve"> из обращения), ценными бумагами (облигациями, акциями и т.д.), подарками,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составляет акт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(Приложения 2 </w:t>
      </w:r>
      <w:r w:rsidR="00994662">
        <w:rPr>
          <w:rFonts w:ascii="Times New Roman" w:hAnsi="Times New Roman" w:cs="Times New Roman"/>
          <w:sz w:val="28"/>
          <w:szCs w:val="28"/>
        </w:rPr>
        <w:t>,</w:t>
      </w:r>
      <w:r w:rsidRPr="00DF3DB2">
        <w:rPr>
          <w:rFonts w:ascii="Times New Roman" w:hAnsi="Times New Roman" w:cs="Times New Roman"/>
          <w:sz w:val="28"/>
          <w:szCs w:val="28"/>
        </w:rPr>
        <w:t xml:space="preserve"> Приложение 3).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3.2.4. Не принимаются обращения, не содержащие фамилии гражданина и почтового адреса для ответа.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3.2.5. Обращения, поступившие по факсу и Интернету, принимаются и учитываются как письменные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3.2.6. Обращения с пометкой «лично», поступившие на имя главы администрации,  передаются  невскрытыми.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3.2.7. Результатом выполнения действий по приему и первичной обработке обращений граждан является передача их на регистрацию и аннотирование.</w:t>
      </w:r>
    </w:p>
    <w:p w:rsidR="00DF3DB2" w:rsidRPr="00DF3DB2" w:rsidRDefault="00DF3DB2" w:rsidP="00DF3DB2">
      <w:pPr>
        <w:pStyle w:val="ConsPlusNormal"/>
        <w:ind w:firstLine="540"/>
        <w:jc w:val="center"/>
        <w:outlineLvl w:val="2"/>
        <w:rPr>
          <w:rFonts w:ascii="Times New Roman" w:hAnsi="Times New Roman" w:cs="Times New Roman"/>
          <w:b/>
          <w:sz w:val="28"/>
          <w:szCs w:val="28"/>
        </w:rPr>
      </w:pPr>
    </w:p>
    <w:p w:rsidR="00DF3DB2" w:rsidRPr="00DF3DB2" w:rsidRDefault="00DF3DB2" w:rsidP="00DF3DB2">
      <w:pPr>
        <w:pStyle w:val="ConsPlusNormal"/>
        <w:ind w:firstLine="54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3.4. Регистрация и аннотирование поступивших обращений</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3.4.1. Поступившие обращения регистрируются в течение 3 дней с </w:t>
      </w:r>
      <w:r w:rsidRPr="00DF3DB2">
        <w:rPr>
          <w:rFonts w:ascii="Times New Roman" w:hAnsi="Times New Roman" w:cs="Times New Roman"/>
          <w:spacing w:val="-2"/>
          <w:sz w:val="28"/>
          <w:szCs w:val="28"/>
        </w:rPr>
        <w:t>момента поступления в журнале учета приема заявлений и жалоб от граждан.</w:t>
      </w:r>
      <w:r w:rsidRPr="00DF3DB2">
        <w:rPr>
          <w:rFonts w:ascii="Times New Roman" w:hAnsi="Times New Roman" w:cs="Times New Roman"/>
          <w:sz w:val="28"/>
          <w:szCs w:val="28"/>
        </w:rPr>
        <w:t xml:space="preserve">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3.4.2.</w:t>
      </w:r>
      <w:r w:rsidR="001B5792">
        <w:rPr>
          <w:rFonts w:ascii="Times New Roman" w:hAnsi="Times New Roman" w:cs="Times New Roman"/>
          <w:sz w:val="28"/>
          <w:szCs w:val="28"/>
        </w:rPr>
        <w:t>Специалист</w:t>
      </w:r>
      <w:r w:rsidRPr="00DF3DB2">
        <w:rPr>
          <w:rFonts w:ascii="Times New Roman" w:hAnsi="Times New Roman" w:cs="Times New Roman"/>
          <w:sz w:val="28"/>
          <w:szCs w:val="28"/>
        </w:rPr>
        <w:t>, ответственный за регистрацию обращений:</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аннотацию осуществляет глава </w:t>
      </w:r>
      <w:r w:rsidR="00994662">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w:t>
      </w:r>
    </w:p>
    <w:p w:rsidR="00DF3DB2" w:rsidRPr="00DF3DB2" w:rsidRDefault="00DF3DB2" w:rsidP="00DF3DB2">
      <w:pPr>
        <w:pStyle w:val="ConsNormal"/>
        <w:widowControl/>
        <w:ind w:right="98" w:firstLine="709"/>
        <w:jc w:val="both"/>
        <w:rPr>
          <w:rFonts w:ascii="Times New Roman" w:hAnsi="Times New Roman" w:cs="Times New Roman"/>
          <w:sz w:val="28"/>
          <w:szCs w:val="28"/>
        </w:rPr>
      </w:pPr>
      <w:r w:rsidRPr="00DF3DB2">
        <w:rPr>
          <w:rFonts w:ascii="Times New Roman" w:hAnsi="Times New Roman" w:cs="Times New Roman"/>
          <w:sz w:val="28"/>
          <w:szCs w:val="28"/>
        </w:rPr>
        <w:t>3.4.3.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DF3DB2" w:rsidRPr="00DF3DB2" w:rsidRDefault="00DF3DB2" w:rsidP="00DF3DB2">
      <w:pPr>
        <w:pStyle w:val="ConsPlusNormal"/>
        <w:ind w:firstLine="540"/>
        <w:jc w:val="center"/>
        <w:outlineLvl w:val="2"/>
        <w:rPr>
          <w:rFonts w:ascii="Times New Roman" w:hAnsi="Times New Roman" w:cs="Times New Roman"/>
          <w:b/>
          <w:sz w:val="28"/>
          <w:szCs w:val="28"/>
        </w:rPr>
      </w:pPr>
    </w:p>
    <w:p w:rsidR="00DF3DB2" w:rsidRPr="00DF3DB2" w:rsidRDefault="00DF3DB2" w:rsidP="00DF3DB2">
      <w:pPr>
        <w:pStyle w:val="ConsPlusNormal"/>
        <w:ind w:firstLine="54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3.5. Направление обращения на рассмотрение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3.5.1. Решение о направлении письма на рассмотрение принимается исходя исключительно из содержания обращения и с учетом следующих особенностей:</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pacing w:val="-4"/>
          <w:sz w:val="28"/>
          <w:szCs w:val="28"/>
        </w:rPr>
        <w:t>- в случае если вопрос, поставленный заявителем, в соответствии с действующим</w:t>
      </w:r>
      <w:r w:rsidRPr="00DF3DB2">
        <w:rPr>
          <w:rFonts w:ascii="Times New Roman" w:hAnsi="Times New Roman" w:cs="Times New Roman"/>
          <w:sz w:val="28"/>
          <w:szCs w:val="28"/>
        </w:rPr>
        <w:t xml:space="preserve"> законодательством относится к вопросам местного значения поселения,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при направлении обращений, взятых на контроль </w:t>
      </w:r>
      <w:r w:rsidR="00C65826">
        <w:rPr>
          <w:rFonts w:ascii="Times New Roman" w:hAnsi="Times New Roman" w:cs="Times New Roman"/>
          <w:sz w:val="28"/>
          <w:szCs w:val="28"/>
        </w:rPr>
        <w:t xml:space="preserve">Губернатором </w:t>
      </w:r>
      <w:r w:rsidRPr="00DF3DB2">
        <w:rPr>
          <w:rFonts w:ascii="Times New Roman" w:hAnsi="Times New Roman" w:cs="Times New Roman"/>
          <w:sz w:val="28"/>
          <w:szCs w:val="28"/>
        </w:rPr>
        <w:t xml:space="preserve"> </w:t>
      </w:r>
      <w:r w:rsidR="00994662">
        <w:rPr>
          <w:rFonts w:ascii="Times New Roman" w:hAnsi="Times New Roman" w:cs="Times New Roman"/>
          <w:sz w:val="28"/>
          <w:szCs w:val="28"/>
        </w:rPr>
        <w:t>Самарской  области</w:t>
      </w:r>
      <w:r w:rsidRPr="00DF3DB2">
        <w:rPr>
          <w:rFonts w:ascii="Times New Roman" w:hAnsi="Times New Roman" w:cs="Times New Roman"/>
          <w:sz w:val="28"/>
          <w:szCs w:val="28"/>
        </w:rPr>
        <w:t xml:space="preserve">, Уполномоченным по правам человека, депутатами </w:t>
      </w:r>
      <w:r w:rsidR="00994662">
        <w:rPr>
          <w:rFonts w:ascii="Times New Roman" w:hAnsi="Times New Roman" w:cs="Times New Roman"/>
          <w:sz w:val="28"/>
          <w:szCs w:val="28"/>
        </w:rPr>
        <w:t xml:space="preserve">Самарской </w:t>
      </w:r>
      <w:r w:rsidR="00C65826">
        <w:rPr>
          <w:rFonts w:ascii="Times New Roman" w:hAnsi="Times New Roman" w:cs="Times New Roman"/>
          <w:sz w:val="28"/>
          <w:szCs w:val="28"/>
        </w:rPr>
        <w:t>Г</w:t>
      </w:r>
      <w:r w:rsidR="00994662">
        <w:rPr>
          <w:rFonts w:ascii="Times New Roman" w:hAnsi="Times New Roman" w:cs="Times New Roman"/>
          <w:sz w:val="28"/>
          <w:szCs w:val="28"/>
        </w:rPr>
        <w:t>убернской Думы</w:t>
      </w:r>
      <w:r w:rsidRPr="00DF3DB2">
        <w:rPr>
          <w:rFonts w:ascii="Times New Roman" w:hAnsi="Times New Roman" w:cs="Times New Roman"/>
          <w:sz w:val="28"/>
          <w:szCs w:val="28"/>
        </w:rPr>
        <w:t xml:space="preserve"> дается поручение дать ответ заявителю и проинформировать о результатах рассмотрения соответствующий орган;</w:t>
      </w:r>
    </w:p>
    <w:p w:rsidR="00DF3DB2" w:rsidRPr="00DF3DB2" w:rsidRDefault="00DF3DB2" w:rsidP="00DF3DB2">
      <w:pPr>
        <w:pStyle w:val="ConsPlusNormal"/>
        <w:ind w:firstLine="708"/>
        <w:jc w:val="both"/>
        <w:rPr>
          <w:rFonts w:ascii="Times New Roman" w:hAnsi="Times New Roman" w:cs="Times New Roman"/>
          <w:spacing w:val="-8"/>
          <w:sz w:val="28"/>
          <w:szCs w:val="28"/>
        </w:rPr>
      </w:pPr>
      <w:r w:rsidRPr="00DF3DB2">
        <w:rPr>
          <w:rFonts w:ascii="Times New Roman" w:hAnsi="Times New Roman" w:cs="Times New Roman"/>
          <w:sz w:val="28"/>
          <w:szCs w:val="28"/>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DF3DB2">
        <w:rPr>
          <w:rFonts w:ascii="Times New Roman" w:hAnsi="Times New Roman" w:cs="Times New Roman"/>
          <w:spacing w:val="-8"/>
          <w:sz w:val="28"/>
          <w:szCs w:val="28"/>
        </w:rPr>
        <w:t>проинформировать о результатах рассмотрения), рассматриваются как обычные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(Приложение 4). Обращения, присланные не по принадлежности из государственных органов и других организаций, возвращаются в направившую их организацию;</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3.5.2.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F3DB2">
        <w:rPr>
          <w:rFonts w:ascii="Times New Roman" w:hAnsi="Times New Roman" w:cs="Times New Roman"/>
          <w:sz w:val="28"/>
          <w:szCs w:val="28"/>
        </w:rPr>
        <w:t>которых</w:t>
      </w:r>
      <w:proofErr w:type="gramEnd"/>
      <w:r w:rsidRPr="00DF3DB2">
        <w:rPr>
          <w:rFonts w:ascii="Times New Roman" w:hAnsi="Times New Roman" w:cs="Times New Roman"/>
          <w:sz w:val="28"/>
          <w:szCs w:val="28"/>
        </w:rPr>
        <w:t xml:space="preserve">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 </w:t>
      </w:r>
      <w:r w:rsidR="00994662">
        <w:rPr>
          <w:rFonts w:ascii="Times New Roman" w:hAnsi="Times New Roman" w:cs="Times New Roman"/>
          <w:sz w:val="28"/>
          <w:szCs w:val="28"/>
        </w:rPr>
        <w:t>(</w:t>
      </w:r>
      <w:r w:rsidRPr="00DF3DB2">
        <w:rPr>
          <w:rFonts w:ascii="Times New Roman" w:hAnsi="Times New Roman" w:cs="Times New Roman"/>
          <w:sz w:val="28"/>
          <w:szCs w:val="28"/>
        </w:rPr>
        <w:t>Приложение 5).</w:t>
      </w:r>
    </w:p>
    <w:p w:rsidR="00DF3DB2" w:rsidRPr="00DF3DB2" w:rsidRDefault="00DF3DB2" w:rsidP="00DF3DB2">
      <w:pPr>
        <w:pStyle w:val="ConsPlusNormal"/>
        <w:ind w:firstLine="708"/>
        <w:jc w:val="both"/>
        <w:rPr>
          <w:rFonts w:ascii="Times New Roman" w:hAnsi="Times New Roman" w:cs="Times New Roman"/>
          <w:spacing w:val="-8"/>
          <w:sz w:val="28"/>
          <w:szCs w:val="28"/>
        </w:rPr>
      </w:pPr>
      <w:r w:rsidRPr="00DF3DB2">
        <w:rPr>
          <w:rFonts w:ascii="Times New Roman" w:hAnsi="Times New Roman" w:cs="Times New Roman"/>
          <w:sz w:val="28"/>
          <w:szCs w:val="28"/>
        </w:rPr>
        <w:t>3.5.3.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w:t>
      </w:r>
      <w:r w:rsidR="00994662">
        <w:rPr>
          <w:rFonts w:ascii="Times New Roman" w:hAnsi="Times New Roman" w:cs="Times New Roman"/>
          <w:sz w:val="28"/>
          <w:szCs w:val="28"/>
        </w:rPr>
        <w:t xml:space="preserve"> 1 категории сельского поселения</w:t>
      </w:r>
      <w:r w:rsidRPr="00DF3DB2">
        <w:rPr>
          <w:rFonts w:ascii="Times New Roman" w:hAnsi="Times New Roman" w:cs="Times New Roman"/>
          <w:sz w:val="28"/>
          <w:szCs w:val="28"/>
        </w:rPr>
        <w:t>, оформляются сопроводительные письма.</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3.5.4.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w:t>
      </w:r>
      <w:r w:rsidR="00994662">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3.5.5.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3.5.6.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DF3DB2" w:rsidRPr="00DF3DB2" w:rsidRDefault="00DF3DB2" w:rsidP="00DF3DB2">
      <w:pPr>
        <w:pStyle w:val="ConsPlusNormal"/>
        <w:ind w:firstLine="540"/>
        <w:jc w:val="center"/>
        <w:outlineLvl w:val="2"/>
        <w:rPr>
          <w:rFonts w:ascii="Times New Roman" w:hAnsi="Times New Roman" w:cs="Times New Roman"/>
          <w:b/>
          <w:sz w:val="28"/>
          <w:szCs w:val="28"/>
        </w:rPr>
      </w:pPr>
    </w:p>
    <w:p w:rsidR="00DF3DB2" w:rsidRPr="00DF3DB2" w:rsidRDefault="00DF3DB2" w:rsidP="00DF3DB2">
      <w:pPr>
        <w:pStyle w:val="ConsPlusNormal"/>
        <w:ind w:firstLine="54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 xml:space="preserve">3.6. Рассмотрение обращений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3.6.1. Поступившие исполнителям письменные и устные обращения граждан рассматриваются в течение 30 дней со дня их регистрации.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3.6.2. Обращения могут рассматриваться с выездом на место.</w:t>
      </w:r>
    </w:p>
    <w:p w:rsidR="00DF3DB2" w:rsidRPr="00DF3DB2" w:rsidRDefault="00DF3DB2" w:rsidP="00DF3DB2">
      <w:pPr>
        <w:pStyle w:val="2"/>
        <w:ind w:firstLine="708"/>
        <w:rPr>
          <w:sz w:val="28"/>
          <w:szCs w:val="28"/>
        </w:rPr>
      </w:pPr>
      <w:r w:rsidRPr="00DF3DB2">
        <w:rPr>
          <w:sz w:val="28"/>
          <w:szCs w:val="28"/>
        </w:rPr>
        <w:t xml:space="preserve">3.6.3. Документы, направляемые на исполнение нескольким соисполнителям, передаются им на исполнение в копиях. Если руководителем дано поручение </w:t>
      </w:r>
      <w:proofErr w:type="gramStart"/>
      <w:r w:rsidRPr="00DF3DB2">
        <w:rPr>
          <w:sz w:val="28"/>
          <w:szCs w:val="28"/>
        </w:rPr>
        <w:t>рассмотреть</w:t>
      </w:r>
      <w:proofErr w:type="gramEnd"/>
      <w:r w:rsidRPr="00DF3DB2">
        <w:rPr>
          <w:sz w:val="28"/>
          <w:szCs w:val="28"/>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DF3DB2" w:rsidRPr="00DF3DB2" w:rsidRDefault="00DF3DB2" w:rsidP="00DF3DB2">
      <w:pPr>
        <w:pStyle w:val="2"/>
        <w:ind w:firstLine="708"/>
        <w:rPr>
          <w:sz w:val="28"/>
          <w:szCs w:val="28"/>
        </w:rPr>
      </w:pPr>
      <w:r w:rsidRPr="00DF3DB2">
        <w:rPr>
          <w:sz w:val="28"/>
          <w:szCs w:val="28"/>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3.6.4. Должностное лицо, которому поручено рассмотрение обращения:</w:t>
      </w:r>
    </w:p>
    <w:p w:rsidR="00DF3DB2" w:rsidRPr="00DF3DB2" w:rsidRDefault="00DF3DB2" w:rsidP="00DF3DB2">
      <w:pPr>
        <w:pStyle w:val="ConsPlusNormal"/>
        <w:ind w:firstLine="708"/>
        <w:jc w:val="both"/>
        <w:rPr>
          <w:rFonts w:ascii="Times New Roman" w:hAnsi="Times New Roman" w:cs="Times New Roman"/>
          <w:spacing w:val="-4"/>
          <w:sz w:val="28"/>
          <w:szCs w:val="28"/>
        </w:rPr>
      </w:pPr>
      <w:r w:rsidRPr="00DF3DB2">
        <w:rPr>
          <w:rFonts w:ascii="Times New Roman" w:hAnsi="Times New Roman" w:cs="Times New Roman"/>
          <w:sz w:val="28"/>
          <w:szCs w:val="28"/>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DF3DB2">
        <w:rPr>
          <w:rFonts w:ascii="Times New Roman" w:hAnsi="Times New Roman" w:cs="Times New Roman"/>
          <w:spacing w:val="-4"/>
          <w:sz w:val="28"/>
          <w:szCs w:val="28"/>
        </w:rPr>
        <w:t>материалы и получить объяснения у заявителя и иных юридических и физических лиц;</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DF3DB2" w:rsidRPr="00DF3DB2" w:rsidRDefault="00DF3DB2" w:rsidP="00DF3DB2">
      <w:pPr>
        <w:ind w:firstLine="709"/>
        <w:jc w:val="both"/>
        <w:rPr>
          <w:rFonts w:ascii="Times New Roman" w:hAnsi="Times New Roman" w:cs="Times New Roman"/>
          <w:sz w:val="28"/>
          <w:szCs w:val="28"/>
        </w:rPr>
      </w:pPr>
      <w:r w:rsidRPr="00DF3DB2">
        <w:rPr>
          <w:rFonts w:ascii="Times New Roman" w:hAnsi="Times New Roman" w:cs="Times New Roman"/>
          <w:sz w:val="28"/>
          <w:szCs w:val="28"/>
        </w:rPr>
        <w:t>- принимает законные, обоснованные и мотивированные решения и обеспечивает своевременное и качественное их исполнение;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дает письменный ответ по существу поставленных в обращении вопросов.</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3.6.5. Результатом рассмотрения обращений является разрешение поставленных в обращениях вопросов, подготовка ответов заявителям.</w:t>
      </w:r>
    </w:p>
    <w:p w:rsidR="00DF3DB2" w:rsidRPr="00DF3DB2" w:rsidRDefault="00DF3DB2" w:rsidP="00DF3DB2">
      <w:pPr>
        <w:pStyle w:val="ConsPlusNormal"/>
        <w:ind w:firstLine="708"/>
        <w:jc w:val="center"/>
        <w:outlineLvl w:val="2"/>
        <w:rPr>
          <w:rFonts w:ascii="Times New Roman" w:hAnsi="Times New Roman" w:cs="Times New Roman"/>
          <w:b/>
          <w:sz w:val="28"/>
          <w:szCs w:val="28"/>
        </w:rPr>
      </w:pPr>
    </w:p>
    <w:p w:rsidR="00DF3DB2" w:rsidRPr="00DF3DB2" w:rsidRDefault="00DF3DB2" w:rsidP="00DF3DB2">
      <w:pPr>
        <w:pStyle w:val="ConsPlusNormal"/>
        <w:ind w:firstLine="708"/>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3.7. Порядок рассмотрения отдельных обращений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3.7.1. В случае  если, в письменном обращении не </w:t>
      </w:r>
      <w:proofErr w:type="gramStart"/>
      <w:r w:rsidRPr="00DF3DB2">
        <w:rPr>
          <w:rFonts w:ascii="Times New Roman" w:hAnsi="Times New Roman" w:cs="Times New Roman"/>
          <w:sz w:val="28"/>
          <w:szCs w:val="28"/>
        </w:rPr>
        <w:t>указаны</w:t>
      </w:r>
      <w:proofErr w:type="gramEnd"/>
      <w:r w:rsidRPr="00DF3DB2">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DF3DB2">
        <w:rPr>
          <w:rFonts w:ascii="Times New Roman" w:hAnsi="Times New Roman" w:cs="Times New Roman"/>
          <w:spacing w:val="-6"/>
          <w:sz w:val="28"/>
          <w:szCs w:val="28"/>
        </w:rPr>
        <w:t>сведения о подготавливаемом, совершаемом или совершенном противоправном деянии,</w:t>
      </w:r>
      <w:r w:rsidRPr="00DF3DB2">
        <w:rPr>
          <w:rFonts w:ascii="Times New Roman" w:hAnsi="Times New Roman" w:cs="Times New Roman"/>
          <w:sz w:val="28"/>
          <w:szCs w:val="28"/>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3.7.2.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3.7.3.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DF3DB2">
        <w:rPr>
          <w:rFonts w:ascii="Times New Roman" w:hAnsi="Times New Roman" w:cs="Times New Roman"/>
          <w:spacing w:val="-4"/>
          <w:sz w:val="28"/>
          <w:szCs w:val="28"/>
        </w:rPr>
        <w:t>гражданину, направившему обращение, сообщается о недопустимости злоупотребления</w:t>
      </w:r>
      <w:r w:rsidRPr="00DF3DB2">
        <w:rPr>
          <w:rFonts w:ascii="Times New Roman" w:hAnsi="Times New Roman" w:cs="Times New Roman"/>
          <w:sz w:val="28"/>
          <w:szCs w:val="28"/>
        </w:rPr>
        <w:t xml:space="preserve"> правом  (Приложение 6).</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3.7.4. В случае</w:t>
      </w:r>
      <w:proofErr w:type="gramStart"/>
      <w:r w:rsidRPr="00DF3DB2">
        <w:rPr>
          <w:rFonts w:ascii="Times New Roman" w:hAnsi="Times New Roman" w:cs="Times New Roman"/>
          <w:sz w:val="28"/>
          <w:szCs w:val="28"/>
        </w:rPr>
        <w:t xml:space="preserve"> </w:t>
      </w:r>
      <w:r w:rsidR="000156DF">
        <w:rPr>
          <w:rFonts w:ascii="Times New Roman" w:hAnsi="Times New Roman" w:cs="Times New Roman"/>
          <w:sz w:val="28"/>
          <w:szCs w:val="28"/>
        </w:rPr>
        <w:t>,</w:t>
      </w:r>
      <w:proofErr w:type="gramEnd"/>
      <w:r w:rsidRPr="00DF3DB2">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(Приложение 7).</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3.7.5. В случае</w:t>
      </w:r>
      <w:proofErr w:type="gramStart"/>
      <w:r w:rsidRPr="00DF3DB2">
        <w:rPr>
          <w:rFonts w:ascii="Times New Roman" w:hAnsi="Times New Roman" w:cs="Times New Roman"/>
          <w:sz w:val="28"/>
          <w:szCs w:val="28"/>
        </w:rPr>
        <w:t xml:space="preserve"> </w:t>
      </w:r>
      <w:r w:rsidR="000156DF">
        <w:rPr>
          <w:rFonts w:ascii="Times New Roman" w:hAnsi="Times New Roman" w:cs="Times New Roman"/>
          <w:sz w:val="28"/>
          <w:szCs w:val="28"/>
        </w:rPr>
        <w:t>,</w:t>
      </w:r>
      <w:proofErr w:type="gramEnd"/>
      <w:r w:rsidRPr="00DF3DB2">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w:t>
      </w:r>
      <w:r w:rsidR="000156DF">
        <w:rPr>
          <w:rFonts w:ascii="Times New Roman" w:hAnsi="Times New Roman" w:cs="Times New Roman"/>
          <w:sz w:val="28"/>
          <w:szCs w:val="28"/>
        </w:rPr>
        <w:t>сельского поселения</w:t>
      </w:r>
      <w:r w:rsidRPr="00DF3DB2">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w:t>
      </w:r>
      <w:r w:rsidR="000156DF">
        <w:rPr>
          <w:rFonts w:ascii="Times New Roman" w:hAnsi="Times New Roman" w:cs="Times New Roman"/>
          <w:sz w:val="28"/>
          <w:szCs w:val="28"/>
        </w:rPr>
        <w:t xml:space="preserve"> сельское поселение</w:t>
      </w:r>
      <w:r w:rsidRPr="00DF3DB2">
        <w:rPr>
          <w:rFonts w:ascii="Times New Roman" w:hAnsi="Times New Roman" w:cs="Times New Roman"/>
          <w:sz w:val="28"/>
          <w:szCs w:val="28"/>
        </w:rPr>
        <w:t>. О данном решении уведомляется гражданин, направивший обращение (Приложение 8).</w:t>
      </w:r>
    </w:p>
    <w:p w:rsidR="00DF3DB2" w:rsidRPr="00DF3DB2" w:rsidRDefault="00DF3DB2" w:rsidP="00DF3DB2">
      <w:pPr>
        <w:pStyle w:val="ConsPlusNormal"/>
        <w:ind w:firstLine="709"/>
        <w:jc w:val="both"/>
        <w:rPr>
          <w:rFonts w:ascii="Times New Roman" w:hAnsi="Times New Roman" w:cs="Times New Roman"/>
          <w:sz w:val="28"/>
          <w:szCs w:val="28"/>
        </w:rPr>
      </w:pPr>
      <w:r w:rsidRPr="00DF3DB2">
        <w:rPr>
          <w:rFonts w:ascii="Times New Roman" w:hAnsi="Times New Roman" w:cs="Times New Roman"/>
          <w:sz w:val="28"/>
          <w:szCs w:val="28"/>
        </w:rPr>
        <w:t>3.7.6. В случае</w:t>
      </w:r>
      <w:proofErr w:type="gramStart"/>
      <w:r w:rsidR="000156DF">
        <w:rPr>
          <w:rFonts w:ascii="Times New Roman" w:hAnsi="Times New Roman" w:cs="Times New Roman"/>
          <w:sz w:val="28"/>
          <w:szCs w:val="28"/>
        </w:rPr>
        <w:t>,</w:t>
      </w:r>
      <w:proofErr w:type="gramEnd"/>
      <w:r w:rsidRPr="00DF3DB2">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3DB2" w:rsidRPr="00DF3DB2" w:rsidRDefault="00DF3DB2" w:rsidP="00DF3DB2">
      <w:pPr>
        <w:pStyle w:val="ConsPlusNormal"/>
        <w:ind w:firstLine="708"/>
        <w:jc w:val="both"/>
        <w:rPr>
          <w:rFonts w:ascii="Times New Roman" w:hAnsi="Times New Roman" w:cs="Times New Roman"/>
          <w:spacing w:val="-6"/>
          <w:sz w:val="28"/>
          <w:szCs w:val="28"/>
        </w:rPr>
      </w:pPr>
      <w:r w:rsidRPr="00DF3DB2">
        <w:rPr>
          <w:rFonts w:ascii="Times New Roman" w:hAnsi="Times New Roman" w:cs="Times New Roman"/>
          <w:spacing w:val="-6"/>
          <w:sz w:val="28"/>
          <w:szCs w:val="28"/>
        </w:rPr>
        <w:t>3.7.7. Обращение не рассматривается, если от гражданина поступило заявление о прекращении рассмотрения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3.7.8.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DF3DB2" w:rsidRPr="00DF3DB2" w:rsidRDefault="00DF3DB2" w:rsidP="00DF3DB2">
      <w:pPr>
        <w:pStyle w:val="ConsPlusNormal"/>
        <w:ind w:firstLine="708"/>
        <w:jc w:val="both"/>
        <w:rPr>
          <w:rFonts w:ascii="Times New Roman" w:hAnsi="Times New Roman" w:cs="Times New Roman"/>
          <w:sz w:val="28"/>
          <w:szCs w:val="28"/>
        </w:rPr>
      </w:pPr>
    </w:p>
    <w:p w:rsidR="00DF3DB2" w:rsidRPr="00DF3DB2" w:rsidRDefault="00DF3DB2" w:rsidP="00DF3DB2">
      <w:pPr>
        <w:pStyle w:val="ConsPlusNormal"/>
        <w:ind w:firstLine="54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3.8. Личный прием граждан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3.8.1. Прием граждан осуществляется в порядке очередности по предъявлении документа, удостоверяющего их личность.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Участники Великой Отечественной войны, инвалиды, граждане пожилого возраста, а также  беременные женщины принимаются вне очереди.</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3.8.2. Во время личного приема главой</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каждый гражданин имеет возможность изложить свое обращение устно либо в письменной форме.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3.8.3.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3.8.4. По окончании приема глава </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3.8.5. По результатам рассмотрения обращений граждан глава </w:t>
      </w:r>
      <w:r w:rsidR="000156DF">
        <w:rPr>
          <w:rFonts w:ascii="Times New Roman" w:hAnsi="Times New Roman" w:cs="Times New Roman"/>
          <w:sz w:val="28"/>
          <w:szCs w:val="28"/>
        </w:rPr>
        <w:t xml:space="preserve">сельского поселения </w:t>
      </w:r>
      <w:r w:rsidRPr="00DF3DB2">
        <w:rPr>
          <w:rFonts w:ascii="Times New Roman" w:hAnsi="Times New Roman" w:cs="Times New Roman"/>
          <w:sz w:val="28"/>
          <w:szCs w:val="28"/>
        </w:rPr>
        <w:t>принимает решение о постановке на контроль исполнения поручений.</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3.8.6.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DF3DB2" w:rsidRPr="00DF3DB2" w:rsidRDefault="00DF3DB2" w:rsidP="00DF3DB2">
      <w:pPr>
        <w:pStyle w:val="ConsPlusNormal"/>
        <w:ind w:firstLine="0"/>
        <w:jc w:val="center"/>
        <w:outlineLvl w:val="2"/>
        <w:rPr>
          <w:rFonts w:ascii="Times New Roman" w:hAnsi="Times New Roman" w:cs="Times New Roman"/>
          <w:b/>
          <w:sz w:val="28"/>
          <w:szCs w:val="28"/>
        </w:rPr>
      </w:pPr>
    </w:p>
    <w:p w:rsidR="00DF3DB2" w:rsidRPr="00DF3DB2" w:rsidRDefault="00DF3DB2" w:rsidP="00DF3DB2">
      <w:pPr>
        <w:pStyle w:val="ConsPlusNormal"/>
        <w:ind w:firstLine="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3.9. Оформление ответа на обращение граждан</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pacing w:val="-10"/>
          <w:sz w:val="28"/>
          <w:szCs w:val="28"/>
        </w:rPr>
        <w:t xml:space="preserve">3.9.1. Ответы на обращения граждан, а также в </w:t>
      </w:r>
      <w:r w:rsidRPr="00DF3DB2">
        <w:rPr>
          <w:rFonts w:ascii="Times New Roman" w:hAnsi="Times New Roman" w:cs="Times New Roman"/>
          <w:sz w:val="28"/>
          <w:szCs w:val="28"/>
        </w:rPr>
        <w:t>вышестоящие органы (</w:t>
      </w:r>
      <w:r w:rsidR="000156DF">
        <w:rPr>
          <w:rFonts w:ascii="Times New Roman" w:hAnsi="Times New Roman" w:cs="Times New Roman"/>
          <w:sz w:val="28"/>
          <w:szCs w:val="28"/>
        </w:rPr>
        <w:t>Губернатору Самарской  области</w:t>
      </w:r>
      <w:r w:rsidRPr="00DF3DB2">
        <w:rPr>
          <w:rFonts w:ascii="Times New Roman" w:hAnsi="Times New Roman" w:cs="Times New Roman"/>
          <w:sz w:val="28"/>
          <w:szCs w:val="28"/>
        </w:rPr>
        <w:t>, Уполномоченному по правам человека и т.д.) об исполнении поручений о рассмотрении обращений граждан</w:t>
      </w:r>
      <w:r w:rsidRPr="00DF3DB2">
        <w:rPr>
          <w:rFonts w:ascii="Times New Roman" w:hAnsi="Times New Roman" w:cs="Times New Roman"/>
          <w:spacing w:val="-10"/>
          <w:sz w:val="28"/>
          <w:szCs w:val="28"/>
        </w:rPr>
        <w:t xml:space="preserve"> оформляются в письменном виде и подписываются</w:t>
      </w:r>
      <w:r w:rsidRPr="00DF3DB2">
        <w:rPr>
          <w:rFonts w:ascii="Times New Roman" w:hAnsi="Times New Roman" w:cs="Times New Roman"/>
          <w:sz w:val="28"/>
          <w:szCs w:val="28"/>
        </w:rPr>
        <w:t xml:space="preserve"> главой </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3.9.2.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3.9.3.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3.9.4.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3.9.5.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3.9.6. Если на обращение дается промежуточный ответ, то в тексте указывается срок окончательного разрешения вопроса.</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3.9.7.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3.9.8. Итоговое оформление дел для архивного хранения осуществляется в соответствии с требованиями Инструкции по делопроизводству.</w:t>
      </w:r>
    </w:p>
    <w:p w:rsidR="00DF3DB2" w:rsidRPr="00DF3DB2" w:rsidRDefault="00DF3DB2" w:rsidP="00DF3DB2">
      <w:pPr>
        <w:pStyle w:val="ConsPlusNormal"/>
        <w:ind w:firstLine="708"/>
        <w:jc w:val="both"/>
        <w:rPr>
          <w:rFonts w:ascii="Times New Roman" w:hAnsi="Times New Roman" w:cs="Times New Roman"/>
          <w:sz w:val="28"/>
          <w:szCs w:val="28"/>
        </w:rPr>
      </w:pPr>
    </w:p>
    <w:p w:rsidR="00DF3DB2" w:rsidRPr="00DF3DB2" w:rsidRDefault="00DF3DB2" w:rsidP="00DF3DB2">
      <w:pPr>
        <w:pStyle w:val="ConsPlusNormal"/>
        <w:ind w:firstLine="540"/>
        <w:jc w:val="center"/>
        <w:outlineLvl w:val="2"/>
        <w:rPr>
          <w:rFonts w:ascii="Times New Roman" w:hAnsi="Times New Roman" w:cs="Times New Roman"/>
          <w:b/>
          <w:sz w:val="28"/>
          <w:szCs w:val="28"/>
        </w:rPr>
      </w:pPr>
      <w:r w:rsidRPr="00DF3DB2">
        <w:rPr>
          <w:rFonts w:ascii="Times New Roman" w:hAnsi="Times New Roman" w:cs="Times New Roman"/>
          <w:b/>
          <w:sz w:val="28"/>
          <w:szCs w:val="28"/>
          <w:lang w:val="en-US"/>
        </w:rPr>
        <w:t>IV</w:t>
      </w:r>
      <w:r w:rsidRPr="00DF3DB2">
        <w:rPr>
          <w:rFonts w:ascii="Times New Roman" w:hAnsi="Times New Roman" w:cs="Times New Roman"/>
          <w:b/>
          <w:sz w:val="28"/>
          <w:szCs w:val="28"/>
        </w:rPr>
        <w:t xml:space="preserve">. Порядок и формы контроля за исполнением функции </w:t>
      </w:r>
    </w:p>
    <w:p w:rsidR="00DF3DB2" w:rsidRPr="00DF3DB2" w:rsidRDefault="00DF3DB2" w:rsidP="00DF3DB2">
      <w:pPr>
        <w:pStyle w:val="ConsPlusNormal"/>
        <w:ind w:firstLine="540"/>
        <w:jc w:val="center"/>
        <w:outlineLvl w:val="2"/>
        <w:rPr>
          <w:rFonts w:ascii="Times New Roman" w:hAnsi="Times New Roman" w:cs="Times New Roman"/>
          <w:b/>
          <w:sz w:val="28"/>
          <w:szCs w:val="28"/>
        </w:rPr>
      </w:pPr>
      <w:r w:rsidRPr="00DF3DB2">
        <w:rPr>
          <w:rFonts w:ascii="Times New Roman" w:hAnsi="Times New Roman" w:cs="Times New Roman"/>
          <w:b/>
          <w:sz w:val="28"/>
          <w:szCs w:val="28"/>
        </w:rPr>
        <w:t>по рассмотрению обращений граждан</w:t>
      </w:r>
    </w:p>
    <w:p w:rsidR="00DF3DB2" w:rsidRPr="00DF3DB2" w:rsidRDefault="00DF3DB2" w:rsidP="00DF3DB2">
      <w:pPr>
        <w:pStyle w:val="ConsPlusNormal"/>
        <w:ind w:firstLine="540"/>
        <w:jc w:val="center"/>
        <w:outlineLvl w:val="2"/>
        <w:rPr>
          <w:rFonts w:ascii="Times New Roman" w:hAnsi="Times New Roman" w:cs="Times New Roman"/>
          <w:b/>
          <w:sz w:val="28"/>
          <w:szCs w:val="28"/>
        </w:rPr>
      </w:pP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u w:val="single"/>
        </w:rPr>
        <w:t xml:space="preserve">4.1. </w:t>
      </w:r>
      <w:proofErr w:type="gramStart"/>
      <w:r w:rsidRPr="00DF3DB2">
        <w:rPr>
          <w:rFonts w:ascii="Times New Roman" w:hAnsi="Times New Roman" w:cs="Times New Roman"/>
          <w:sz w:val="28"/>
          <w:szCs w:val="28"/>
          <w:u w:val="single"/>
        </w:rPr>
        <w:t>Контроль за</w:t>
      </w:r>
      <w:proofErr w:type="gramEnd"/>
      <w:r w:rsidRPr="00DF3DB2">
        <w:rPr>
          <w:rFonts w:ascii="Times New Roman" w:hAnsi="Times New Roman" w:cs="Times New Roman"/>
          <w:sz w:val="28"/>
          <w:szCs w:val="28"/>
          <w:u w:val="single"/>
        </w:rPr>
        <w:t xml:space="preserve"> рассмотрением обращений</w:t>
      </w:r>
      <w:r w:rsidRPr="00DF3DB2">
        <w:rPr>
          <w:rFonts w:ascii="Times New Roman" w:hAnsi="Times New Roman" w:cs="Times New Roman"/>
          <w:sz w:val="28"/>
          <w:szCs w:val="28"/>
        </w:rPr>
        <w:t xml:space="preserve">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F3DB2" w:rsidRPr="00DF3DB2" w:rsidRDefault="00DF3DB2" w:rsidP="00DF3DB2">
      <w:pPr>
        <w:adjustRightInd w:val="0"/>
        <w:ind w:firstLine="708"/>
        <w:jc w:val="both"/>
        <w:rPr>
          <w:rFonts w:ascii="Times New Roman" w:hAnsi="Times New Roman" w:cs="Times New Roman"/>
          <w:sz w:val="28"/>
          <w:szCs w:val="28"/>
        </w:rPr>
      </w:pPr>
      <w:proofErr w:type="gramStart"/>
      <w:r w:rsidRPr="00DF3DB2">
        <w:rPr>
          <w:rFonts w:ascii="Times New Roman" w:hAnsi="Times New Roman" w:cs="Times New Roman"/>
          <w:sz w:val="28"/>
          <w:szCs w:val="28"/>
        </w:rPr>
        <w:t>Контроль за</w:t>
      </w:r>
      <w:proofErr w:type="gramEnd"/>
      <w:r w:rsidRPr="00DF3DB2">
        <w:rPr>
          <w:rFonts w:ascii="Times New Roman" w:hAnsi="Times New Roman" w:cs="Times New Roman"/>
          <w:sz w:val="28"/>
          <w:szCs w:val="28"/>
        </w:rPr>
        <w:t xml:space="preserve"> исполнением обращений граждан включает:</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постановку обращений на контроль;</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сбор и обработку информации о ходе рассмотрения обращений;</w:t>
      </w:r>
    </w:p>
    <w:p w:rsidR="00DF3DB2" w:rsidRPr="00DF3DB2" w:rsidRDefault="00DF3DB2" w:rsidP="00DF3DB2">
      <w:pPr>
        <w:adjustRightInd w:val="0"/>
        <w:ind w:firstLine="708"/>
        <w:jc w:val="both"/>
        <w:rPr>
          <w:rFonts w:ascii="Times New Roman" w:hAnsi="Times New Roman" w:cs="Times New Roman"/>
          <w:sz w:val="28"/>
          <w:szCs w:val="28"/>
          <w:u w:val="single"/>
        </w:rPr>
      </w:pPr>
      <w:r w:rsidRPr="00DF3DB2">
        <w:rPr>
          <w:rFonts w:ascii="Times New Roman" w:hAnsi="Times New Roman" w:cs="Times New Roman"/>
          <w:sz w:val="28"/>
          <w:szCs w:val="28"/>
        </w:rPr>
        <w:t>- снятие обращений с контроля;</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подготовку информационно-аналитических и статистических материалов об исполнении функции по рассмотрению обращений граждан.</w:t>
      </w:r>
    </w:p>
    <w:p w:rsidR="00DF3DB2" w:rsidRPr="00DF3DB2" w:rsidRDefault="00DF3DB2" w:rsidP="00DF3DB2">
      <w:pPr>
        <w:ind w:firstLine="709"/>
        <w:jc w:val="both"/>
        <w:rPr>
          <w:rFonts w:ascii="Times New Roman" w:hAnsi="Times New Roman" w:cs="Times New Roman"/>
          <w:sz w:val="28"/>
          <w:szCs w:val="28"/>
        </w:rPr>
      </w:pPr>
      <w:r w:rsidRPr="00DF3DB2">
        <w:rPr>
          <w:rFonts w:ascii="Times New Roman" w:hAnsi="Times New Roman" w:cs="Times New Roman"/>
          <w:sz w:val="28"/>
          <w:szCs w:val="28"/>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DF3DB2" w:rsidRPr="00DF3DB2" w:rsidRDefault="00DF3DB2" w:rsidP="00DF3DB2">
      <w:pPr>
        <w:ind w:firstLine="709"/>
        <w:jc w:val="both"/>
        <w:rPr>
          <w:rFonts w:ascii="Times New Roman" w:hAnsi="Times New Roman" w:cs="Times New Roman"/>
          <w:sz w:val="28"/>
          <w:szCs w:val="28"/>
        </w:rPr>
      </w:pPr>
      <w:r w:rsidRPr="00DF3DB2">
        <w:rPr>
          <w:rFonts w:ascii="Times New Roman" w:hAnsi="Times New Roman" w:cs="Times New Roman"/>
          <w:sz w:val="28"/>
          <w:szCs w:val="28"/>
        </w:rPr>
        <w:t>4.1.1. Специалист, осуществляющий контроль, обязан:</w:t>
      </w:r>
    </w:p>
    <w:p w:rsidR="00DF3DB2" w:rsidRPr="00DF3DB2" w:rsidRDefault="00DF3DB2" w:rsidP="00DF3DB2">
      <w:pPr>
        <w:ind w:firstLine="708"/>
        <w:jc w:val="both"/>
        <w:rPr>
          <w:rFonts w:ascii="Times New Roman" w:hAnsi="Times New Roman" w:cs="Times New Roman"/>
          <w:sz w:val="28"/>
          <w:szCs w:val="28"/>
        </w:rPr>
      </w:pPr>
      <w:r w:rsidRPr="00DF3DB2">
        <w:rPr>
          <w:rFonts w:ascii="Times New Roman" w:hAnsi="Times New Roman" w:cs="Times New Roman"/>
          <w:sz w:val="28"/>
          <w:szCs w:val="28"/>
        </w:rPr>
        <w:t>- знать ход исполнения поручения и предпосылки возможных задержек его исполнения;</w:t>
      </w:r>
    </w:p>
    <w:p w:rsidR="00DF3DB2" w:rsidRPr="00DF3DB2" w:rsidRDefault="00DF3DB2" w:rsidP="00DF3DB2">
      <w:pPr>
        <w:ind w:firstLine="709"/>
        <w:jc w:val="both"/>
        <w:rPr>
          <w:rFonts w:ascii="Times New Roman" w:hAnsi="Times New Roman" w:cs="Times New Roman"/>
          <w:sz w:val="28"/>
          <w:szCs w:val="28"/>
        </w:rPr>
      </w:pPr>
      <w:r w:rsidRPr="00DF3DB2">
        <w:rPr>
          <w:rFonts w:ascii="Times New Roman" w:hAnsi="Times New Roman" w:cs="Times New Roman"/>
          <w:sz w:val="28"/>
          <w:szCs w:val="28"/>
        </w:rPr>
        <w:t>- содействовать своевременному и качественному исполнению поручения;</w:t>
      </w:r>
    </w:p>
    <w:p w:rsidR="00DF3DB2" w:rsidRPr="00DF3DB2" w:rsidRDefault="00DF3DB2" w:rsidP="00DF3DB2">
      <w:pPr>
        <w:ind w:firstLine="709"/>
        <w:jc w:val="both"/>
        <w:rPr>
          <w:rFonts w:ascii="Times New Roman" w:hAnsi="Times New Roman" w:cs="Times New Roman"/>
          <w:sz w:val="28"/>
          <w:szCs w:val="28"/>
        </w:rPr>
      </w:pPr>
      <w:r w:rsidRPr="00DF3DB2">
        <w:rPr>
          <w:rFonts w:ascii="Times New Roman" w:hAnsi="Times New Roman" w:cs="Times New Roman"/>
          <w:sz w:val="28"/>
          <w:szCs w:val="28"/>
        </w:rPr>
        <w:t>- своевременно докладывать главе администрации о ходе исполнения поручения;</w:t>
      </w:r>
    </w:p>
    <w:p w:rsidR="00DF3DB2" w:rsidRPr="00DF3DB2" w:rsidRDefault="00DF3DB2" w:rsidP="00DF3DB2">
      <w:pPr>
        <w:ind w:firstLine="708"/>
        <w:jc w:val="both"/>
        <w:rPr>
          <w:rFonts w:ascii="Times New Roman" w:hAnsi="Times New Roman" w:cs="Times New Roman"/>
          <w:sz w:val="28"/>
          <w:szCs w:val="28"/>
        </w:rPr>
      </w:pPr>
      <w:r w:rsidRPr="00DF3DB2">
        <w:rPr>
          <w:rFonts w:ascii="Times New Roman" w:hAnsi="Times New Roman" w:cs="Times New Roman"/>
          <w:sz w:val="28"/>
          <w:szCs w:val="28"/>
        </w:rPr>
        <w:t>- отражать в журнале регистрации обращений  ход исполнения поручения и результат рассмотрения обращения.</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4.1.2.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Датой снятия с контроля является дата отправления окончательного ответа заявителю.</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4.1.3. </w:t>
      </w:r>
      <w:proofErr w:type="gramStart"/>
      <w:r w:rsidRPr="00DF3DB2">
        <w:rPr>
          <w:rFonts w:ascii="Times New Roman" w:hAnsi="Times New Roman" w:cs="Times New Roman"/>
          <w:sz w:val="28"/>
          <w:szCs w:val="28"/>
        </w:rPr>
        <w:t>Контроль за</w:t>
      </w:r>
      <w:proofErr w:type="gramEnd"/>
      <w:r w:rsidRPr="00DF3DB2">
        <w:rPr>
          <w:rFonts w:ascii="Times New Roman" w:hAnsi="Times New Roman" w:cs="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4.1.4. Текущий </w:t>
      </w:r>
      <w:proofErr w:type="gramStart"/>
      <w:r w:rsidRPr="00DF3DB2">
        <w:rPr>
          <w:rFonts w:ascii="Times New Roman" w:hAnsi="Times New Roman" w:cs="Times New Roman"/>
          <w:sz w:val="28"/>
          <w:szCs w:val="28"/>
        </w:rPr>
        <w:t>контроль за</w:t>
      </w:r>
      <w:proofErr w:type="gramEnd"/>
      <w:r w:rsidRPr="00DF3DB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специалистом </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w:t>
      </w:r>
    </w:p>
    <w:p w:rsidR="00DF3DB2" w:rsidRPr="00DF3DB2" w:rsidRDefault="00DF3DB2" w:rsidP="00DF3DB2">
      <w:pPr>
        <w:pStyle w:val="ConsPlusNormal"/>
        <w:ind w:firstLine="0"/>
        <w:jc w:val="both"/>
        <w:outlineLvl w:val="2"/>
        <w:rPr>
          <w:rFonts w:ascii="Times New Roman" w:hAnsi="Times New Roman" w:cs="Times New Roman"/>
          <w:sz w:val="28"/>
          <w:szCs w:val="28"/>
          <w:u w:val="single"/>
        </w:rPr>
      </w:pPr>
      <w:r w:rsidRPr="00DF3DB2">
        <w:rPr>
          <w:rFonts w:ascii="Times New Roman" w:hAnsi="Times New Roman" w:cs="Times New Roman"/>
          <w:sz w:val="28"/>
          <w:szCs w:val="28"/>
          <w:u w:val="single"/>
        </w:rPr>
        <w:t>4.2. Ответственность работников  при исполнении функции по рассмотрению обращений граждан</w:t>
      </w:r>
    </w:p>
    <w:p w:rsidR="00DF3DB2" w:rsidRPr="00DF3DB2" w:rsidRDefault="00DF3DB2" w:rsidP="00DF3DB2">
      <w:pPr>
        <w:pStyle w:val="ConsNormal"/>
        <w:widowControl/>
        <w:ind w:right="0" w:firstLine="709"/>
        <w:jc w:val="both"/>
        <w:rPr>
          <w:rFonts w:ascii="Times New Roman" w:hAnsi="Times New Roman" w:cs="Times New Roman"/>
          <w:sz w:val="28"/>
          <w:szCs w:val="28"/>
        </w:rPr>
      </w:pPr>
      <w:r w:rsidRPr="00DF3DB2">
        <w:rPr>
          <w:rFonts w:ascii="Times New Roman" w:hAnsi="Times New Roman" w:cs="Times New Roman"/>
          <w:sz w:val="28"/>
          <w:szCs w:val="28"/>
        </w:rPr>
        <w:t xml:space="preserve">4.2.1. </w:t>
      </w:r>
      <w:proofErr w:type="gramStart"/>
      <w:r w:rsidRPr="00DF3DB2">
        <w:rPr>
          <w:rFonts w:ascii="Times New Roman" w:hAnsi="Times New Roman" w:cs="Times New Roman"/>
          <w:sz w:val="28"/>
          <w:szCs w:val="28"/>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DF3DB2">
        <w:rPr>
          <w:rFonts w:ascii="Times New Roman" w:hAnsi="Times New Roman" w:cs="Times New Roman"/>
          <w:sz w:val="28"/>
          <w:szCs w:val="28"/>
        </w:rPr>
        <w:t xml:space="preserve"> в отношении виновных должностных лиц ответственность в соответствии с действующим законодательством.</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Персональная ответственность работников закрепляется в их должностных инструкциях.</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4.2.2.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4.2.3. При утрате исполнителем письменных обращений назначается служебное расследование.</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4.2.4. При уходе в отпуск исполнитель обязан передать все имеющиеся у него на исполнении письменные обращения другому специалисту по поручению главы </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w:t>
      </w:r>
    </w:p>
    <w:p w:rsidR="00DF3DB2" w:rsidRPr="00DF3DB2" w:rsidRDefault="00DF3DB2" w:rsidP="00DF3DB2">
      <w:pPr>
        <w:pStyle w:val="ConsPlusNormal"/>
        <w:ind w:firstLine="540"/>
        <w:jc w:val="center"/>
        <w:outlineLvl w:val="2"/>
        <w:rPr>
          <w:rFonts w:ascii="Times New Roman" w:hAnsi="Times New Roman" w:cs="Times New Roman"/>
          <w:b/>
          <w:sz w:val="28"/>
          <w:szCs w:val="28"/>
        </w:rPr>
      </w:pPr>
    </w:p>
    <w:p w:rsidR="00DF3DB2" w:rsidRPr="00DF3DB2" w:rsidRDefault="00DF3DB2" w:rsidP="00DF3DB2">
      <w:pPr>
        <w:pStyle w:val="ConsPlusNormal"/>
        <w:ind w:firstLine="540"/>
        <w:jc w:val="center"/>
        <w:outlineLvl w:val="2"/>
        <w:rPr>
          <w:rFonts w:ascii="Times New Roman" w:hAnsi="Times New Roman" w:cs="Times New Roman"/>
          <w:b/>
          <w:sz w:val="28"/>
          <w:szCs w:val="28"/>
        </w:rPr>
      </w:pPr>
      <w:r w:rsidRPr="00DF3DB2">
        <w:rPr>
          <w:rFonts w:ascii="Times New Roman" w:hAnsi="Times New Roman" w:cs="Times New Roman"/>
          <w:b/>
          <w:sz w:val="28"/>
          <w:szCs w:val="28"/>
          <w:lang w:val="en-US"/>
        </w:rPr>
        <w:t>V</w:t>
      </w:r>
      <w:r w:rsidRPr="00DF3DB2">
        <w:rPr>
          <w:rFonts w:ascii="Times New Roman" w:hAnsi="Times New Roman" w:cs="Times New Roman"/>
          <w:b/>
          <w:sz w:val="28"/>
          <w:szCs w:val="28"/>
        </w:rPr>
        <w:t xml:space="preserve">. Порядок обжалования действий по рассмотрению обращений граждан </w:t>
      </w:r>
    </w:p>
    <w:p w:rsidR="00DF3DB2" w:rsidRPr="00DF3DB2" w:rsidRDefault="00DF3DB2" w:rsidP="00DF3DB2">
      <w:pPr>
        <w:pStyle w:val="ConsPlusNormal"/>
        <w:ind w:firstLine="540"/>
        <w:jc w:val="center"/>
        <w:outlineLvl w:val="2"/>
        <w:rPr>
          <w:rFonts w:ascii="Times New Roman" w:hAnsi="Times New Roman" w:cs="Times New Roman"/>
          <w:b/>
          <w:sz w:val="28"/>
          <w:szCs w:val="28"/>
        </w:rPr>
      </w:pPr>
      <w:r w:rsidRPr="00DF3DB2">
        <w:rPr>
          <w:rFonts w:ascii="Times New Roman" w:hAnsi="Times New Roman" w:cs="Times New Roman"/>
          <w:b/>
          <w:sz w:val="28"/>
          <w:szCs w:val="28"/>
        </w:rPr>
        <w:t>и решений, принятых по обращениям</w:t>
      </w:r>
    </w:p>
    <w:p w:rsidR="00DF3DB2" w:rsidRPr="00DF3DB2" w:rsidRDefault="00DF3DB2" w:rsidP="00DF3DB2">
      <w:pPr>
        <w:pStyle w:val="ConsPlusNormal"/>
        <w:ind w:firstLine="540"/>
        <w:jc w:val="center"/>
        <w:outlineLvl w:val="2"/>
        <w:rPr>
          <w:rFonts w:ascii="Times New Roman" w:hAnsi="Times New Roman" w:cs="Times New Roman"/>
          <w:b/>
          <w:sz w:val="28"/>
          <w:szCs w:val="28"/>
        </w:rPr>
      </w:pPr>
    </w:p>
    <w:p w:rsidR="00DF3DB2" w:rsidRPr="00DF3DB2" w:rsidRDefault="00DF3DB2" w:rsidP="00DF3DB2">
      <w:pPr>
        <w:pStyle w:val="ConsPlusNormal"/>
        <w:ind w:firstLine="540"/>
        <w:jc w:val="both"/>
        <w:outlineLvl w:val="2"/>
        <w:rPr>
          <w:rFonts w:ascii="Times New Roman" w:hAnsi="Times New Roman" w:cs="Times New Roman"/>
          <w:sz w:val="28"/>
          <w:szCs w:val="28"/>
        </w:rPr>
      </w:pPr>
      <w:r w:rsidRPr="00DF3DB2">
        <w:rPr>
          <w:rFonts w:ascii="Times New Roman" w:hAnsi="Times New Roman" w:cs="Times New Roman"/>
          <w:b/>
          <w:sz w:val="28"/>
          <w:szCs w:val="28"/>
        </w:rPr>
        <w:t>5.1</w:t>
      </w:r>
      <w:r w:rsidRPr="00DF3DB2">
        <w:rPr>
          <w:rFonts w:ascii="Times New Roman" w:hAnsi="Times New Roman" w:cs="Times New Roman"/>
          <w:sz w:val="28"/>
          <w:szCs w:val="28"/>
        </w:rPr>
        <w:t xml:space="preserve">.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xml:space="preserve">. </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pacing w:val="-2"/>
          <w:sz w:val="28"/>
          <w:szCs w:val="28"/>
        </w:rPr>
        <w:t>5.2. По результатам рассмотрения жалобы на действия (бездействие) и решения,</w:t>
      </w:r>
      <w:r w:rsidRPr="00DF3DB2">
        <w:rPr>
          <w:rFonts w:ascii="Times New Roman" w:hAnsi="Times New Roman" w:cs="Times New Roman"/>
          <w:sz w:val="28"/>
          <w:szCs w:val="28"/>
        </w:rPr>
        <w:t xml:space="preserve"> осуществляемые (принимаемые) в ходе исполнения муниципальной функции, глава </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признает правомерными действия (бездействие) и решения в ходе исполнения муниципальной функции;</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 Срок рассмотрения жалобы не может превышать 30 календарных дней.</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 xml:space="preserve">По результатам направляется письменный ответ заявителю. </w:t>
      </w:r>
    </w:p>
    <w:p w:rsidR="00DF3DB2" w:rsidRPr="00DF3DB2" w:rsidRDefault="00DF3DB2" w:rsidP="00DF3DB2">
      <w:pPr>
        <w:adjustRightInd w:val="0"/>
        <w:ind w:firstLine="708"/>
        <w:jc w:val="both"/>
        <w:rPr>
          <w:rFonts w:ascii="Times New Roman" w:hAnsi="Times New Roman" w:cs="Times New Roman"/>
          <w:sz w:val="28"/>
          <w:szCs w:val="28"/>
        </w:rPr>
      </w:pPr>
      <w:r w:rsidRPr="00DF3DB2">
        <w:rPr>
          <w:rFonts w:ascii="Times New Roman" w:hAnsi="Times New Roman" w:cs="Times New Roman"/>
          <w:sz w:val="28"/>
          <w:szCs w:val="28"/>
        </w:rPr>
        <w:t>5.3.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F3DB2" w:rsidRPr="00DF3DB2" w:rsidRDefault="00DF3DB2" w:rsidP="00DF3DB2">
      <w:pPr>
        <w:pStyle w:val="ConsPlusNormal"/>
        <w:ind w:firstLine="708"/>
        <w:jc w:val="both"/>
        <w:rPr>
          <w:rFonts w:ascii="Times New Roman" w:hAnsi="Times New Roman" w:cs="Times New Roman"/>
          <w:sz w:val="28"/>
          <w:szCs w:val="28"/>
        </w:rPr>
      </w:pPr>
      <w:r w:rsidRPr="00DF3DB2">
        <w:rPr>
          <w:rFonts w:ascii="Times New Roman" w:hAnsi="Times New Roman" w:cs="Times New Roman"/>
          <w:sz w:val="28"/>
          <w:szCs w:val="28"/>
        </w:rPr>
        <w:t>5.4. Гражданин вправе обжаловать действия (бездействие) и решения должностных лиц</w:t>
      </w:r>
      <w:r w:rsidR="000156DF">
        <w:rPr>
          <w:rFonts w:ascii="Times New Roman" w:hAnsi="Times New Roman" w:cs="Times New Roman"/>
          <w:sz w:val="28"/>
          <w:szCs w:val="28"/>
        </w:rPr>
        <w:t xml:space="preserve"> сельского поселения</w:t>
      </w:r>
      <w:r w:rsidRPr="00DF3DB2">
        <w:rPr>
          <w:rFonts w:ascii="Times New Roman" w:hAnsi="Times New Roman" w:cs="Times New Roman"/>
          <w:sz w:val="28"/>
          <w:szCs w:val="28"/>
        </w:rPr>
        <w:t>, решения, осуществляемые (принимаемые) в ходе исполнения муниципальной функции, в  суде в порядке и сроки, установленные Гражданским процессуальным кодексом Российской Федерации.</w:t>
      </w:r>
    </w:p>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p>
    <w:p w:rsidR="00FB3623" w:rsidRDefault="00FB3623" w:rsidP="00FB3623">
      <w:pPr>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0957F8" w:rsidRDefault="000957F8" w:rsidP="00FB3623">
      <w:pPr>
        <w:jc w:val="right"/>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60623B" w:rsidRDefault="0060623B" w:rsidP="00501AA9">
      <w:pPr>
        <w:ind w:left="4956" w:firstLine="708"/>
        <w:rPr>
          <w:rFonts w:ascii="Times New Roman" w:hAnsi="Times New Roman" w:cs="Times New Roman"/>
          <w:sz w:val="28"/>
          <w:szCs w:val="28"/>
        </w:rPr>
      </w:pPr>
    </w:p>
    <w:p w:rsidR="00C65826" w:rsidRPr="00FB3623" w:rsidRDefault="00DF3DB2" w:rsidP="00501AA9">
      <w:pPr>
        <w:ind w:left="4956" w:firstLine="708"/>
        <w:rPr>
          <w:rFonts w:ascii="Times New Roman" w:hAnsi="Times New Roman" w:cs="Times New Roman"/>
          <w:sz w:val="28"/>
          <w:szCs w:val="28"/>
        </w:rPr>
      </w:pPr>
      <w:r w:rsidRPr="00FB3623">
        <w:rPr>
          <w:rFonts w:ascii="Times New Roman" w:hAnsi="Times New Roman" w:cs="Times New Roman"/>
          <w:sz w:val="28"/>
          <w:szCs w:val="28"/>
        </w:rPr>
        <w:t>Приложение 1</w:t>
      </w:r>
    </w:p>
    <w:p w:rsidR="00DF3DB2" w:rsidRPr="00FB3623" w:rsidRDefault="00DF3DB2" w:rsidP="00C65826">
      <w:pPr>
        <w:jc w:val="right"/>
        <w:rPr>
          <w:rFonts w:ascii="Times New Roman" w:hAnsi="Times New Roman" w:cs="Times New Roman"/>
          <w:sz w:val="28"/>
          <w:szCs w:val="28"/>
        </w:rPr>
      </w:pPr>
      <w:r w:rsidRPr="00FB3623">
        <w:rPr>
          <w:rFonts w:ascii="Times New Roman" w:hAnsi="Times New Roman" w:cs="Times New Roman"/>
          <w:sz w:val="28"/>
          <w:szCs w:val="28"/>
        </w:rPr>
        <w:t xml:space="preserve">к </w:t>
      </w:r>
      <w:r w:rsidR="00C65826" w:rsidRPr="00FB3623">
        <w:rPr>
          <w:rFonts w:ascii="Times New Roman" w:hAnsi="Times New Roman" w:cs="Times New Roman"/>
          <w:sz w:val="28"/>
          <w:szCs w:val="28"/>
        </w:rPr>
        <w:t>а</w:t>
      </w:r>
      <w:r w:rsidRPr="00FB3623">
        <w:rPr>
          <w:rFonts w:ascii="Times New Roman" w:hAnsi="Times New Roman" w:cs="Times New Roman"/>
          <w:sz w:val="28"/>
          <w:szCs w:val="28"/>
        </w:rPr>
        <w:t>дминистративному регламенту</w:t>
      </w:r>
    </w:p>
    <w:p w:rsidR="00DF3DB2" w:rsidRPr="00FB3623" w:rsidRDefault="00DF3DB2" w:rsidP="00DF3DB2">
      <w:pPr>
        <w:ind w:left="2832" w:firstLine="708"/>
        <w:rPr>
          <w:rFonts w:ascii="Times New Roman" w:hAnsi="Times New Roman" w:cs="Times New Roman"/>
          <w:b/>
          <w:sz w:val="20"/>
          <w:szCs w:val="20"/>
        </w:rPr>
      </w:pPr>
      <w:r w:rsidRPr="00FB3623">
        <w:rPr>
          <w:rFonts w:ascii="Times New Roman" w:hAnsi="Times New Roman" w:cs="Times New Roman"/>
          <w:b/>
          <w:sz w:val="20"/>
          <w:szCs w:val="20"/>
        </w:rPr>
        <w:t>БЛОК – СХЕМА</w:t>
      </w:r>
    </w:p>
    <w:p w:rsidR="00DF3DB2" w:rsidRPr="00FB3623" w:rsidRDefault="00DF3DB2" w:rsidP="00C65826">
      <w:pPr>
        <w:pStyle w:val="ConsPlusTitle"/>
        <w:widowControl/>
        <w:rPr>
          <w:rFonts w:ascii="Times New Roman" w:hAnsi="Times New Roman" w:cs="Times New Roman"/>
        </w:rPr>
      </w:pPr>
      <w:r w:rsidRPr="00FB3623">
        <w:rPr>
          <w:rFonts w:ascii="Times New Roman" w:hAnsi="Times New Roman" w:cs="Times New Roman"/>
        </w:rPr>
        <w:t>предоставления муниципальной услуги «Рассмотрение обращений граждан</w:t>
      </w:r>
      <w:r w:rsidR="00C65826" w:rsidRPr="00FB3623">
        <w:rPr>
          <w:rFonts w:ascii="Times New Roman" w:hAnsi="Times New Roman" w:cs="Times New Roman"/>
        </w:rPr>
        <w:t xml:space="preserve">  </w:t>
      </w:r>
      <w:r w:rsidRPr="00FB3623">
        <w:rPr>
          <w:rFonts w:ascii="Times New Roman" w:hAnsi="Times New Roman" w:cs="Times New Roman"/>
        </w:rPr>
        <w:t>в администрации  сельского поселения</w:t>
      </w:r>
      <w:r w:rsidR="000156DF" w:rsidRPr="00FB3623">
        <w:rPr>
          <w:rFonts w:ascii="Times New Roman" w:hAnsi="Times New Roman" w:cs="Times New Roman"/>
        </w:rPr>
        <w:t xml:space="preserve"> Челно-Вершины</w:t>
      </w:r>
      <w:r w:rsidRPr="00FB3623">
        <w:rPr>
          <w:rFonts w:ascii="Times New Roman" w:hAnsi="Times New Roman" w:cs="Times New Roman"/>
        </w:rPr>
        <w:t>»</w:t>
      </w:r>
    </w:p>
    <w:p w:rsidR="00DF3DB2" w:rsidRPr="00FB3623" w:rsidRDefault="005C6B5B" w:rsidP="00DF3DB2">
      <w:pPr>
        <w:pStyle w:val="ConsPlusTitle"/>
        <w:widowControl/>
        <w:jc w:val="center"/>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38" type="#_x0000_t202" style="position:absolute;left:0;text-align:left;margin-left:171pt;margin-top:11.6pt;width:2in;height:27pt;z-index:251635200">
            <v:textbox style="mso-next-textbox:#_x0000_s1038">
              <w:txbxContent>
                <w:p w:rsidR="001D33CB" w:rsidRDefault="001D33CB" w:rsidP="00DF3DB2">
                  <w:pPr>
                    <w:jc w:val="center"/>
                    <w:rPr>
                      <w:rFonts w:ascii="Arial Narrow" w:hAnsi="Arial Narrow"/>
                    </w:rPr>
                  </w:pPr>
                  <w:r>
                    <w:rPr>
                      <w:rFonts w:ascii="Arial Narrow" w:hAnsi="Arial Narrow"/>
                    </w:rPr>
                    <w:t>Обращение гражданина</w:t>
                  </w:r>
                </w:p>
              </w:txbxContent>
            </v:textbox>
            <w10:wrap type="square"/>
          </v:shape>
        </w:pict>
      </w:r>
    </w:p>
    <w:p w:rsidR="00DF3DB2" w:rsidRPr="00FB3623" w:rsidRDefault="00DF3DB2" w:rsidP="00DF3DB2">
      <w:pPr>
        <w:pStyle w:val="ConsPlusTitle"/>
        <w:widowControl/>
        <w:jc w:val="center"/>
        <w:rPr>
          <w:rFonts w:ascii="Times New Roman" w:hAnsi="Times New Roman" w:cs="Times New Roman"/>
        </w:rPr>
      </w:pPr>
    </w:p>
    <w:p w:rsidR="00DF3DB2" w:rsidRPr="00FB3623" w:rsidRDefault="005C6B5B" w:rsidP="00DF3DB2">
      <w:pPr>
        <w:pStyle w:val="ConsPlusTitle"/>
        <w:widowControl/>
        <w:jc w:val="center"/>
        <w:rPr>
          <w:rFonts w:ascii="Times New Roman" w:hAnsi="Times New Roman" w:cs="Times New Roman"/>
        </w:rPr>
      </w:pPr>
      <w:r>
        <w:rPr>
          <w:rFonts w:ascii="Times New Roman" w:hAnsi="Times New Roman" w:cs="Times New Roman"/>
        </w:rPr>
        <w:pict>
          <v:line id="_x0000_s1049" style="position:absolute;left:0;text-align:left;z-index:251636224" from="243pt,11pt" to="243pt,20pt">
            <w10:wrap type="square"/>
          </v:line>
        </w:pict>
      </w:r>
    </w:p>
    <w:p w:rsidR="00DF3DB2" w:rsidRPr="00FB3623" w:rsidRDefault="005C6B5B" w:rsidP="00DF3DB2">
      <w:pPr>
        <w:pStyle w:val="ConsPlusTitle"/>
        <w:widowControl/>
        <w:jc w:val="center"/>
        <w:rPr>
          <w:rFonts w:ascii="Times New Roman" w:hAnsi="Times New Roman" w:cs="Times New Roman"/>
        </w:rPr>
      </w:pPr>
      <w:r>
        <w:rPr>
          <w:rFonts w:ascii="Times New Roman" w:hAnsi="Times New Roman" w:cs="Times New Roman"/>
        </w:rPr>
        <w:pict>
          <v:line id="_x0000_s1054" style="position:absolute;left:0;text-align:left;z-index:251637248" from="27pt,6.2pt" to="27pt,24.2pt">
            <w10:wrap type="square"/>
          </v:line>
        </w:pict>
      </w:r>
      <w:r>
        <w:rPr>
          <w:rFonts w:ascii="Times New Roman" w:hAnsi="Times New Roman" w:cs="Times New Roman"/>
        </w:rPr>
        <w:pict>
          <v:line id="_x0000_s1053" style="position:absolute;left:0;text-align:left;z-index:251638272" from="6in,6.2pt" to="6in,24.2pt">
            <w10:wrap type="square"/>
          </v:line>
        </w:pict>
      </w:r>
      <w:r>
        <w:rPr>
          <w:rFonts w:ascii="Times New Roman" w:hAnsi="Times New Roman" w:cs="Times New Roman"/>
        </w:rPr>
        <w:pict>
          <v:line id="_x0000_s1048" style="position:absolute;left:0;text-align:left;z-index:251639296" from="27pt,6.2pt" to="6in,6.2pt">
            <w10:wrap type="square"/>
          </v:line>
        </w:pict>
      </w:r>
      <w:r>
        <w:rPr>
          <w:rFonts w:ascii="Times New Roman" w:hAnsi="Times New Roman" w:cs="Times New Roman"/>
        </w:rPr>
        <w:pict>
          <v:line id="_x0000_s1052" style="position:absolute;left:0;text-align:left;z-index:251640320" from="306pt,6.2pt" to="306pt,24.2pt">
            <w10:wrap type="square"/>
          </v:line>
        </w:pict>
      </w:r>
      <w:r>
        <w:rPr>
          <w:rFonts w:ascii="Times New Roman" w:hAnsi="Times New Roman" w:cs="Times New Roman"/>
        </w:rPr>
        <w:pict>
          <v:line id="_x0000_s1051" style="position:absolute;left:0;text-align:left;z-index:251641344" from="207pt,6.2pt" to="207pt,24.2pt">
            <w10:wrap type="square"/>
          </v:line>
        </w:pict>
      </w:r>
      <w:r>
        <w:rPr>
          <w:rFonts w:ascii="Times New Roman" w:hAnsi="Times New Roman" w:cs="Times New Roman"/>
        </w:rPr>
        <w:pict>
          <v:line id="_x0000_s1050" style="position:absolute;left:0;text-align:left;z-index:251642368" from="99pt,6.2pt" to="99pt,24.2pt">
            <w10:wrap type="square"/>
          </v:line>
        </w:pict>
      </w:r>
    </w:p>
    <w:p w:rsidR="00DF3DB2" w:rsidRPr="00FB3623" w:rsidRDefault="005C6B5B" w:rsidP="00DF3DB2">
      <w:pPr>
        <w:pStyle w:val="ConsPlusTitle"/>
        <w:widowControl/>
        <w:jc w:val="center"/>
        <w:rPr>
          <w:rFonts w:ascii="Times New Roman" w:hAnsi="Times New Roman" w:cs="Times New Roman"/>
        </w:rPr>
      </w:pPr>
      <w:r>
        <w:rPr>
          <w:rFonts w:ascii="Times New Roman" w:hAnsi="Times New Roman" w:cs="Times New Roman"/>
        </w:rPr>
        <w:pict>
          <v:shape id="_x0000_s1042" type="#_x0000_t202" style="position:absolute;left:0;text-align:left;margin-left:341.6pt;margin-top:3.8pt;width:99pt;height:36pt;z-index:251643392">
            <v:textbox style="mso-next-textbox:#_x0000_s1042">
              <w:txbxContent>
                <w:p w:rsidR="001D33CB" w:rsidRDefault="001D33CB" w:rsidP="00DF3DB2">
                  <w:pPr>
                    <w:jc w:val="center"/>
                    <w:rPr>
                      <w:rFonts w:ascii="Arial Narrow" w:hAnsi="Arial Narrow"/>
                    </w:rPr>
                  </w:pPr>
                  <w:r>
                    <w:rPr>
                      <w:rFonts w:ascii="Arial Narrow" w:hAnsi="Arial Narrow"/>
                    </w:rPr>
                    <w:t>В ходе личного приема</w:t>
                  </w:r>
                </w:p>
              </w:txbxContent>
            </v:textbox>
            <w10:wrap type="square"/>
          </v:shape>
        </w:pict>
      </w:r>
      <w:r>
        <w:rPr>
          <w:rFonts w:ascii="Times New Roman" w:hAnsi="Times New Roman" w:cs="Times New Roman"/>
        </w:rPr>
        <w:pict>
          <v:shape id="_x0000_s1043" type="#_x0000_t202" style="position:absolute;left:0;text-align:left;margin-left:242.6pt;margin-top:3.8pt;width:54pt;height:27pt;z-index:251644416">
            <v:textbox style="mso-next-textbox:#_x0000_s1043">
              <w:txbxContent>
                <w:p w:rsidR="001D33CB" w:rsidRDefault="001D33CB" w:rsidP="00DF3DB2">
                  <w:pPr>
                    <w:rPr>
                      <w:rFonts w:ascii="Arial Narrow" w:hAnsi="Arial Narrow"/>
                    </w:rPr>
                  </w:pPr>
                  <w:r>
                    <w:rPr>
                      <w:rFonts w:ascii="Arial Narrow" w:hAnsi="Arial Narrow"/>
                    </w:rPr>
                    <w:t>факсом</w:t>
                  </w:r>
                </w:p>
              </w:txbxContent>
            </v:textbox>
            <w10:wrap type="square"/>
          </v:shape>
        </w:pict>
      </w:r>
      <w:r>
        <w:rPr>
          <w:rFonts w:ascii="Times New Roman" w:hAnsi="Times New Roman" w:cs="Times New Roman"/>
        </w:rPr>
        <w:pict>
          <v:shape id="_x0000_s1041" type="#_x0000_t202" style="position:absolute;left:0;text-align:left;margin-left:125.6pt;margin-top:3.8pt;width:81pt;height:30pt;z-index:251645440">
            <v:textbox style="mso-next-textbox:#_x0000_s1041">
              <w:txbxContent>
                <w:p w:rsidR="001D33CB" w:rsidRDefault="001D33CB" w:rsidP="00DF3DB2">
                  <w:pPr>
                    <w:rPr>
                      <w:rFonts w:ascii="Arial Narrow" w:hAnsi="Arial Narrow"/>
                    </w:rPr>
                  </w:pPr>
                  <w:r>
                    <w:rPr>
                      <w:rFonts w:ascii="Arial Narrow" w:hAnsi="Arial Narrow"/>
                    </w:rPr>
                    <w:t>По телефону</w:t>
                  </w:r>
                </w:p>
              </w:txbxContent>
            </v:textbox>
            <w10:wrap type="square"/>
          </v:shape>
        </w:pict>
      </w:r>
      <w:r>
        <w:rPr>
          <w:rFonts w:ascii="Times New Roman" w:hAnsi="Times New Roman" w:cs="Times New Roman"/>
        </w:rPr>
        <w:pict>
          <v:shape id="_x0000_s1040" type="#_x0000_t202" style="position:absolute;left:0;text-align:left;margin-left:26.6pt;margin-top:3.8pt;width:54pt;height:27pt;z-index:251646464">
            <v:textbox style="mso-next-textbox:#_x0000_s1040">
              <w:txbxContent>
                <w:p w:rsidR="001D33CB" w:rsidRDefault="001D33CB" w:rsidP="00DF3DB2">
                  <w:pPr>
                    <w:jc w:val="center"/>
                    <w:rPr>
                      <w:rFonts w:ascii="Arial Narrow" w:hAnsi="Arial Narrow"/>
                    </w:rPr>
                  </w:pPr>
                  <w:r>
                    <w:rPr>
                      <w:rFonts w:ascii="Arial Narrow" w:hAnsi="Arial Narrow"/>
                    </w:rPr>
                    <w:t>лично</w:t>
                  </w:r>
                </w:p>
              </w:txbxContent>
            </v:textbox>
            <w10:wrap type="square"/>
          </v:shape>
        </w:pict>
      </w:r>
      <w:r>
        <w:rPr>
          <w:rFonts w:ascii="Times New Roman" w:hAnsi="Times New Roman" w:cs="Times New Roman"/>
        </w:rPr>
        <w:pict>
          <v:shape id="_x0000_s1039" type="#_x0000_t202" style="position:absolute;left:0;text-align:left;margin-left:-45.4pt;margin-top:3.8pt;width:54pt;height:27pt;z-index:251647488">
            <v:textbox style="mso-next-textbox:#_x0000_s1039">
              <w:txbxContent>
                <w:p w:rsidR="001D33CB" w:rsidRDefault="001D33CB" w:rsidP="00DF3DB2">
                  <w:pPr>
                    <w:rPr>
                      <w:rFonts w:ascii="Arial Narrow" w:hAnsi="Arial Narrow"/>
                    </w:rPr>
                  </w:pPr>
                  <w:r>
                    <w:rPr>
                      <w:rFonts w:ascii="Arial Narrow" w:hAnsi="Arial Narrow"/>
                    </w:rPr>
                    <w:t>почтой</w:t>
                  </w:r>
                </w:p>
              </w:txbxContent>
            </v:textbox>
            <w10:wrap type="square"/>
          </v:shape>
        </w:pict>
      </w:r>
    </w:p>
    <w:p w:rsidR="00DF3DB2" w:rsidRPr="00FB3623" w:rsidRDefault="005C6B5B" w:rsidP="00DF3DB2">
      <w:pPr>
        <w:pStyle w:val="ConsPlusTitle"/>
        <w:widowControl/>
        <w:jc w:val="center"/>
        <w:rPr>
          <w:rFonts w:ascii="Times New Roman" w:hAnsi="Times New Roman" w:cs="Times New Roman"/>
        </w:rPr>
      </w:pPr>
      <w:r>
        <w:rPr>
          <w:rFonts w:ascii="Times New Roman" w:hAnsi="Times New Roman" w:cs="Times New Roman"/>
        </w:rPr>
        <w:pict>
          <v:line id="_x0000_s1059" style="position:absolute;left:0;text-align:left;z-index:251648512" from="179.6pt,12.8pt" to="179.6pt,39.8pt">
            <v:stroke endarrow="block"/>
            <w10:wrap type="square"/>
          </v:line>
        </w:pict>
      </w:r>
      <w:r>
        <w:rPr>
          <w:rFonts w:ascii="Times New Roman" w:hAnsi="Times New Roman" w:cs="Times New Roman"/>
        </w:rPr>
        <w:pict>
          <v:line id="_x0000_s1058" style="position:absolute;left:0;text-align:left;z-index:251649536" from="71.6pt,12.8pt" to="71.6pt,39.8pt">
            <v:stroke endarrow="block"/>
            <w10:wrap type="square"/>
          </v:line>
        </w:pict>
      </w:r>
      <w:r>
        <w:rPr>
          <w:rFonts w:ascii="Times New Roman" w:hAnsi="Times New Roman" w:cs="Times New Roman"/>
        </w:rPr>
        <w:pict>
          <v:line id="_x0000_s1057" style="position:absolute;left:0;text-align:left;z-index:251650560" from="-36.4pt,12.8pt" to="-36.4pt,39.8pt">
            <v:stroke endarrow="block"/>
            <w10:wrap type="square"/>
          </v:line>
        </w:pict>
      </w:r>
      <w:r>
        <w:rPr>
          <w:rFonts w:ascii="Times New Roman" w:hAnsi="Times New Roman" w:cs="Times New Roman"/>
        </w:rPr>
        <w:pict>
          <v:line id="_x0000_s1056" style="position:absolute;left:0;text-align:left;z-index:251651584" from="-117.4pt,12.8pt" to="-117.4pt,39.8pt">
            <v:stroke endarrow="block"/>
            <w10:wrap type="square"/>
          </v:line>
        </w:pict>
      </w:r>
    </w:p>
    <w:p w:rsidR="00DF3DB2" w:rsidRPr="00FB3623" w:rsidRDefault="005C6B5B" w:rsidP="00DF3DB2">
      <w:pPr>
        <w:jc w:val="center"/>
        <w:rPr>
          <w:rFonts w:ascii="Times New Roman" w:hAnsi="Times New Roman" w:cs="Times New Roman"/>
          <w:sz w:val="20"/>
          <w:szCs w:val="20"/>
        </w:rPr>
      </w:pPr>
      <w:r>
        <w:rPr>
          <w:rFonts w:ascii="Times New Roman" w:hAnsi="Times New Roman" w:cs="Times New Roman"/>
          <w:sz w:val="20"/>
          <w:szCs w:val="20"/>
        </w:rPr>
        <w:pict>
          <v:line id="_x0000_s1061" style="position:absolute;left:0;text-align:left;z-index:251652608" from="401.5pt,8pt" to="401.5pt,35pt">
            <v:stroke endarrow="block"/>
            <w10:wrap type="square"/>
          </v:line>
        </w:pict>
      </w: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shape id="_x0000_s1046" type="#_x0000_t202" style="position:absolute;margin-left:347.5pt;margin-top:21.2pt;width:117pt;height:90pt;z-index:251653632">
            <v:textbox style="mso-next-textbox:#_x0000_s1046">
              <w:txbxContent>
                <w:p w:rsidR="001D33CB" w:rsidRDefault="001D33CB" w:rsidP="00DF3DB2">
                  <w:pPr>
                    <w:jc w:val="center"/>
                    <w:rPr>
                      <w:rFonts w:ascii="Arial Narrow" w:hAnsi="Arial Narrow"/>
                    </w:rPr>
                  </w:pPr>
                  <w:r>
                    <w:rPr>
                      <w:rFonts w:ascii="Arial Narrow" w:hAnsi="Arial Narrow"/>
                    </w:rPr>
                    <w:t>Рассмотрение обращение гражданина в ходе личного приема Главой администрации, специалиста ми администрации</w:t>
                  </w:r>
                </w:p>
              </w:txbxContent>
            </v:textbox>
            <w10:wrap type="square"/>
          </v:shape>
        </w:pict>
      </w:r>
      <w:r>
        <w:rPr>
          <w:rFonts w:ascii="Times New Roman" w:hAnsi="Times New Roman" w:cs="Times New Roman"/>
          <w:sz w:val="20"/>
          <w:szCs w:val="20"/>
        </w:rPr>
        <w:pict>
          <v:line id="_x0000_s1060" style="position:absolute;z-index:251654656" from="167.5pt,12.2pt" to="167.5pt,39.2pt">
            <v:stroke endarrow="block"/>
            <w10:wrap type="square"/>
          </v:line>
        </w:pict>
      </w:r>
      <w:r>
        <w:rPr>
          <w:rFonts w:ascii="Times New Roman" w:hAnsi="Times New Roman" w:cs="Times New Roman"/>
          <w:sz w:val="20"/>
          <w:szCs w:val="20"/>
        </w:rPr>
        <w:pict>
          <v:line id="_x0000_s1055" style="position:absolute;z-index:251655680" from="-12.5pt,12.2pt" to="284.5pt,12.2pt">
            <w10:wrap type="square"/>
          </v:line>
        </w:pict>
      </w: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line id="_x0000_s1065" style="position:absolute;flip:x;z-index:251656704" from="315pt,9pt" to="369pt,66.7pt">
            <v:stroke endarrow="block"/>
            <w10:wrap type="square"/>
          </v:line>
        </w:pict>
      </w:r>
      <w:r>
        <w:rPr>
          <w:rFonts w:ascii="Times New Roman" w:hAnsi="Times New Roman" w:cs="Times New Roman"/>
          <w:sz w:val="20"/>
          <w:szCs w:val="20"/>
        </w:rPr>
        <w:pict>
          <v:shape id="_x0000_s1044" type="#_x0000_t202" style="position:absolute;margin-left:90pt;margin-top:3.7pt;width:234pt;height:27pt;z-index:251657728">
            <v:textbox style="mso-next-textbox:#_x0000_s1044">
              <w:txbxContent>
                <w:p w:rsidR="001D33CB" w:rsidRDefault="001D33CB" w:rsidP="00DF3DB2">
                  <w:pPr>
                    <w:jc w:val="center"/>
                    <w:rPr>
                      <w:rFonts w:ascii="Arial Narrow" w:hAnsi="Arial Narrow"/>
                    </w:rPr>
                  </w:pPr>
                  <w:r>
                    <w:rPr>
                      <w:rFonts w:ascii="Arial Narrow" w:hAnsi="Arial Narrow"/>
                    </w:rPr>
                    <w:t>Прием и первичная обработка обращений</w:t>
                  </w:r>
                </w:p>
              </w:txbxContent>
            </v:textbox>
            <w10:wrap type="square"/>
          </v:shape>
        </w:pict>
      </w: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line id="_x0000_s1062" style="position:absolute;z-index:251658752" from="189pt,12.7pt" to="189pt,39.7pt">
            <v:stroke endarrow="block"/>
            <w10:wrap type="square"/>
          </v:line>
        </w:pict>
      </w: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line id="_x0000_s1064" style="position:absolute;z-index:251659776" from="423pt,43.9pt" to="423pt,70.9pt">
            <v:stroke endarrow="block"/>
            <w10:wrap type="square"/>
          </v:line>
        </w:pict>
      </w:r>
      <w:r>
        <w:rPr>
          <w:rFonts w:ascii="Times New Roman" w:hAnsi="Times New Roman" w:cs="Times New Roman"/>
          <w:sz w:val="20"/>
          <w:szCs w:val="20"/>
        </w:rPr>
        <w:pict>
          <v:line id="_x0000_s1063" style="position:absolute;flip:x;z-index:251660800" from="63pt,43.9pt" to="81pt,43.9pt">
            <v:stroke endarrow="block"/>
            <w10:wrap type="square"/>
          </v:line>
        </w:pict>
      </w:r>
      <w:r>
        <w:rPr>
          <w:rFonts w:ascii="Times New Roman" w:hAnsi="Times New Roman" w:cs="Times New Roman"/>
          <w:sz w:val="20"/>
          <w:szCs w:val="20"/>
        </w:rPr>
        <w:pict>
          <v:shape id="_x0000_s1045" type="#_x0000_t202" style="position:absolute;margin-left:81pt;margin-top:25.9pt;width:234.05pt;height:26.95pt;z-index:251661824">
            <v:textbox style="mso-next-textbox:#_x0000_s1045">
              <w:txbxContent>
                <w:p w:rsidR="001D33CB" w:rsidRDefault="001D33CB" w:rsidP="00DF3DB2">
                  <w:pPr>
                    <w:jc w:val="center"/>
                    <w:rPr>
                      <w:rFonts w:ascii="Arial Narrow" w:hAnsi="Arial Narrow"/>
                    </w:rPr>
                  </w:pPr>
                  <w:r>
                    <w:rPr>
                      <w:rFonts w:ascii="Arial Narrow" w:hAnsi="Arial Narrow"/>
                    </w:rPr>
                    <w:t>Регистрация поступивших обращений</w:t>
                  </w:r>
                </w:p>
              </w:txbxContent>
            </v:textbox>
            <w10:wrap type="square"/>
          </v:shape>
        </w:pict>
      </w:r>
      <w:r>
        <w:rPr>
          <w:rFonts w:ascii="Times New Roman" w:hAnsi="Times New Roman" w:cs="Times New Roman"/>
          <w:sz w:val="20"/>
          <w:szCs w:val="20"/>
        </w:rPr>
        <w:pict>
          <v:shape id="_x0000_s1047" type="#_x0000_t202" style="position:absolute;margin-left:-36pt;margin-top:7.9pt;width:99pt;height:81pt;z-index:251662848">
            <v:textbox style="mso-next-textbox:#_x0000_s1047">
              <w:txbxContent>
                <w:p w:rsidR="001D33CB" w:rsidRDefault="001D33CB" w:rsidP="00DF3DB2">
                  <w:pPr>
                    <w:jc w:val="center"/>
                    <w:rPr>
                      <w:rFonts w:ascii="Arial Narrow" w:hAnsi="Arial Narrow"/>
                    </w:rPr>
                  </w:pPr>
                  <w:r>
                    <w:rPr>
                      <w:rFonts w:ascii="Arial Narrow" w:hAnsi="Arial Narrow"/>
                    </w:rPr>
                    <w:t>Отказ в рассмотрении обращения по существу, уведомления гражданина</w:t>
                  </w:r>
                </w:p>
              </w:txbxContent>
            </v:textbox>
            <w10:wrap type="square"/>
          </v:shape>
        </w:pict>
      </w:r>
      <w:r w:rsidR="00DF3DB2" w:rsidRPr="00FB3623">
        <w:rPr>
          <w:rFonts w:ascii="Times New Roman" w:hAnsi="Times New Roman" w:cs="Times New Roman"/>
          <w:sz w:val="20"/>
          <w:szCs w:val="20"/>
        </w:rPr>
        <w:t xml:space="preserve">                                                                 </w:t>
      </w:r>
    </w:p>
    <w:p w:rsidR="00DF3DB2" w:rsidRPr="00FB3623" w:rsidRDefault="00DF3DB2" w:rsidP="00DF3DB2">
      <w:pPr>
        <w:rPr>
          <w:rFonts w:ascii="Times New Roman" w:hAnsi="Times New Roman" w:cs="Times New Roman"/>
          <w:sz w:val="20"/>
          <w:szCs w:val="20"/>
        </w:rPr>
      </w:pPr>
    </w:p>
    <w:p w:rsidR="00DF3DB2" w:rsidRPr="00FB3623" w:rsidRDefault="00DF3DB2" w:rsidP="00DF3DB2">
      <w:pPr>
        <w:rPr>
          <w:rFonts w:ascii="Times New Roman" w:hAnsi="Times New Roman" w:cs="Times New Roman"/>
          <w:sz w:val="20"/>
          <w:szCs w:val="20"/>
        </w:rPr>
      </w:pP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line id="_x0000_s1073" style="position:absolute;z-index:251663872" from="116.25pt,3.5pt" to="116.25pt,30.5pt">
            <v:stroke endarrow="block"/>
          </v:line>
        </w:pict>
      </w:r>
    </w:p>
    <w:p w:rsidR="00DF3DB2" w:rsidRPr="00FB3623" w:rsidRDefault="005C6B5B" w:rsidP="00DF3DB2">
      <w:pPr>
        <w:tabs>
          <w:tab w:val="left" w:pos="2475"/>
          <w:tab w:val="left" w:pos="9540"/>
        </w:tabs>
        <w:rPr>
          <w:rFonts w:ascii="Times New Roman" w:hAnsi="Times New Roman" w:cs="Times New Roman"/>
          <w:sz w:val="20"/>
          <w:szCs w:val="20"/>
        </w:rPr>
      </w:pPr>
      <w:r>
        <w:rPr>
          <w:rFonts w:ascii="Times New Roman" w:hAnsi="Times New Roman" w:cs="Times New Roman"/>
          <w:sz w:val="20"/>
          <w:szCs w:val="20"/>
        </w:rPr>
        <w:pict>
          <v:shape id="_x0000_s1066" type="#_x0000_t202" style="position:absolute;margin-left:305.25pt;margin-top:7.7pt;width:108pt;height:36pt;z-index:251664896">
            <v:textbox style="mso-next-textbox:#_x0000_s1066">
              <w:txbxContent>
                <w:p w:rsidR="001D33CB" w:rsidRDefault="001D33CB" w:rsidP="00DF3DB2">
                  <w:pPr>
                    <w:rPr>
                      <w:rFonts w:ascii="Arial Narrow" w:hAnsi="Arial Narrow"/>
                    </w:rPr>
                  </w:pPr>
                  <w:r>
                    <w:rPr>
                      <w:rFonts w:ascii="Arial Narrow" w:hAnsi="Arial Narrow"/>
                    </w:rPr>
                    <w:t>Разъяснение, устный ответ гражданину</w:t>
                  </w:r>
                </w:p>
              </w:txbxContent>
            </v:textbox>
            <w10:wrap type="square"/>
          </v:shape>
        </w:pict>
      </w: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shape id="_x0000_s1067" type="#_x0000_t202" style="position:absolute;margin-left:8.25pt;margin-top:11.9pt;width:252pt;height:38.5pt;z-index:251665920">
            <v:textbox style="mso-next-textbox:#_x0000_s1067">
              <w:txbxContent>
                <w:p w:rsidR="001D33CB" w:rsidRDefault="001D33CB" w:rsidP="00DF3DB2">
                  <w:pPr>
                    <w:jc w:val="center"/>
                    <w:rPr>
                      <w:rFonts w:ascii="Arial Narrow" w:hAnsi="Arial Narrow"/>
                    </w:rPr>
                  </w:pPr>
                  <w:r>
                    <w:rPr>
                      <w:rFonts w:ascii="Arial Narrow" w:hAnsi="Arial Narrow"/>
                    </w:rPr>
                    <w:t>Передача обращений граждан Главе администрации, аннотирование обращений</w:t>
                  </w:r>
                </w:p>
              </w:txbxContent>
            </v:textbox>
          </v:shape>
        </w:pict>
      </w:r>
    </w:p>
    <w:p w:rsidR="00DF3DB2" w:rsidRPr="00FB3623" w:rsidRDefault="00DF3DB2" w:rsidP="00DF3DB2">
      <w:pPr>
        <w:rPr>
          <w:rFonts w:ascii="Times New Roman" w:hAnsi="Times New Roman" w:cs="Times New Roman"/>
          <w:sz w:val="20"/>
          <w:szCs w:val="20"/>
        </w:rPr>
      </w:pPr>
    </w:p>
    <w:p w:rsidR="00FB3623" w:rsidRPr="00FB3623" w:rsidRDefault="00FB3623" w:rsidP="00DF3DB2">
      <w:pPr>
        <w:rPr>
          <w:rFonts w:ascii="Times New Roman" w:hAnsi="Times New Roman" w:cs="Times New Roman"/>
          <w:sz w:val="20"/>
          <w:szCs w:val="20"/>
        </w:rPr>
      </w:pPr>
    </w:p>
    <w:p w:rsidR="00DF3DB2" w:rsidRPr="00FB3623" w:rsidRDefault="005C6B5B" w:rsidP="00DF3DB2">
      <w:pPr>
        <w:rPr>
          <w:rFonts w:ascii="Times New Roman" w:hAnsi="Times New Roman" w:cs="Times New Roman"/>
          <w:sz w:val="20"/>
          <w:szCs w:val="20"/>
        </w:rPr>
      </w:pPr>
      <w:r>
        <w:rPr>
          <w:rFonts w:ascii="Times New Roman" w:hAnsi="Times New Roman" w:cs="Times New Roman"/>
          <w:sz w:val="20"/>
          <w:szCs w:val="20"/>
        </w:rPr>
        <w:pict>
          <v:shape id="_x0000_s1068" type="#_x0000_t202" style="position:absolute;margin-left:63pt;margin-top:38.6pt;width:126pt;height:54pt;z-index:251666944">
            <v:textbox>
              <w:txbxContent>
                <w:p w:rsidR="001D33CB" w:rsidRDefault="001D33CB" w:rsidP="00DF3DB2">
                  <w:pPr>
                    <w:jc w:val="both"/>
                    <w:rPr>
                      <w:rFonts w:ascii="Arial Narrow" w:hAnsi="Arial Narrow"/>
                    </w:rPr>
                  </w:pPr>
                  <w:r>
                    <w:rPr>
                      <w:rFonts w:ascii="Arial Narrow" w:hAnsi="Arial Narrow"/>
                    </w:rPr>
                    <w:t>Направление обращений в органы, компетентные решать данный вопрос</w:t>
                  </w:r>
                </w:p>
              </w:txbxContent>
            </v:textbox>
          </v:shape>
        </w:pict>
      </w:r>
      <w:r>
        <w:rPr>
          <w:rFonts w:ascii="Times New Roman" w:hAnsi="Times New Roman" w:cs="Times New Roman"/>
          <w:sz w:val="20"/>
          <w:szCs w:val="20"/>
        </w:rPr>
        <w:pict>
          <v:shape id="_x0000_s1069" type="#_x0000_t202" style="position:absolute;margin-left:207pt;margin-top:38.6pt;width:162pt;height:54pt;z-index:251667968">
            <v:textbox>
              <w:txbxContent>
                <w:p w:rsidR="001D33CB" w:rsidRDefault="001D33CB" w:rsidP="00DF3DB2">
                  <w:pPr>
                    <w:jc w:val="center"/>
                    <w:rPr>
                      <w:rFonts w:ascii="Arial Narrow" w:hAnsi="Arial Narrow"/>
                    </w:rPr>
                  </w:pPr>
                  <w:r>
                    <w:rPr>
                      <w:rFonts w:ascii="Arial Narrow" w:hAnsi="Arial Narrow"/>
                    </w:rPr>
                    <w:t>Направление обращений в отделы администрации поселения и рассмотрение их специалистами</w:t>
                  </w:r>
                </w:p>
              </w:txbxContent>
            </v:textbox>
          </v:shape>
        </w:pict>
      </w:r>
      <w:r>
        <w:rPr>
          <w:rFonts w:ascii="Times New Roman" w:hAnsi="Times New Roman" w:cs="Times New Roman"/>
          <w:sz w:val="20"/>
          <w:szCs w:val="20"/>
        </w:rPr>
        <w:pict>
          <v:shape id="_x0000_s1070" type="#_x0000_t202" style="position:absolute;margin-left:126pt;margin-top:131.75pt;width:189pt;height:45pt;z-index:251668992">
            <v:textbox style="mso-next-textbox:#_x0000_s1070">
              <w:txbxContent>
                <w:p w:rsidR="001D33CB" w:rsidRDefault="001D33CB" w:rsidP="00DF3DB2">
                  <w:pPr>
                    <w:jc w:val="center"/>
                    <w:rPr>
                      <w:rFonts w:ascii="Arial Narrow" w:hAnsi="Arial Narrow"/>
                    </w:rPr>
                  </w:pPr>
                  <w:r>
                    <w:rPr>
                      <w:rFonts w:ascii="Arial Narrow" w:hAnsi="Arial Narrow"/>
                    </w:rPr>
                    <w:t>Оформление ответа на обращение и направление гражданину</w:t>
                  </w:r>
                </w:p>
              </w:txbxContent>
            </v:textbox>
          </v:shape>
        </w:pict>
      </w:r>
      <w:r>
        <w:rPr>
          <w:rFonts w:ascii="Times New Roman" w:hAnsi="Times New Roman" w:cs="Times New Roman"/>
          <w:sz w:val="20"/>
          <w:szCs w:val="20"/>
        </w:rPr>
        <w:pict>
          <v:shape id="_x0000_s1071" type="#_x0000_t202" style="position:absolute;margin-left:-27pt;margin-top:38.6pt;width:1in;height:54pt;z-index:251670016">
            <v:textbox>
              <w:txbxContent>
                <w:p w:rsidR="001D33CB" w:rsidRDefault="001D33CB" w:rsidP="00DF3DB2">
                  <w:pPr>
                    <w:jc w:val="center"/>
                    <w:rPr>
                      <w:rFonts w:ascii="Arial Narrow" w:hAnsi="Arial Narrow"/>
                    </w:rPr>
                  </w:pPr>
                  <w:r>
                    <w:rPr>
                      <w:rFonts w:ascii="Arial Narrow" w:hAnsi="Arial Narrow"/>
                    </w:rPr>
                    <w:t>Уведомление гражданина</w:t>
                  </w:r>
                </w:p>
              </w:txbxContent>
            </v:textbox>
          </v:shape>
        </w:pict>
      </w:r>
      <w:r>
        <w:rPr>
          <w:rFonts w:ascii="Times New Roman" w:hAnsi="Times New Roman" w:cs="Times New Roman"/>
          <w:sz w:val="20"/>
          <w:szCs w:val="20"/>
        </w:rPr>
        <w:pict>
          <v:shape id="_x0000_s1072" type="#_x0000_t202" style="position:absolute;margin-left:387pt;margin-top:29.6pt;width:99pt;height:81pt;z-index:251671040">
            <v:textbox>
              <w:txbxContent>
                <w:p w:rsidR="001D33CB" w:rsidRDefault="001D33CB" w:rsidP="00DF3DB2">
                  <w:pPr>
                    <w:rPr>
                      <w:rFonts w:ascii="Arial Narrow" w:hAnsi="Arial Narrow"/>
                    </w:rPr>
                  </w:pPr>
                  <w:r>
                    <w:rPr>
                      <w:rFonts w:ascii="Arial Narrow" w:hAnsi="Arial Narrow"/>
                    </w:rPr>
                    <w:t>Отказ  в рассмотрении обращения по существу, уведомление гражданина</w:t>
                  </w:r>
                </w:p>
              </w:txbxContent>
            </v:textbox>
          </v:shape>
        </w:pict>
      </w:r>
      <w:r>
        <w:rPr>
          <w:rFonts w:ascii="Times New Roman" w:hAnsi="Times New Roman" w:cs="Times New Roman"/>
          <w:sz w:val="20"/>
          <w:szCs w:val="20"/>
        </w:rPr>
        <w:pict>
          <v:line id="_x0000_s1074" style="position:absolute;flip:x;z-index:251672064" from="117pt,.2pt" to="198pt,36.2pt">
            <v:stroke endarrow="block"/>
          </v:line>
        </w:pict>
      </w:r>
      <w:r>
        <w:rPr>
          <w:rFonts w:ascii="Times New Roman" w:hAnsi="Times New Roman" w:cs="Times New Roman"/>
          <w:sz w:val="20"/>
          <w:szCs w:val="20"/>
        </w:rPr>
        <w:pict>
          <v:line id="_x0000_s1075" style="position:absolute;z-index:251673088" from="3in,.2pt" to="315pt,36.2pt">
            <v:stroke endarrow="block"/>
          </v:line>
        </w:pict>
      </w:r>
      <w:r>
        <w:rPr>
          <w:rFonts w:ascii="Times New Roman" w:hAnsi="Times New Roman" w:cs="Times New Roman"/>
          <w:sz w:val="20"/>
          <w:szCs w:val="20"/>
        </w:rPr>
        <w:pict>
          <v:line id="_x0000_s1076" style="position:absolute;flip:x;z-index:251674112" from="45pt,57.5pt" to="63pt,57.5pt">
            <v:stroke endarrow="block"/>
          </v:line>
        </w:pict>
      </w:r>
      <w:r>
        <w:rPr>
          <w:rFonts w:ascii="Times New Roman" w:hAnsi="Times New Roman" w:cs="Times New Roman"/>
          <w:sz w:val="20"/>
          <w:szCs w:val="20"/>
        </w:rPr>
        <w:pict>
          <v:line id="_x0000_s1077" style="position:absolute;flip:x;z-index:251675136" from="3in,94.4pt" to="270pt,130.4pt">
            <v:stroke endarrow="block"/>
          </v:line>
        </w:pict>
      </w:r>
      <w:r>
        <w:rPr>
          <w:rFonts w:ascii="Times New Roman" w:hAnsi="Times New Roman" w:cs="Times New Roman"/>
          <w:sz w:val="20"/>
          <w:szCs w:val="20"/>
        </w:rPr>
        <w:pict>
          <v:line id="_x0000_s1078" style="position:absolute;z-index:251676160" from="369pt,66.5pt" to="387pt,66.5pt">
            <v:stroke endarrow="block"/>
          </v:line>
        </w:pict>
      </w:r>
    </w:p>
    <w:p w:rsidR="00DF3DB2" w:rsidRPr="00FB3623" w:rsidRDefault="00DF3DB2" w:rsidP="00DF3DB2">
      <w:pPr>
        <w:tabs>
          <w:tab w:val="left" w:pos="7800"/>
        </w:tabs>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FB3623" w:rsidRDefault="00FB3623" w:rsidP="00C65826">
      <w:pPr>
        <w:tabs>
          <w:tab w:val="left" w:pos="9356"/>
        </w:tabs>
        <w:jc w:val="center"/>
        <w:rPr>
          <w:rFonts w:ascii="Times New Roman" w:hAnsi="Times New Roman" w:cs="Times New Roman"/>
          <w:sz w:val="20"/>
          <w:szCs w:val="20"/>
        </w:rPr>
      </w:pPr>
    </w:p>
    <w:p w:rsidR="00DF3DB2" w:rsidRPr="00FB3623" w:rsidRDefault="00DF3DB2" w:rsidP="00C65826">
      <w:pPr>
        <w:tabs>
          <w:tab w:val="left" w:pos="9356"/>
        </w:tabs>
        <w:jc w:val="center"/>
        <w:rPr>
          <w:rFonts w:ascii="Times New Roman" w:hAnsi="Times New Roman" w:cs="Times New Roman"/>
          <w:sz w:val="28"/>
          <w:szCs w:val="28"/>
        </w:rPr>
      </w:pPr>
      <w:r w:rsidRPr="00FB3623">
        <w:rPr>
          <w:rFonts w:ascii="Times New Roman" w:hAnsi="Times New Roman" w:cs="Times New Roman"/>
          <w:sz w:val="28"/>
          <w:szCs w:val="28"/>
        </w:rPr>
        <w:t>Приложение 2</w:t>
      </w:r>
    </w:p>
    <w:p w:rsidR="00DF3DB2" w:rsidRPr="00DF3DB2" w:rsidRDefault="00DF3DB2" w:rsidP="00C65826">
      <w:pPr>
        <w:ind w:left="3540"/>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jc w:val="center"/>
        <w:rPr>
          <w:rFonts w:ascii="Times New Roman" w:hAnsi="Times New Roman" w:cs="Times New Roman"/>
          <w:b/>
          <w:sz w:val="28"/>
          <w:szCs w:val="28"/>
        </w:rPr>
      </w:pPr>
      <w:r w:rsidRPr="00DF3DB2">
        <w:rPr>
          <w:rFonts w:ascii="Times New Roman" w:hAnsi="Times New Roman" w:cs="Times New Roman"/>
          <w:b/>
          <w:sz w:val="28"/>
          <w:szCs w:val="28"/>
        </w:rPr>
        <w:t>А К Т   №____</w:t>
      </w:r>
    </w:p>
    <w:p w:rsidR="00DF3DB2" w:rsidRPr="00DF3DB2" w:rsidRDefault="00DF3DB2" w:rsidP="00C65826">
      <w:pPr>
        <w:rPr>
          <w:rFonts w:ascii="Times New Roman" w:hAnsi="Times New Roman" w:cs="Times New Roman"/>
          <w:b/>
          <w:sz w:val="28"/>
          <w:szCs w:val="28"/>
        </w:rPr>
      </w:pPr>
      <w:r w:rsidRPr="00DF3DB2">
        <w:rPr>
          <w:rFonts w:ascii="Times New Roman" w:hAnsi="Times New Roman" w:cs="Times New Roman"/>
          <w:b/>
          <w:sz w:val="28"/>
          <w:szCs w:val="28"/>
        </w:rPr>
        <w:t xml:space="preserve">об отсутствии письменных вложений в заказных письмах </w:t>
      </w:r>
    </w:p>
    <w:p w:rsidR="00DF3DB2" w:rsidRPr="00DF3DB2" w:rsidRDefault="00DF3DB2" w:rsidP="00C65826">
      <w:pPr>
        <w:rPr>
          <w:rFonts w:ascii="Times New Roman" w:hAnsi="Times New Roman" w:cs="Times New Roman"/>
          <w:b/>
          <w:sz w:val="28"/>
          <w:szCs w:val="28"/>
        </w:rPr>
      </w:pPr>
      <w:r w:rsidRPr="00DF3DB2">
        <w:rPr>
          <w:rFonts w:ascii="Times New Roman" w:hAnsi="Times New Roman" w:cs="Times New Roman"/>
          <w:b/>
          <w:sz w:val="28"/>
          <w:szCs w:val="28"/>
        </w:rPr>
        <w:t>с уведомлением и в письмах с объявленной ценностью</w:t>
      </w:r>
    </w:p>
    <w:p w:rsidR="00DF3DB2" w:rsidRPr="00DF3DB2" w:rsidRDefault="00DF3DB2" w:rsidP="00C65826">
      <w:pPr>
        <w:ind w:left="4248" w:firstLine="708"/>
        <w:rPr>
          <w:rFonts w:ascii="Times New Roman" w:hAnsi="Times New Roman" w:cs="Times New Roman"/>
          <w:b/>
          <w:sz w:val="28"/>
          <w:szCs w:val="28"/>
        </w:rPr>
      </w:pPr>
      <w:r w:rsidRPr="00DF3DB2">
        <w:rPr>
          <w:rFonts w:ascii="Times New Roman" w:hAnsi="Times New Roman" w:cs="Times New Roman"/>
          <w:sz w:val="28"/>
          <w:szCs w:val="28"/>
        </w:rPr>
        <w:t>от «____»_______20___г.</w:t>
      </w:r>
    </w:p>
    <w:p w:rsidR="00DF3DB2" w:rsidRPr="00DF3DB2" w:rsidRDefault="00DF3DB2" w:rsidP="00C65826">
      <w:pPr>
        <w:jc w:val="both"/>
        <w:rPr>
          <w:rFonts w:ascii="Times New Roman" w:hAnsi="Times New Roman" w:cs="Times New Roman"/>
          <w:sz w:val="28"/>
          <w:szCs w:val="28"/>
        </w:rPr>
      </w:pPr>
      <w:r w:rsidRPr="00DF3DB2">
        <w:rPr>
          <w:rFonts w:ascii="Times New Roman" w:hAnsi="Times New Roman" w:cs="Times New Roman"/>
          <w:sz w:val="28"/>
          <w:szCs w:val="28"/>
        </w:rPr>
        <w:t>Комиссия в составе ____________________________________________</w:t>
      </w:r>
    </w:p>
    <w:p w:rsidR="00DF3DB2" w:rsidRPr="00DF3DB2" w:rsidRDefault="00DF3DB2" w:rsidP="00DF3DB2">
      <w:pPr>
        <w:spacing w:line="360" w:lineRule="auto"/>
        <w:ind w:firstLine="720"/>
        <w:jc w:val="both"/>
        <w:rPr>
          <w:rFonts w:ascii="Times New Roman" w:hAnsi="Times New Roman" w:cs="Times New Roman"/>
          <w:sz w:val="28"/>
          <w:szCs w:val="28"/>
        </w:rPr>
      </w:pPr>
      <w:r w:rsidRPr="00DF3DB2">
        <w:rPr>
          <w:rFonts w:ascii="Times New Roman" w:hAnsi="Times New Roman" w:cs="Times New Roman"/>
          <w:sz w:val="28"/>
          <w:szCs w:val="28"/>
        </w:rPr>
        <w:t xml:space="preserve">                                                              (фамилия, инициалы и должности лиц, составивших акт)</w:t>
      </w:r>
    </w:p>
    <w:p w:rsidR="00DF3DB2" w:rsidRPr="00DF3DB2" w:rsidRDefault="00DF3DB2" w:rsidP="00DF3DB2">
      <w:pPr>
        <w:spacing w:line="360" w:lineRule="auto"/>
        <w:jc w:val="both"/>
        <w:rPr>
          <w:rFonts w:ascii="Times New Roman" w:hAnsi="Times New Roman" w:cs="Times New Roman"/>
          <w:sz w:val="28"/>
          <w:szCs w:val="28"/>
        </w:rPr>
      </w:pPr>
      <w:r w:rsidRPr="00DF3DB2">
        <w:rPr>
          <w:rFonts w:ascii="Times New Roman" w:hAnsi="Times New Roman" w:cs="Times New Roman"/>
          <w:sz w:val="28"/>
          <w:szCs w:val="28"/>
        </w:rPr>
        <w:t>составила настоящий акт о нижеследующем: «___»______20___г. в администрацию сельского поселения</w:t>
      </w:r>
      <w:r w:rsidR="000156DF">
        <w:rPr>
          <w:rFonts w:ascii="Times New Roman" w:hAnsi="Times New Roman" w:cs="Times New Roman"/>
          <w:sz w:val="28"/>
          <w:szCs w:val="28"/>
        </w:rPr>
        <w:t xml:space="preserve"> Челно-Вершины</w:t>
      </w:r>
      <w:r w:rsidRPr="00DF3DB2">
        <w:rPr>
          <w:rFonts w:ascii="Times New Roman" w:hAnsi="Times New Roman" w:cs="Times New Roman"/>
          <w:sz w:val="28"/>
          <w:szCs w:val="28"/>
        </w:rPr>
        <w:t xml:space="preserve">  поступила  корреспонденция с уведомлением </w:t>
      </w:r>
      <w:proofErr w:type="gramStart"/>
      <w:r w:rsidRPr="00DF3DB2">
        <w:rPr>
          <w:rFonts w:ascii="Times New Roman" w:hAnsi="Times New Roman" w:cs="Times New Roman"/>
          <w:sz w:val="28"/>
          <w:szCs w:val="28"/>
        </w:rPr>
        <w:t>за</w:t>
      </w:r>
      <w:proofErr w:type="gramEnd"/>
      <w:r w:rsidRPr="00DF3DB2">
        <w:rPr>
          <w:rFonts w:ascii="Times New Roman" w:hAnsi="Times New Roman" w:cs="Times New Roman"/>
          <w:sz w:val="28"/>
          <w:szCs w:val="28"/>
        </w:rPr>
        <w:t xml:space="preserve"> №_____ от гражданина ___________________________, проживающего по адресу: __________________________________________. При вскрытии почтового отправления обнаружено отсутствие письменного вложения.</w:t>
      </w:r>
    </w:p>
    <w:p w:rsidR="00DF3DB2" w:rsidRPr="00DF3DB2" w:rsidRDefault="00DF3DB2" w:rsidP="00DF3DB2">
      <w:pPr>
        <w:jc w:val="both"/>
        <w:rPr>
          <w:rFonts w:ascii="Times New Roman" w:hAnsi="Times New Roman" w:cs="Times New Roman"/>
          <w:sz w:val="28"/>
          <w:szCs w:val="28"/>
        </w:rPr>
      </w:pPr>
      <w:r w:rsidRPr="00DF3DB2">
        <w:rPr>
          <w:rFonts w:ascii="Times New Roman" w:hAnsi="Times New Roman" w:cs="Times New Roman"/>
          <w:sz w:val="28"/>
          <w:szCs w:val="28"/>
        </w:rPr>
        <w:tab/>
        <w:t>Настоящий акт составлен в 2 экземплярах.</w:t>
      </w:r>
    </w:p>
    <w:p w:rsidR="00DF3DB2" w:rsidRPr="00DF3DB2" w:rsidRDefault="00DF3DB2" w:rsidP="00DF3DB2">
      <w:pPr>
        <w:jc w:val="both"/>
        <w:rPr>
          <w:rFonts w:ascii="Times New Roman" w:hAnsi="Times New Roman" w:cs="Times New Roman"/>
          <w:sz w:val="28"/>
          <w:szCs w:val="28"/>
        </w:rPr>
      </w:pPr>
    </w:p>
    <w:tbl>
      <w:tblPr>
        <w:tblW w:w="0" w:type="auto"/>
        <w:tblLook w:val="01E0" w:firstRow="1" w:lastRow="1" w:firstColumn="1" w:lastColumn="1" w:noHBand="0" w:noVBand="0"/>
      </w:tblPr>
      <w:tblGrid>
        <w:gridCol w:w="2803"/>
      </w:tblGrid>
      <w:tr w:rsidR="00C54AAD" w:rsidRPr="00DF3DB2" w:rsidTr="00DF3DB2">
        <w:tc>
          <w:tcPr>
            <w:tcW w:w="2803" w:type="dxa"/>
            <w:hideMark/>
          </w:tcPr>
          <w:p w:rsidR="00C54AAD" w:rsidRPr="00DF3DB2" w:rsidRDefault="00C54AAD">
            <w:pPr>
              <w:jc w:val="both"/>
              <w:rPr>
                <w:rFonts w:ascii="Times New Roman" w:eastAsia="Times New Roman" w:hAnsi="Times New Roman" w:cs="Times New Roman"/>
                <w:sz w:val="28"/>
                <w:szCs w:val="28"/>
              </w:rPr>
            </w:pPr>
            <w:r w:rsidRPr="00DF3DB2">
              <w:rPr>
                <w:rFonts w:ascii="Times New Roman" w:hAnsi="Times New Roman" w:cs="Times New Roman"/>
                <w:sz w:val="28"/>
                <w:szCs w:val="28"/>
              </w:rPr>
              <w:t>Инициалы, фамилия</w:t>
            </w:r>
          </w:p>
          <w:p w:rsidR="00C54AAD" w:rsidRPr="00DF3DB2" w:rsidRDefault="00C54AAD">
            <w:pPr>
              <w:jc w:val="both"/>
              <w:rPr>
                <w:rFonts w:ascii="Times New Roman" w:hAnsi="Times New Roman" w:cs="Times New Roman"/>
                <w:sz w:val="28"/>
                <w:szCs w:val="28"/>
              </w:rPr>
            </w:pPr>
            <w:r w:rsidRPr="00DF3DB2">
              <w:rPr>
                <w:rFonts w:ascii="Times New Roman" w:hAnsi="Times New Roman" w:cs="Times New Roman"/>
                <w:sz w:val="28"/>
                <w:szCs w:val="28"/>
              </w:rPr>
              <w:t>Инициалы, фамилия</w:t>
            </w:r>
          </w:p>
          <w:p w:rsidR="00C54AAD" w:rsidRPr="00DF3DB2" w:rsidRDefault="00C54AAD">
            <w:pPr>
              <w:jc w:val="both"/>
              <w:rPr>
                <w:rFonts w:ascii="Times New Roman" w:hAnsi="Times New Roman" w:cs="Times New Roman"/>
                <w:sz w:val="28"/>
                <w:szCs w:val="28"/>
              </w:rPr>
            </w:pPr>
          </w:p>
        </w:tc>
      </w:tr>
    </w:tbl>
    <w:p w:rsidR="00DF3DB2" w:rsidRPr="00DF3DB2" w:rsidRDefault="00DF3DB2" w:rsidP="00DF3DB2">
      <w:pPr>
        <w:rPr>
          <w:rFonts w:ascii="Times New Roman" w:hAnsi="Times New Roman" w:cs="Times New Roman"/>
          <w:sz w:val="28"/>
          <w:szCs w:val="28"/>
        </w:rPr>
      </w:pPr>
    </w:p>
    <w:p w:rsidR="00DF3DB2" w:rsidRPr="00DF3DB2" w:rsidRDefault="00DF3DB2" w:rsidP="00DF3DB2">
      <w:pPr>
        <w:rPr>
          <w:rFonts w:ascii="Times New Roman" w:hAnsi="Times New Roman" w:cs="Times New Roman"/>
          <w:sz w:val="28"/>
          <w:szCs w:val="28"/>
        </w:rPr>
      </w:pPr>
    </w:p>
    <w:p w:rsidR="00C65826" w:rsidRDefault="00C65826" w:rsidP="00DF3DB2">
      <w:pPr>
        <w:jc w:val="right"/>
        <w:rPr>
          <w:rFonts w:ascii="Times New Roman" w:hAnsi="Times New Roman" w:cs="Times New Roman"/>
          <w:sz w:val="28"/>
          <w:szCs w:val="28"/>
        </w:rPr>
      </w:pPr>
    </w:p>
    <w:p w:rsidR="00C65826" w:rsidRDefault="00C65826" w:rsidP="00DF3DB2">
      <w:pPr>
        <w:jc w:val="right"/>
        <w:rPr>
          <w:rFonts w:ascii="Times New Roman" w:hAnsi="Times New Roman" w:cs="Times New Roman"/>
          <w:sz w:val="28"/>
          <w:szCs w:val="28"/>
        </w:rPr>
      </w:pPr>
    </w:p>
    <w:p w:rsidR="00C65826" w:rsidRDefault="00C65826"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Приложение 3</w:t>
      </w: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jc w:val="center"/>
        <w:rPr>
          <w:rFonts w:ascii="Times New Roman" w:hAnsi="Times New Roman" w:cs="Times New Roman"/>
          <w:b/>
          <w:sz w:val="28"/>
          <w:szCs w:val="28"/>
        </w:rPr>
      </w:pPr>
    </w:p>
    <w:p w:rsidR="00DF3DB2" w:rsidRPr="00DF3DB2" w:rsidRDefault="00DF3DB2" w:rsidP="00DF3DB2">
      <w:pPr>
        <w:jc w:val="center"/>
        <w:rPr>
          <w:rFonts w:ascii="Times New Roman" w:hAnsi="Times New Roman" w:cs="Times New Roman"/>
          <w:b/>
          <w:sz w:val="28"/>
          <w:szCs w:val="28"/>
        </w:rPr>
      </w:pPr>
      <w:r w:rsidRPr="00DF3DB2">
        <w:rPr>
          <w:rFonts w:ascii="Times New Roman" w:hAnsi="Times New Roman" w:cs="Times New Roman"/>
          <w:b/>
          <w:sz w:val="28"/>
          <w:szCs w:val="28"/>
        </w:rPr>
        <w:t>А К Т   №____</w:t>
      </w:r>
    </w:p>
    <w:p w:rsidR="00DF3DB2" w:rsidRPr="00DF3DB2" w:rsidRDefault="00DF3DB2" w:rsidP="00DF3DB2">
      <w:pPr>
        <w:jc w:val="center"/>
        <w:rPr>
          <w:rFonts w:ascii="Times New Roman" w:hAnsi="Times New Roman" w:cs="Times New Roman"/>
          <w:b/>
          <w:sz w:val="28"/>
          <w:szCs w:val="28"/>
        </w:rPr>
      </w:pPr>
      <w:r w:rsidRPr="00DF3DB2">
        <w:rPr>
          <w:rFonts w:ascii="Times New Roman" w:hAnsi="Times New Roman" w:cs="Times New Roman"/>
          <w:b/>
          <w:sz w:val="28"/>
          <w:szCs w:val="28"/>
        </w:rPr>
        <w:t xml:space="preserve">о недостаче документов по описи </w:t>
      </w:r>
    </w:p>
    <w:p w:rsidR="00DF3DB2" w:rsidRPr="00DF3DB2" w:rsidRDefault="00DF3DB2" w:rsidP="00DF3DB2">
      <w:pPr>
        <w:jc w:val="center"/>
        <w:rPr>
          <w:rFonts w:ascii="Times New Roman" w:hAnsi="Times New Roman" w:cs="Times New Roman"/>
          <w:b/>
          <w:sz w:val="28"/>
          <w:szCs w:val="28"/>
        </w:rPr>
      </w:pPr>
      <w:r w:rsidRPr="00DF3DB2">
        <w:rPr>
          <w:rFonts w:ascii="Times New Roman" w:hAnsi="Times New Roman" w:cs="Times New Roman"/>
          <w:b/>
          <w:sz w:val="28"/>
          <w:szCs w:val="28"/>
        </w:rPr>
        <w:t xml:space="preserve">корреспондента в заказных письмах </w:t>
      </w:r>
    </w:p>
    <w:p w:rsidR="00DF3DB2" w:rsidRPr="00DF3DB2" w:rsidRDefault="00DF3DB2" w:rsidP="00DF3DB2">
      <w:pPr>
        <w:jc w:val="center"/>
        <w:rPr>
          <w:rFonts w:ascii="Times New Roman" w:hAnsi="Times New Roman" w:cs="Times New Roman"/>
          <w:b/>
          <w:sz w:val="28"/>
          <w:szCs w:val="28"/>
        </w:rPr>
      </w:pPr>
      <w:r w:rsidRPr="00DF3DB2">
        <w:rPr>
          <w:rFonts w:ascii="Times New Roman" w:hAnsi="Times New Roman" w:cs="Times New Roman"/>
          <w:b/>
          <w:sz w:val="28"/>
          <w:szCs w:val="28"/>
        </w:rPr>
        <w:t>с уведомлением и в письмах с объявленной ценностью</w:t>
      </w:r>
    </w:p>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b/>
          <w:sz w:val="28"/>
          <w:szCs w:val="28"/>
        </w:rPr>
      </w:pPr>
      <w:r w:rsidRPr="00DF3DB2">
        <w:rPr>
          <w:rFonts w:ascii="Times New Roman" w:hAnsi="Times New Roman" w:cs="Times New Roman"/>
          <w:sz w:val="28"/>
          <w:szCs w:val="28"/>
        </w:rPr>
        <w:t>от «____»_____________200___г.</w:t>
      </w:r>
    </w:p>
    <w:p w:rsidR="00DF3DB2" w:rsidRPr="00DF3DB2" w:rsidRDefault="00DF3DB2" w:rsidP="00DF3DB2">
      <w:pPr>
        <w:jc w:val="center"/>
        <w:rPr>
          <w:rFonts w:ascii="Times New Roman" w:hAnsi="Times New Roman" w:cs="Times New Roman"/>
          <w:b/>
          <w:sz w:val="28"/>
          <w:szCs w:val="28"/>
        </w:rPr>
      </w:pPr>
    </w:p>
    <w:p w:rsidR="00DF3DB2" w:rsidRPr="00DF3DB2" w:rsidRDefault="00FB3623" w:rsidP="00FB3623">
      <w:pPr>
        <w:ind w:firstLine="720"/>
        <w:jc w:val="both"/>
        <w:rPr>
          <w:rFonts w:ascii="Times New Roman" w:hAnsi="Times New Roman" w:cs="Times New Roman"/>
          <w:sz w:val="28"/>
          <w:szCs w:val="28"/>
        </w:rPr>
      </w:pPr>
      <w:r>
        <w:rPr>
          <w:rFonts w:ascii="Times New Roman" w:hAnsi="Times New Roman" w:cs="Times New Roman"/>
          <w:sz w:val="28"/>
          <w:szCs w:val="28"/>
        </w:rPr>
        <w:t>Комиссия в составе</w:t>
      </w:r>
      <w:r w:rsidR="00DF3DB2" w:rsidRPr="00DF3DB2">
        <w:rPr>
          <w:rFonts w:ascii="Times New Roman" w:hAnsi="Times New Roman" w:cs="Times New Roman"/>
          <w:sz w:val="28"/>
          <w:szCs w:val="28"/>
        </w:rPr>
        <w:t xml:space="preserve">  (фамилия, инициалы и должности лиц, составивших акт)</w:t>
      </w:r>
    </w:p>
    <w:p w:rsidR="00DF3DB2" w:rsidRPr="00DF3DB2" w:rsidRDefault="00DF3DB2" w:rsidP="00DF3DB2">
      <w:pPr>
        <w:spacing w:line="360" w:lineRule="auto"/>
        <w:jc w:val="both"/>
        <w:rPr>
          <w:rFonts w:ascii="Times New Roman" w:hAnsi="Times New Roman" w:cs="Times New Roman"/>
          <w:sz w:val="28"/>
          <w:szCs w:val="28"/>
        </w:rPr>
      </w:pPr>
      <w:r w:rsidRPr="00DF3DB2">
        <w:rPr>
          <w:rFonts w:ascii="Times New Roman" w:hAnsi="Times New Roman" w:cs="Times New Roman"/>
          <w:sz w:val="28"/>
          <w:szCs w:val="28"/>
        </w:rPr>
        <w:t>составила настоящий акт о нижеследующем: «___»_____20___г. в администрацию</w:t>
      </w:r>
      <w:r w:rsidR="000156DF">
        <w:rPr>
          <w:rFonts w:ascii="Times New Roman" w:hAnsi="Times New Roman" w:cs="Times New Roman"/>
          <w:sz w:val="28"/>
          <w:szCs w:val="28"/>
        </w:rPr>
        <w:t xml:space="preserve"> </w:t>
      </w:r>
      <w:r w:rsidRPr="00DF3DB2">
        <w:rPr>
          <w:rFonts w:ascii="Times New Roman" w:hAnsi="Times New Roman" w:cs="Times New Roman"/>
          <w:sz w:val="28"/>
          <w:szCs w:val="28"/>
        </w:rPr>
        <w:t>сельского поселения</w:t>
      </w:r>
      <w:r w:rsidR="000156DF">
        <w:rPr>
          <w:rFonts w:ascii="Times New Roman" w:hAnsi="Times New Roman" w:cs="Times New Roman"/>
          <w:sz w:val="28"/>
          <w:szCs w:val="28"/>
        </w:rPr>
        <w:t xml:space="preserve"> Челно-Вершины</w:t>
      </w:r>
      <w:r w:rsidRPr="00DF3DB2">
        <w:rPr>
          <w:rFonts w:ascii="Times New Roman" w:hAnsi="Times New Roman" w:cs="Times New Roman"/>
          <w:sz w:val="28"/>
          <w:szCs w:val="28"/>
        </w:rPr>
        <w:t xml:space="preserve"> поступила корреспонденция, в которой обнаружена недостача документов, перечисленная автором письма в описи на ценные бумаги, а именно: _______________________________________________</w:t>
      </w:r>
    </w:p>
    <w:p w:rsidR="00DF3DB2" w:rsidRPr="00DF3DB2" w:rsidRDefault="00DF3DB2" w:rsidP="00DF3DB2">
      <w:pPr>
        <w:jc w:val="both"/>
        <w:rPr>
          <w:rFonts w:ascii="Times New Roman" w:hAnsi="Times New Roman" w:cs="Times New Roman"/>
          <w:sz w:val="28"/>
          <w:szCs w:val="28"/>
        </w:rPr>
      </w:pPr>
      <w:r w:rsidRPr="00DF3DB2">
        <w:rPr>
          <w:rFonts w:ascii="Times New Roman" w:hAnsi="Times New Roman" w:cs="Times New Roman"/>
          <w:sz w:val="28"/>
          <w:szCs w:val="28"/>
        </w:rPr>
        <w:tab/>
        <w:t>Настоящий акт составлен в 2 экземплярах.</w:t>
      </w:r>
    </w:p>
    <w:p w:rsidR="00DF3DB2" w:rsidRPr="00DF3DB2" w:rsidRDefault="00DF3DB2" w:rsidP="00DF3DB2">
      <w:pPr>
        <w:ind w:firstLine="720"/>
        <w:jc w:val="both"/>
        <w:rPr>
          <w:rFonts w:ascii="Times New Roman" w:hAnsi="Times New Roman" w:cs="Times New Roman"/>
          <w:sz w:val="28"/>
          <w:szCs w:val="28"/>
        </w:rPr>
      </w:pPr>
    </w:p>
    <w:p w:rsidR="00DF3DB2" w:rsidRPr="00DF3DB2" w:rsidRDefault="00DF3DB2" w:rsidP="00DF3DB2">
      <w:pPr>
        <w:ind w:firstLine="720"/>
        <w:jc w:val="both"/>
        <w:rPr>
          <w:rFonts w:ascii="Times New Roman" w:hAnsi="Times New Roman" w:cs="Times New Roman"/>
          <w:sz w:val="28"/>
          <w:szCs w:val="28"/>
        </w:rPr>
      </w:pPr>
    </w:p>
    <w:tbl>
      <w:tblPr>
        <w:tblW w:w="0" w:type="auto"/>
        <w:tblLook w:val="01E0" w:firstRow="1" w:lastRow="1" w:firstColumn="1" w:lastColumn="1" w:noHBand="0" w:noVBand="0"/>
      </w:tblPr>
      <w:tblGrid>
        <w:gridCol w:w="6539"/>
        <w:gridCol w:w="2749"/>
      </w:tblGrid>
      <w:tr w:rsidR="00DF3DB2" w:rsidRPr="00DF3DB2" w:rsidTr="00DF3DB2">
        <w:tc>
          <w:tcPr>
            <w:tcW w:w="6768" w:type="dxa"/>
            <w:hideMark/>
          </w:tcPr>
          <w:p w:rsidR="00DF3DB2" w:rsidRPr="00DF3DB2" w:rsidRDefault="00DF3DB2">
            <w:pPr>
              <w:rPr>
                <w:rFonts w:ascii="Times New Roman" w:eastAsia="Times New Roman" w:hAnsi="Times New Roman" w:cs="Times New Roman"/>
                <w:sz w:val="28"/>
                <w:szCs w:val="28"/>
              </w:rPr>
            </w:pPr>
            <w:r w:rsidRPr="00DF3DB2">
              <w:rPr>
                <w:rFonts w:ascii="Times New Roman" w:hAnsi="Times New Roman" w:cs="Times New Roman"/>
                <w:sz w:val="28"/>
                <w:szCs w:val="28"/>
              </w:rPr>
              <w:t>Члены комиссии:                        (подпись, дата)</w:t>
            </w:r>
          </w:p>
          <w:p w:rsidR="00DF3DB2" w:rsidRPr="00DF3DB2" w:rsidRDefault="00DF3DB2">
            <w:pPr>
              <w:rPr>
                <w:rFonts w:ascii="Times New Roman" w:hAnsi="Times New Roman" w:cs="Times New Roman"/>
                <w:sz w:val="28"/>
                <w:szCs w:val="28"/>
              </w:rPr>
            </w:pPr>
            <w:r w:rsidRPr="00DF3DB2">
              <w:rPr>
                <w:rFonts w:ascii="Times New Roman" w:hAnsi="Times New Roman" w:cs="Times New Roman"/>
                <w:sz w:val="28"/>
                <w:szCs w:val="28"/>
              </w:rPr>
              <w:t xml:space="preserve">                                                      (подпись, дата)</w:t>
            </w:r>
          </w:p>
          <w:p w:rsidR="00DF3DB2" w:rsidRPr="00DF3DB2" w:rsidRDefault="00DF3DB2">
            <w:pPr>
              <w:rPr>
                <w:rFonts w:ascii="Times New Roman" w:hAnsi="Times New Roman" w:cs="Times New Roman"/>
                <w:sz w:val="28"/>
                <w:szCs w:val="28"/>
              </w:rPr>
            </w:pPr>
            <w:r w:rsidRPr="00DF3DB2">
              <w:rPr>
                <w:rFonts w:ascii="Times New Roman" w:hAnsi="Times New Roman" w:cs="Times New Roman"/>
                <w:sz w:val="28"/>
                <w:szCs w:val="28"/>
              </w:rPr>
              <w:t xml:space="preserve">                                                      (подпись, дата)</w:t>
            </w:r>
          </w:p>
        </w:tc>
        <w:tc>
          <w:tcPr>
            <w:tcW w:w="2803" w:type="dxa"/>
            <w:hideMark/>
          </w:tcPr>
          <w:p w:rsidR="00DF3DB2" w:rsidRPr="00DF3DB2" w:rsidRDefault="00DF3DB2">
            <w:pPr>
              <w:jc w:val="right"/>
              <w:rPr>
                <w:rFonts w:ascii="Times New Roman" w:eastAsia="Times New Roman" w:hAnsi="Times New Roman" w:cs="Times New Roman"/>
                <w:sz w:val="28"/>
                <w:szCs w:val="28"/>
              </w:rPr>
            </w:pPr>
            <w:r w:rsidRPr="00DF3DB2">
              <w:rPr>
                <w:rFonts w:ascii="Times New Roman" w:hAnsi="Times New Roman" w:cs="Times New Roman"/>
                <w:sz w:val="28"/>
                <w:szCs w:val="28"/>
              </w:rPr>
              <w:t>Инициалы, фамилия</w:t>
            </w:r>
          </w:p>
          <w:p w:rsidR="00DF3DB2" w:rsidRPr="00DF3DB2" w:rsidRDefault="00DF3DB2">
            <w:pPr>
              <w:jc w:val="right"/>
              <w:rPr>
                <w:rFonts w:ascii="Times New Roman" w:hAnsi="Times New Roman" w:cs="Times New Roman"/>
                <w:sz w:val="28"/>
                <w:szCs w:val="28"/>
              </w:rPr>
            </w:pPr>
            <w:r w:rsidRPr="00DF3DB2">
              <w:rPr>
                <w:rFonts w:ascii="Times New Roman" w:hAnsi="Times New Roman" w:cs="Times New Roman"/>
                <w:sz w:val="28"/>
                <w:szCs w:val="28"/>
              </w:rPr>
              <w:t>Инициалы, фамилия</w:t>
            </w:r>
          </w:p>
          <w:p w:rsidR="00DF3DB2" w:rsidRPr="00DF3DB2" w:rsidRDefault="00DF3DB2">
            <w:pPr>
              <w:jc w:val="right"/>
              <w:rPr>
                <w:rFonts w:ascii="Times New Roman" w:hAnsi="Times New Roman" w:cs="Times New Roman"/>
                <w:sz w:val="28"/>
                <w:szCs w:val="28"/>
              </w:rPr>
            </w:pPr>
            <w:r w:rsidRPr="00DF3DB2">
              <w:rPr>
                <w:rFonts w:ascii="Times New Roman" w:hAnsi="Times New Roman" w:cs="Times New Roman"/>
                <w:sz w:val="28"/>
                <w:szCs w:val="28"/>
              </w:rPr>
              <w:t>Инициалы, фамилия</w:t>
            </w:r>
          </w:p>
        </w:tc>
      </w:tr>
    </w:tbl>
    <w:p w:rsidR="00DF3DB2" w:rsidRPr="00DF3DB2" w:rsidRDefault="00DF3DB2"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Приложение 4</w:t>
      </w: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 xml:space="preserve">Форма уведомления заявителя </w:t>
      </w: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 xml:space="preserve">о переадресации обращения на рассмотрение по компетенции </w:t>
      </w:r>
    </w:p>
    <w:p w:rsidR="00DF3DB2" w:rsidRPr="00DF3DB2" w:rsidRDefault="00DF3DB2" w:rsidP="00DF3DB2">
      <w:pPr>
        <w:tabs>
          <w:tab w:val="left" w:pos="2040"/>
        </w:tabs>
        <w:jc w:val="center"/>
        <w:rPr>
          <w:rFonts w:ascii="Times New Roman" w:hAnsi="Times New Roman" w:cs="Times New Roman"/>
          <w:sz w:val="28"/>
          <w:szCs w:val="28"/>
        </w:rPr>
      </w:pPr>
    </w:p>
    <w:p w:rsidR="00DF3DB2" w:rsidRPr="00DF3DB2" w:rsidRDefault="005C6B5B" w:rsidP="00DF3DB2">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5" editas="canvas" style="width:459pt;height:81pt;mso-position-horizontal-relative:char;mso-position-vertical-relative:line" coordorigin="2269,1636" coordsize="7200,1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69;top:1636;width:7200;height:1254" o:preferrelative="f">
              <v:fill o:detectmouseclick="t"/>
              <v:path o:extrusionok="t" o:connecttype="none"/>
            </v:shape>
            <v:shape id="_x0000_s1037" type="#_x0000_t202" style="position:absolute;left:5940;top:1636;width:3529;height:1254" stroked="f">
              <v:textbox>
                <w:txbxContent>
                  <w:p w:rsidR="001D33CB" w:rsidRPr="000156DF" w:rsidRDefault="001D33CB" w:rsidP="00DF3DB2">
                    <w:pPr>
                      <w:jc w:val="center"/>
                      <w:rPr>
                        <w:rFonts w:ascii="Times New Roman" w:hAnsi="Times New Roman" w:cs="Times New Roman"/>
                        <w:sz w:val="28"/>
                        <w:szCs w:val="28"/>
                      </w:rPr>
                    </w:pPr>
                    <w:r w:rsidRPr="000156DF">
                      <w:rPr>
                        <w:rFonts w:ascii="Times New Roman" w:hAnsi="Times New Roman" w:cs="Times New Roman"/>
                        <w:sz w:val="28"/>
                        <w:szCs w:val="28"/>
                      </w:rPr>
                      <w:t>Фамилия, инициалы заявителя</w:t>
                    </w:r>
                  </w:p>
                  <w:p w:rsidR="001D33CB" w:rsidRDefault="001D33CB" w:rsidP="00DF3DB2">
                    <w:pPr>
                      <w:jc w:val="center"/>
                      <w:rPr>
                        <w:i/>
                        <w:sz w:val="16"/>
                        <w:szCs w:val="16"/>
                      </w:rPr>
                    </w:pPr>
                    <w:r w:rsidRPr="000156DF">
                      <w:rPr>
                        <w:rFonts w:ascii="Times New Roman" w:hAnsi="Times New Roman" w:cs="Times New Roman"/>
                        <w:sz w:val="28"/>
                        <w:szCs w:val="28"/>
                      </w:rPr>
                      <w:t xml:space="preserve"> </w:t>
                    </w:r>
                    <w:r w:rsidRPr="000156DF">
                      <w:rPr>
                        <w:rFonts w:ascii="Times New Roman" w:hAnsi="Times New Roman" w:cs="Times New Roman"/>
                        <w:i/>
                        <w:sz w:val="28"/>
                        <w:szCs w:val="28"/>
                      </w:rPr>
                      <w:t>(в дательном</w:t>
                    </w:r>
                    <w:r>
                      <w:rPr>
                        <w:i/>
                        <w:sz w:val="16"/>
                        <w:szCs w:val="16"/>
                      </w:rPr>
                      <w:t xml:space="preserve"> падеже)</w:t>
                    </w:r>
                  </w:p>
                  <w:p w:rsidR="001D33CB" w:rsidRDefault="001D33CB" w:rsidP="00DF3DB2">
                    <w:pPr>
                      <w:jc w:val="center"/>
                      <w:rPr>
                        <w:i/>
                        <w:sz w:val="26"/>
                        <w:szCs w:val="26"/>
                      </w:rPr>
                    </w:pPr>
                  </w:p>
                  <w:p w:rsidR="001D33CB" w:rsidRDefault="001D33CB" w:rsidP="00DF3DB2">
                    <w:pPr>
                      <w:jc w:val="center"/>
                      <w:rPr>
                        <w:b/>
                        <w:sz w:val="24"/>
                        <w:szCs w:val="24"/>
                      </w:rPr>
                    </w:pPr>
                    <w:r>
                      <w:t>Адрес заявителя</w:t>
                    </w:r>
                  </w:p>
                </w:txbxContent>
              </v:textbox>
            </v:shape>
            <w10:wrap type="none"/>
            <w10:anchorlock/>
          </v:group>
        </w:pict>
      </w:r>
    </w:p>
    <w:p w:rsidR="00DF3DB2" w:rsidRPr="00DF3DB2" w:rsidRDefault="00DF3DB2" w:rsidP="00DF3DB2">
      <w:pPr>
        <w:jc w:val="center"/>
        <w:rPr>
          <w:rFonts w:ascii="Times New Roman" w:hAnsi="Times New Roman" w:cs="Times New Roman"/>
          <w:sz w:val="28"/>
          <w:szCs w:val="28"/>
        </w:rPr>
      </w:pPr>
      <w:r w:rsidRPr="00DF3DB2">
        <w:rPr>
          <w:rFonts w:ascii="Times New Roman" w:hAnsi="Times New Roman" w:cs="Times New Roman"/>
          <w:sz w:val="28"/>
          <w:szCs w:val="28"/>
        </w:rPr>
        <w:t>Уважаемый (</w:t>
      </w:r>
      <w:proofErr w:type="spellStart"/>
      <w:r w:rsidRPr="00DF3DB2">
        <w:rPr>
          <w:rFonts w:ascii="Times New Roman" w:hAnsi="Times New Roman" w:cs="Times New Roman"/>
          <w:sz w:val="28"/>
          <w:szCs w:val="28"/>
        </w:rPr>
        <w:t>ая</w:t>
      </w:r>
      <w:proofErr w:type="spellEnd"/>
      <w:r w:rsidRPr="00DF3DB2">
        <w:rPr>
          <w:rFonts w:ascii="Times New Roman" w:hAnsi="Times New Roman" w:cs="Times New Roman"/>
          <w:sz w:val="28"/>
          <w:szCs w:val="28"/>
        </w:rPr>
        <w:t>) …………!</w:t>
      </w:r>
    </w:p>
    <w:p w:rsidR="00DF3DB2" w:rsidRPr="00DF3DB2" w:rsidRDefault="00DF3DB2" w:rsidP="00DF3DB2">
      <w:pPr>
        <w:ind w:firstLine="720"/>
        <w:jc w:val="both"/>
        <w:rPr>
          <w:rFonts w:ascii="Times New Roman" w:hAnsi="Times New Roman" w:cs="Times New Roman"/>
          <w:sz w:val="28"/>
          <w:szCs w:val="28"/>
        </w:rPr>
      </w:pPr>
    </w:p>
    <w:p w:rsidR="00DF3DB2" w:rsidRPr="00DF3DB2" w:rsidRDefault="00DF3DB2" w:rsidP="00DF3DB2">
      <w:pPr>
        <w:spacing w:line="360" w:lineRule="auto"/>
        <w:ind w:firstLine="709"/>
        <w:jc w:val="both"/>
        <w:rPr>
          <w:rFonts w:ascii="Times New Roman" w:hAnsi="Times New Roman" w:cs="Times New Roman"/>
          <w:sz w:val="28"/>
          <w:szCs w:val="28"/>
        </w:rPr>
      </w:pPr>
      <w:r w:rsidRPr="00DF3DB2">
        <w:rPr>
          <w:rFonts w:ascii="Times New Roman" w:hAnsi="Times New Roman" w:cs="Times New Roman"/>
          <w:sz w:val="28"/>
          <w:szCs w:val="28"/>
        </w:rPr>
        <w:t xml:space="preserve">Администрацией  сельского поселения </w:t>
      </w:r>
      <w:r w:rsidR="000156DF">
        <w:rPr>
          <w:rFonts w:ascii="Times New Roman" w:hAnsi="Times New Roman" w:cs="Times New Roman"/>
          <w:sz w:val="28"/>
          <w:szCs w:val="28"/>
        </w:rPr>
        <w:t xml:space="preserve">Челно-Вершины </w:t>
      </w:r>
      <w:r w:rsidRPr="00DF3DB2">
        <w:rPr>
          <w:rFonts w:ascii="Times New Roman" w:hAnsi="Times New Roman" w:cs="Times New Roman"/>
          <w:sz w:val="28"/>
          <w:szCs w:val="28"/>
        </w:rPr>
        <w:t>получено Ваше обращение о ____________________________(суть вопроса).</w:t>
      </w:r>
    </w:p>
    <w:p w:rsidR="00DF3DB2" w:rsidRPr="00DF3DB2" w:rsidRDefault="00DF3DB2" w:rsidP="00DF3DB2">
      <w:pPr>
        <w:ind w:firstLine="709"/>
        <w:jc w:val="both"/>
        <w:rPr>
          <w:rFonts w:ascii="Times New Roman" w:hAnsi="Times New Roman" w:cs="Times New Roman"/>
          <w:sz w:val="28"/>
          <w:szCs w:val="28"/>
        </w:rPr>
      </w:pPr>
      <w:r w:rsidRPr="00DF3DB2">
        <w:rPr>
          <w:rFonts w:ascii="Times New Roman" w:hAnsi="Times New Roman" w:cs="Times New Roman"/>
          <w:sz w:val="28"/>
          <w:szCs w:val="28"/>
        </w:rPr>
        <w:t xml:space="preserve">В соответствии с ч. 3 ст. 8 Федерального закона от 02 мая 2006 года    № 59-ФЗ «О порядке рассмотрения обращений граждан» Ваше обращение направлено в ________________________ (наименование поселения, учреждения, организации и т.п.)  для рассмотрения и подготовки Вам ответа. </w:t>
      </w:r>
    </w:p>
    <w:p w:rsidR="00DF3DB2" w:rsidRPr="00DF3DB2" w:rsidRDefault="00DF3DB2" w:rsidP="00DF3DB2">
      <w:pPr>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1898"/>
        <w:gridCol w:w="7390"/>
      </w:tblGrid>
      <w:tr w:rsidR="00DF3DB2" w:rsidRPr="00DF3DB2" w:rsidTr="00DF3DB2">
        <w:tc>
          <w:tcPr>
            <w:tcW w:w="1908" w:type="dxa"/>
          </w:tcPr>
          <w:p w:rsidR="00DF3DB2" w:rsidRPr="00DF3DB2" w:rsidRDefault="00DF3DB2">
            <w:pPr>
              <w:rPr>
                <w:rFonts w:ascii="Times New Roman" w:hAnsi="Times New Roman" w:cs="Times New Roman"/>
                <w:sz w:val="28"/>
                <w:szCs w:val="28"/>
              </w:rPr>
            </w:pPr>
            <w:r w:rsidRPr="00DF3DB2">
              <w:rPr>
                <w:rFonts w:ascii="Times New Roman" w:hAnsi="Times New Roman" w:cs="Times New Roman"/>
                <w:sz w:val="28"/>
                <w:szCs w:val="28"/>
              </w:rPr>
              <w:t>Должность</w:t>
            </w:r>
          </w:p>
        </w:tc>
        <w:tc>
          <w:tcPr>
            <w:tcW w:w="7560" w:type="dxa"/>
          </w:tcPr>
          <w:p w:rsidR="00DF3DB2" w:rsidRPr="00DF3DB2" w:rsidRDefault="00DF3DB2">
            <w:pPr>
              <w:tabs>
                <w:tab w:val="left" w:pos="2180"/>
                <w:tab w:val="right" w:pos="7492"/>
              </w:tabs>
              <w:rPr>
                <w:rFonts w:ascii="Times New Roman" w:hAnsi="Times New Roman" w:cs="Times New Roman"/>
                <w:sz w:val="28"/>
                <w:szCs w:val="28"/>
              </w:rPr>
            </w:pPr>
            <w:r w:rsidRPr="00DF3DB2">
              <w:rPr>
                <w:rFonts w:ascii="Times New Roman" w:hAnsi="Times New Roman" w:cs="Times New Roman"/>
                <w:sz w:val="28"/>
                <w:szCs w:val="28"/>
              </w:rPr>
              <w:t>(подпись)                         инициалы, фамилия</w:t>
            </w:r>
          </w:p>
        </w:tc>
      </w:tr>
    </w:tbl>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p>
    <w:p w:rsidR="000156DF" w:rsidRDefault="000156DF"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Приложение 5</w:t>
      </w: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 xml:space="preserve">Форма ответа заявителю </w:t>
      </w: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при поступлении обращения, в котором обжалуется судебное решение</w:t>
      </w:r>
    </w:p>
    <w:p w:rsidR="00DF3DB2" w:rsidRPr="00DF3DB2" w:rsidRDefault="00DF3DB2" w:rsidP="00DF3DB2">
      <w:pPr>
        <w:tabs>
          <w:tab w:val="left" w:pos="2040"/>
        </w:tabs>
        <w:ind w:firstLine="720"/>
        <w:jc w:val="right"/>
        <w:rPr>
          <w:rFonts w:ascii="Times New Roman" w:hAnsi="Times New Roman" w:cs="Times New Roman"/>
          <w:sz w:val="28"/>
          <w:szCs w:val="28"/>
        </w:rPr>
      </w:pPr>
    </w:p>
    <w:p w:rsidR="00DF3DB2" w:rsidRPr="00DF3DB2" w:rsidRDefault="005C6B5B" w:rsidP="00DF3DB2">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2" editas="canvas" style="width:459pt;height:81pt;mso-position-horizontal-relative:char;mso-position-vertical-relative:line" coordorigin="2269,1636" coordsize="7200,1254">
            <o:lock v:ext="edit" aspectratio="t"/>
            <v:shape id="_x0000_s1033" type="#_x0000_t75" style="position:absolute;left:2269;top:1636;width:7200;height:1254" o:preferrelative="f">
              <v:fill o:detectmouseclick="t"/>
              <v:path o:extrusionok="t" o:connecttype="none"/>
            </v:shape>
            <v:shape id="_x0000_s1034" type="#_x0000_t202" style="position:absolute;left:5940;top:1636;width:3529;height:1254" stroked="f">
              <v:textbox>
                <w:txbxContent>
                  <w:p w:rsidR="001D33CB" w:rsidRPr="000156DF" w:rsidRDefault="001D33CB" w:rsidP="00DF3DB2">
                    <w:pPr>
                      <w:jc w:val="center"/>
                      <w:rPr>
                        <w:rFonts w:ascii="Times New Roman" w:hAnsi="Times New Roman" w:cs="Times New Roman"/>
                        <w:sz w:val="28"/>
                        <w:szCs w:val="28"/>
                      </w:rPr>
                    </w:pPr>
                    <w:r w:rsidRPr="000156DF">
                      <w:rPr>
                        <w:rFonts w:ascii="Times New Roman" w:hAnsi="Times New Roman" w:cs="Times New Roman"/>
                        <w:sz w:val="28"/>
                        <w:szCs w:val="28"/>
                      </w:rPr>
                      <w:t>Фамилия, инициалы заявителя</w:t>
                    </w:r>
                  </w:p>
                  <w:p w:rsidR="001D33CB" w:rsidRPr="000156DF" w:rsidRDefault="001D33CB" w:rsidP="00DF3DB2">
                    <w:pPr>
                      <w:jc w:val="center"/>
                      <w:rPr>
                        <w:rFonts w:ascii="Times New Roman" w:hAnsi="Times New Roman" w:cs="Times New Roman"/>
                        <w:i/>
                        <w:sz w:val="28"/>
                        <w:szCs w:val="28"/>
                      </w:rPr>
                    </w:pPr>
                    <w:r w:rsidRPr="000156DF">
                      <w:rPr>
                        <w:rFonts w:ascii="Times New Roman" w:hAnsi="Times New Roman" w:cs="Times New Roman"/>
                        <w:i/>
                        <w:sz w:val="28"/>
                        <w:szCs w:val="28"/>
                      </w:rPr>
                      <w:t>(в дательном падеже)</w:t>
                    </w:r>
                  </w:p>
                  <w:p w:rsidR="001D33CB" w:rsidRPr="000156DF" w:rsidRDefault="001D33CB" w:rsidP="00DF3DB2">
                    <w:pPr>
                      <w:jc w:val="center"/>
                      <w:rPr>
                        <w:rFonts w:ascii="Times New Roman" w:hAnsi="Times New Roman" w:cs="Times New Roman"/>
                        <w:i/>
                        <w:sz w:val="28"/>
                        <w:szCs w:val="28"/>
                      </w:rPr>
                    </w:pPr>
                  </w:p>
                  <w:p w:rsidR="001D33CB" w:rsidRPr="000156DF" w:rsidRDefault="001D33CB" w:rsidP="00DF3DB2">
                    <w:pPr>
                      <w:jc w:val="center"/>
                      <w:rPr>
                        <w:rFonts w:ascii="Times New Roman" w:hAnsi="Times New Roman" w:cs="Times New Roman"/>
                        <w:sz w:val="28"/>
                        <w:szCs w:val="28"/>
                      </w:rPr>
                    </w:pPr>
                    <w:r w:rsidRPr="000156DF">
                      <w:rPr>
                        <w:rFonts w:ascii="Times New Roman" w:hAnsi="Times New Roman" w:cs="Times New Roman"/>
                        <w:sz w:val="28"/>
                        <w:szCs w:val="28"/>
                      </w:rPr>
                      <w:t>Адрес заявителя</w:t>
                    </w:r>
                  </w:p>
                </w:txbxContent>
              </v:textbox>
            </v:shape>
            <w10:wrap type="none"/>
            <w10:anchorlock/>
          </v:group>
        </w:pict>
      </w:r>
    </w:p>
    <w:p w:rsidR="00DF3DB2" w:rsidRPr="00DF3DB2" w:rsidRDefault="00DF3DB2" w:rsidP="00DF3DB2">
      <w:pPr>
        <w:jc w:val="center"/>
        <w:rPr>
          <w:rFonts w:ascii="Times New Roman" w:hAnsi="Times New Roman" w:cs="Times New Roman"/>
          <w:sz w:val="28"/>
          <w:szCs w:val="28"/>
        </w:rPr>
      </w:pPr>
      <w:r w:rsidRPr="00DF3DB2">
        <w:rPr>
          <w:rFonts w:ascii="Times New Roman" w:hAnsi="Times New Roman" w:cs="Times New Roman"/>
          <w:sz w:val="28"/>
          <w:szCs w:val="28"/>
        </w:rPr>
        <w:t>Уважаемый (</w:t>
      </w:r>
      <w:proofErr w:type="spellStart"/>
      <w:r w:rsidRPr="00DF3DB2">
        <w:rPr>
          <w:rFonts w:ascii="Times New Roman" w:hAnsi="Times New Roman" w:cs="Times New Roman"/>
          <w:sz w:val="28"/>
          <w:szCs w:val="28"/>
        </w:rPr>
        <w:t>ая</w:t>
      </w:r>
      <w:proofErr w:type="spellEnd"/>
      <w:r w:rsidRPr="00DF3DB2">
        <w:rPr>
          <w:rFonts w:ascii="Times New Roman" w:hAnsi="Times New Roman" w:cs="Times New Roman"/>
          <w:sz w:val="28"/>
          <w:szCs w:val="28"/>
        </w:rPr>
        <w:t>) …………!</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 xml:space="preserve">Администрацией </w:t>
      </w:r>
      <w:r w:rsidR="000156DF">
        <w:rPr>
          <w:rFonts w:ascii="Times New Roman" w:hAnsi="Times New Roman" w:cs="Times New Roman"/>
          <w:sz w:val="28"/>
          <w:szCs w:val="28"/>
        </w:rPr>
        <w:t xml:space="preserve"> </w:t>
      </w:r>
      <w:r w:rsidRPr="00DF3DB2">
        <w:rPr>
          <w:rFonts w:ascii="Times New Roman" w:hAnsi="Times New Roman" w:cs="Times New Roman"/>
          <w:sz w:val="28"/>
          <w:szCs w:val="28"/>
        </w:rPr>
        <w:t xml:space="preserve">сельского поселения </w:t>
      </w:r>
      <w:r w:rsidR="000156DF">
        <w:rPr>
          <w:rFonts w:ascii="Times New Roman" w:hAnsi="Times New Roman" w:cs="Times New Roman"/>
          <w:sz w:val="28"/>
          <w:szCs w:val="28"/>
        </w:rPr>
        <w:t xml:space="preserve">Челно-Вершины </w:t>
      </w:r>
      <w:r w:rsidRPr="00DF3DB2">
        <w:rPr>
          <w:rFonts w:ascii="Times New Roman" w:hAnsi="Times New Roman" w:cs="Times New Roman"/>
          <w:sz w:val="28"/>
          <w:szCs w:val="28"/>
        </w:rPr>
        <w:t xml:space="preserve"> получено Ваше обращение.</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Сообщаем, что согласно статье 120 Конституции Российской Федерации, статьям 1 и 5 Федерального конституционного закона от 31.12.1996 г.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В связи с этим, в соответствии с пунктом 2 статьи 11 Федерального закона от 02.05.2006 г. № 59-ФЗ «О порядке рассмотрения обращений граждан Российской Федерации» присланное Вами обращение возвращаем.</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В случае несогласия с решением суда Вы вправе обжаловать его в вышестоящий суд.</w:t>
      </w:r>
    </w:p>
    <w:p w:rsidR="00DF3DB2" w:rsidRPr="00DF3DB2" w:rsidRDefault="00DF3DB2" w:rsidP="00DF3DB2">
      <w:pPr>
        <w:jc w:val="both"/>
        <w:rPr>
          <w:rFonts w:ascii="Times New Roman" w:hAnsi="Times New Roman" w:cs="Times New Roman"/>
          <w:sz w:val="28"/>
          <w:szCs w:val="28"/>
        </w:rPr>
      </w:pPr>
      <w:r w:rsidRPr="00DF3DB2">
        <w:rPr>
          <w:rFonts w:ascii="Times New Roman" w:hAnsi="Times New Roman" w:cs="Times New Roman"/>
          <w:sz w:val="28"/>
          <w:szCs w:val="28"/>
        </w:rPr>
        <w:t>Приложение: на … листах.</w:t>
      </w:r>
    </w:p>
    <w:p w:rsidR="00DF3DB2" w:rsidRPr="00DF3DB2" w:rsidRDefault="00DF3DB2" w:rsidP="00DF3DB2">
      <w:pPr>
        <w:ind w:firstLine="720"/>
        <w:jc w:val="both"/>
        <w:rPr>
          <w:rFonts w:ascii="Times New Roman" w:hAnsi="Times New Roman" w:cs="Times New Roman"/>
          <w:sz w:val="28"/>
          <w:szCs w:val="28"/>
        </w:rPr>
      </w:pPr>
    </w:p>
    <w:tbl>
      <w:tblPr>
        <w:tblW w:w="0" w:type="auto"/>
        <w:tblLook w:val="01E0" w:firstRow="1" w:lastRow="1" w:firstColumn="1" w:lastColumn="1" w:noHBand="0" w:noVBand="0"/>
      </w:tblPr>
      <w:tblGrid>
        <w:gridCol w:w="1898"/>
        <w:gridCol w:w="7390"/>
      </w:tblGrid>
      <w:tr w:rsidR="00DF3DB2" w:rsidRPr="00DF3DB2" w:rsidTr="00DF3DB2">
        <w:tc>
          <w:tcPr>
            <w:tcW w:w="1908" w:type="dxa"/>
            <w:hideMark/>
          </w:tcPr>
          <w:p w:rsidR="00DF3DB2" w:rsidRPr="00DF3DB2" w:rsidRDefault="00DF3DB2">
            <w:pPr>
              <w:jc w:val="center"/>
              <w:rPr>
                <w:rFonts w:ascii="Times New Roman" w:hAnsi="Times New Roman" w:cs="Times New Roman"/>
                <w:sz w:val="28"/>
                <w:szCs w:val="28"/>
              </w:rPr>
            </w:pPr>
            <w:r w:rsidRPr="00DF3DB2">
              <w:rPr>
                <w:rFonts w:ascii="Times New Roman" w:hAnsi="Times New Roman" w:cs="Times New Roman"/>
                <w:sz w:val="28"/>
                <w:szCs w:val="28"/>
              </w:rPr>
              <w:t>Должность</w:t>
            </w:r>
          </w:p>
        </w:tc>
        <w:tc>
          <w:tcPr>
            <w:tcW w:w="7560" w:type="dxa"/>
            <w:hideMark/>
          </w:tcPr>
          <w:p w:rsidR="00DF3DB2" w:rsidRPr="00DF3DB2" w:rsidRDefault="00DF3DB2">
            <w:pPr>
              <w:tabs>
                <w:tab w:val="left" w:pos="2180"/>
                <w:tab w:val="right" w:pos="7492"/>
              </w:tabs>
              <w:rPr>
                <w:rFonts w:ascii="Times New Roman" w:hAnsi="Times New Roman" w:cs="Times New Roman"/>
                <w:sz w:val="28"/>
                <w:szCs w:val="28"/>
              </w:rPr>
            </w:pPr>
            <w:r w:rsidRPr="00DF3DB2">
              <w:rPr>
                <w:rFonts w:ascii="Times New Roman" w:hAnsi="Times New Roman" w:cs="Times New Roman"/>
                <w:sz w:val="28"/>
                <w:szCs w:val="28"/>
              </w:rPr>
              <w:t xml:space="preserve">                        (подпись)                              инициалы, фамилия</w:t>
            </w:r>
          </w:p>
        </w:tc>
      </w:tr>
    </w:tbl>
    <w:p w:rsidR="00DF3DB2" w:rsidRPr="00DF3DB2" w:rsidRDefault="00DF3DB2" w:rsidP="00DF3DB2">
      <w:pPr>
        <w:jc w:val="right"/>
        <w:rPr>
          <w:rFonts w:ascii="Times New Roman" w:hAnsi="Times New Roman" w:cs="Times New Roman"/>
          <w:sz w:val="28"/>
          <w:szCs w:val="28"/>
        </w:rPr>
      </w:pPr>
    </w:p>
    <w:p w:rsidR="00FB3623" w:rsidRDefault="00FB3623"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Приложение 6</w:t>
      </w: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 xml:space="preserve">Форма уведомления заявителя </w:t>
      </w: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при поступлении некорректного по содержанию обращения</w:t>
      </w:r>
    </w:p>
    <w:p w:rsidR="00DF3DB2" w:rsidRPr="00DF3DB2" w:rsidRDefault="00DF3DB2" w:rsidP="00DF3DB2">
      <w:pPr>
        <w:tabs>
          <w:tab w:val="left" w:pos="2040"/>
        </w:tabs>
        <w:jc w:val="center"/>
        <w:rPr>
          <w:rFonts w:ascii="Times New Roman" w:hAnsi="Times New Roman" w:cs="Times New Roman"/>
          <w:sz w:val="28"/>
          <w:szCs w:val="28"/>
        </w:rPr>
      </w:pPr>
    </w:p>
    <w:p w:rsidR="00DF3DB2" w:rsidRPr="00DF3DB2" w:rsidRDefault="005C6B5B" w:rsidP="00DF3DB2">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9" editas="canvas" style="width:459pt;height:63pt;mso-position-horizontal-relative:char;mso-position-vertical-relative:line" coordorigin="2269,1636" coordsize="7200,975">
            <o:lock v:ext="edit" aspectratio="t"/>
            <v:shape id="_x0000_s1030" type="#_x0000_t75" style="position:absolute;left:2269;top:1636;width:7200;height:975" o:preferrelative="f">
              <v:fill o:detectmouseclick="t"/>
              <v:path o:extrusionok="t" o:connecttype="none"/>
            </v:shape>
            <v:shape id="_x0000_s1031" type="#_x0000_t202" style="position:absolute;left:5940;top:1636;width:3529;height:975" stroked="f">
              <v:textbox>
                <w:txbxContent>
                  <w:p w:rsidR="001D33CB" w:rsidRPr="000156DF" w:rsidRDefault="001D33CB" w:rsidP="00DF3DB2">
                    <w:pPr>
                      <w:jc w:val="center"/>
                      <w:rPr>
                        <w:rFonts w:ascii="Times New Roman" w:hAnsi="Times New Roman" w:cs="Times New Roman"/>
                        <w:sz w:val="28"/>
                        <w:szCs w:val="28"/>
                      </w:rPr>
                    </w:pPr>
                    <w:r w:rsidRPr="000156DF">
                      <w:rPr>
                        <w:rFonts w:ascii="Times New Roman" w:hAnsi="Times New Roman" w:cs="Times New Roman"/>
                        <w:sz w:val="28"/>
                        <w:szCs w:val="28"/>
                      </w:rPr>
                      <w:t>Фамилия, инициалы заявителя</w:t>
                    </w:r>
                  </w:p>
                  <w:p w:rsidR="001D33CB" w:rsidRPr="000156DF" w:rsidRDefault="001D33CB" w:rsidP="00DF3DB2">
                    <w:pPr>
                      <w:jc w:val="center"/>
                      <w:rPr>
                        <w:rFonts w:ascii="Times New Roman" w:hAnsi="Times New Roman" w:cs="Times New Roman"/>
                        <w:i/>
                        <w:sz w:val="28"/>
                        <w:szCs w:val="28"/>
                      </w:rPr>
                    </w:pPr>
                    <w:r w:rsidRPr="000156DF">
                      <w:rPr>
                        <w:rFonts w:ascii="Times New Roman" w:hAnsi="Times New Roman" w:cs="Times New Roman"/>
                        <w:sz w:val="28"/>
                        <w:szCs w:val="28"/>
                      </w:rPr>
                      <w:t xml:space="preserve"> </w:t>
                    </w:r>
                    <w:r w:rsidRPr="000156DF">
                      <w:rPr>
                        <w:rFonts w:ascii="Times New Roman" w:hAnsi="Times New Roman" w:cs="Times New Roman"/>
                        <w:i/>
                        <w:sz w:val="28"/>
                        <w:szCs w:val="28"/>
                      </w:rPr>
                      <w:t>(в дательном падеже)</w:t>
                    </w:r>
                  </w:p>
                  <w:p w:rsidR="001D33CB" w:rsidRPr="000156DF" w:rsidRDefault="001D33CB" w:rsidP="00DF3DB2">
                    <w:pPr>
                      <w:jc w:val="center"/>
                      <w:rPr>
                        <w:rFonts w:ascii="Times New Roman" w:hAnsi="Times New Roman" w:cs="Times New Roman"/>
                        <w:i/>
                        <w:sz w:val="28"/>
                        <w:szCs w:val="28"/>
                      </w:rPr>
                    </w:pPr>
                  </w:p>
                  <w:p w:rsidR="001D33CB" w:rsidRDefault="001D33CB" w:rsidP="00DF3DB2">
                    <w:pPr>
                      <w:jc w:val="center"/>
                      <w:rPr>
                        <w:sz w:val="24"/>
                        <w:szCs w:val="24"/>
                      </w:rPr>
                    </w:pPr>
                    <w:r>
                      <w:t>Адрес заявителя</w:t>
                    </w:r>
                  </w:p>
                  <w:p w:rsidR="001D33CB" w:rsidRDefault="001D33CB" w:rsidP="00DF3DB2"/>
                </w:txbxContent>
              </v:textbox>
            </v:shape>
            <w10:wrap type="none"/>
            <w10:anchorlock/>
          </v:group>
        </w:pict>
      </w:r>
    </w:p>
    <w:p w:rsidR="00DF3DB2" w:rsidRPr="00DF3DB2" w:rsidRDefault="00DF3DB2" w:rsidP="00DF3DB2">
      <w:pPr>
        <w:jc w:val="center"/>
        <w:rPr>
          <w:rFonts w:ascii="Times New Roman" w:hAnsi="Times New Roman" w:cs="Times New Roman"/>
          <w:sz w:val="28"/>
          <w:szCs w:val="28"/>
        </w:rPr>
      </w:pPr>
      <w:r w:rsidRPr="00DF3DB2">
        <w:rPr>
          <w:rFonts w:ascii="Times New Roman" w:hAnsi="Times New Roman" w:cs="Times New Roman"/>
          <w:sz w:val="28"/>
          <w:szCs w:val="28"/>
        </w:rPr>
        <w:t>Уважаемый (</w:t>
      </w:r>
      <w:proofErr w:type="spellStart"/>
      <w:r w:rsidRPr="00DF3DB2">
        <w:rPr>
          <w:rFonts w:ascii="Times New Roman" w:hAnsi="Times New Roman" w:cs="Times New Roman"/>
          <w:sz w:val="28"/>
          <w:szCs w:val="28"/>
        </w:rPr>
        <w:t>ая</w:t>
      </w:r>
      <w:proofErr w:type="spellEnd"/>
      <w:r w:rsidRPr="00DF3DB2">
        <w:rPr>
          <w:rFonts w:ascii="Times New Roman" w:hAnsi="Times New Roman" w:cs="Times New Roman"/>
          <w:sz w:val="28"/>
          <w:szCs w:val="28"/>
        </w:rPr>
        <w:t>) …………!</w:t>
      </w:r>
    </w:p>
    <w:p w:rsidR="00DF3DB2" w:rsidRPr="00DF3DB2" w:rsidRDefault="00DF3DB2" w:rsidP="00FB3623">
      <w:pPr>
        <w:rPr>
          <w:rFonts w:ascii="Times New Roman" w:hAnsi="Times New Roman" w:cs="Times New Roman"/>
          <w:sz w:val="28"/>
          <w:szCs w:val="28"/>
        </w:rPr>
      </w:pPr>
      <w:r w:rsidRPr="00DF3DB2">
        <w:rPr>
          <w:rFonts w:ascii="Times New Roman" w:hAnsi="Times New Roman" w:cs="Times New Roman"/>
          <w:sz w:val="28"/>
          <w:szCs w:val="28"/>
        </w:rPr>
        <w:t xml:space="preserve">Администрацией  сельского поселения </w:t>
      </w:r>
      <w:r w:rsidR="000156DF">
        <w:rPr>
          <w:rFonts w:ascii="Times New Roman" w:hAnsi="Times New Roman" w:cs="Times New Roman"/>
          <w:sz w:val="28"/>
          <w:szCs w:val="28"/>
        </w:rPr>
        <w:t xml:space="preserve"> Челно-Вершины </w:t>
      </w:r>
      <w:r w:rsidRPr="00DF3DB2">
        <w:rPr>
          <w:rFonts w:ascii="Times New Roman" w:hAnsi="Times New Roman" w:cs="Times New Roman"/>
          <w:sz w:val="28"/>
          <w:szCs w:val="28"/>
        </w:rPr>
        <w:t>получено Ваше обращение.</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В связи с тем, что Ваше обращение является некорректным, в соответствии с пунктом 3 статьи 11 Федерального закона от 02.05.2006 г. № 59-ФЗ «О порядке рассмотрения обращений граждан Российской Федерации», Ваше обращение рассмотрено не будет.</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Также сообщаем, что в случае поступления обращений подобного содержания, может быть принято решение о прекращении переписки с Вами.</w:t>
      </w:r>
    </w:p>
    <w:p w:rsidR="00DF3DB2" w:rsidRPr="00DF3DB2" w:rsidRDefault="00DF3DB2" w:rsidP="00DF3DB2">
      <w:pPr>
        <w:ind w:firstLine="720"/>
        <w:jc w:val="both"/>
        <w:rPr>
          <w:rFonts w:ascii="Times New Roman" w:hAnsi="Times New Roman" w:cs="Times New Roman"/>
          <w:sz w:val="28"/>
          <w:szCs w:val="28"/>
        </w:rPr>
      </w:pPr>
    </w:p>
    <w:tbl>
      <w:tblPr>
        <w:tblW w:w="0" w:type="auto"/>
        <w:tblLook w:val="01E0" w:firstRow="1" w:lastRow="1" w:firstColumn="1" w:lastColumn="1" w:noHBand="0" w:noVBand="0"/>
      </w:tblPr>
      <w:tblGrid>
        <w:gridCol w:w="1898"/>
        <w:gridCol w:w="7390"/>
      </w:tblGrid>
      <w:tr w:rsidR="00DF3DB2" w:rsidRPr="00DF3DB2" w:rsidTr="00DF3DB2">
        <w:tc>
          <w:tcPr>
            <w:tcW w:w="1908" w:type="dxa"/>
            <w:hideMark/>
          </w:tcPr>
          <w:p w:rsidR="00DF3DB2" w:rsidRPr="00DF3DB2" w:rsidRDefault="00DF3DB2">
            <w:pPr>
              <w:jc w:val="center"/>
              <w:rPr>
                <w:rFonts w:ascii="Times New Roman" w:hAnsi="Times New Roman" w:cs="Times New Roman"/>
                <w:sz w:val="28"/>
                <w:szCs w:val="28"/>
              </w:rPr>
            </w:pPr>
            <w:r w:rsidRPr="00DF3DB2">
              <w:rPr>
                <w:rFonts w:ascii="Times New Roman" w:hAnsi="Times New Roman" w:cs="Times New Roman"/>
                <w:sz w:val="28"/>
                <w:szCs w:val="28"/>
              </w:rPr>
              <w:t>Должность</w:t>
            </w:r>
          </w:p>
        </w:tc>
        <w:tc>
          <w:tcPr>
            <w:tcW w:w="7560" w:type="dxa"/>
            <w:hideMark/>
          </w:tcPr>
          <w:p w:rsidR="00DF3DB2" w:rsidRPr="00DF3DB2" w:rsidRDefault="00DF3DB2">
            <w:pPr>
              <w:tabs>
                <w:tab w:val="left" w:pos="2180"/>
                <w:tab w:val="right" w:pos="7492"/>
              </w:tabs>
              <w:rPr>
                <w:rFonts w:ascii="Times New Roman" w:hAnsi="Times New Roman" w:cs="Times New Roman"/>
                <w:sz w:val="28"/>
                <w:szCs w:val="28"/>
              </w:rPr>
            </w:pPr>
            <w:r w:rsidRPr="00DF3DB2">
              <w:rPr>
                <w:rFonts w:ascii="Times New Roman" w:hAnsi="Times New Roman" w:cs="Times New Roman"/>
                <w:sz w:val="28"/>
                <w:szCs w:val="28"/>
              </w:rPr>
              <w:t xml:space="preserve">                           (подпись)                           инициалы, фамилия</w:t>
            </w:r>
          </w:p>
        </w:tc>
      </w:tr>
    </w:tbl>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p>
    <w:p w:rsidR="000156DF" w:rsidRDefault="000156DF" w:rsidP="00DF3DB2">
      <w:pPr>
        <w:jc w:val="right"/>
        <w:rPr>
          <w:rFonts w:ascii="Times New Roman" w:hAnsi="Times New Roman" w:cs="Times New Roman"/>
          <w:sz w:val="28"/>
          <w:szCs w:val="28"/>
        </w:rPr>
      </w:pPr>
    </w:p>
    <w:p w:rsidR="000156DF" w:rsidRDefault="000156DF" w:rsidP="00DF3DB2">
      <w:pPr>
        <w:jc w:val="right"/>
        <w:rPr>
          <w:rFonts w:ascii="Times New Roman" w:hAnsi="Times New Roman" w:cs="Times New Roman"/>
          <w:sz w:val="28"/>
          <w:szCs w:val="28"/>
        </w:rPr>
      </w:pPr>
    </w:p>
    <w:p w:rsidR="008A732A" w:rsidRDefault="008A732A" w:rsidP="008A732A">
      <w:pPr>
        <w:rPr>
          <w:rFonts w:ascii="Times New Roman" w:hAnsi="Times New Roman" w:cs="Times New Roman"/>
          <w:sz w:val="28"/>
          <w:szCs w:val="28"/>
        </w:rPr>
      </w:pPr>
    </w:p>
    <w:p w:rsidR="00DF3DB2" w:rsidRPr="00DF3DB2" w:rsidRDefault="00DF3DB2" w:rsidP="008A732A">
      <w:pPr>
        <w:ind w:left="4956" w:firstLine="708"/>
        <w:rPr>
          <w:rFonts w:ascii="Times New Roman" w:hAnsi="Times New Roman" w:cs="Times New Roman"/>
          <w:sz w:val="28"/>
          <w:szCs w:val="28"/>
        </w:rPr>
      </w:pPr>
      <w:r w:rsidRPr="00DF3DB2">
        <w:rPr>
          <w:rFonts w:ascii="Times New Roman" w:hAnsi="Times New Roman" w:cs="Times New Roman"/>
          <w:sz w:val="28"/>
          <w:szCs w:val="28"/>
        </w:rPr>
        <w:t>Приложение 7</w:t>
      </w: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jc w:val="right"/>
        <w:rPr>
          <w:rFonts w:ascii="Times New Roman" w:hAnsi="Times New Roman" w:cs="Times New Roman"/>
          <w:sz w:val="28"/>
          <w:szCs w:val="28"/>
        </w:rPr>
      </w:pPr>
    </w:p>
    <w:p w:rsidR="00DF3DB2" w:rsidRPr="00DF3DB2" w:rsidRDefault="008A732A" w:rsidP="008A732A">
      <w:pPr>
        <w:tabs>
          <w:tab w:val="left" w:pos="204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DF3DB2" w:rsidRPr="00DF3DB2">
        <w:rPr>
          <w:rFonts w:ascii="Times New Roman" w:hAnsi="Times New Roman" w:cs="Times New Roman"/>
          <w:b/>
          <w:sz w:val="28"/>
          <w:szCs w:val="28"/>
        </w:rPr>
        <w:t xml:space="preserve">Форма уведомления заявителя </w:t>
      </w:r>
    </w:p>
    <w:p w:rsidR="00DF3DB2" w:rsidRPr="00DF3DB2" w:rsidRDefault="00DF3DB2" w:rsidP="00DF3DB2">
      <w:pPr>
        <w:tabs>
          <w:tab w:val="left" w:pos="2040"/>
        </w:tabs>
        <w:jc w:val="center"/>
        <w:rPr>
          <w:rFonts w:ascii="Times New Roman" w:hAnsi="Times New Roman" w:cs="Times New Roman"/>
          <w:b/>
          <w:sz w:val="28"/>
          <w:szCs w:val="28"/>
        </w:rPr>
      </w:pPr>
      <w:r w:rsidRPr="00DF3DB2">
        <w:rPr>
          <w:rFonts w:ascii="Times New Roman" w:hAnsi="Times New Roman" w:cs="Times New Roman"/>
          <w:b/>
          <w:sz w:val="28"/>
          <w:szCs w:val="28"/>
        </w:rPr>
        <w:t>при поступлении обращения, текст, которого не поддается прочтению</w:t>
      </w:r>
    </w:p>
    <w:p w:rsidR="00DF3DB2" w:rsidRPr="00C54AAD" w:rsidRDefault="00DF3DB2" w:rsidP="00DF3DB2">
      <w:pPr>
        <w:tabs>
          <w:tab w:val="left" w:pos="2040"/>
        </w:tabs>
        <w:jc w:val="center"/>
        <w:rPr>
          <w:rFonts w:ascii="Times New Roman" w:hAnsi="Times New Roman" w:cs="Times New Roman"/>
          <w:sz w:val="24"/>
          <w:szCs w:val="28"/>
        </w:rPr>
      </w:pPr>
    </w:p>
    <w:p w:rsidR="00DF3DB2" w:rsidRPr="00DF3DB2" w:rsidRDefault="005C6B5B" w:rsidP="00FB3623">
      <w:pPr>
        <w:jc w:val="center"/>
        <w:rPr>
          <w:rFonts w:ascii="Times New Roman" w:hAnsi="Times New Roman" w:cs="Times New Roman"/>
          <w:sz w:val="28"/>
          <w:szCs w:val="28"/>
        </w:rPr>
      </w:pPr>
      <w:r>
        <w:rPr>
          <w:rFonts w:ascii="Times New Roman" w:hAnsi="Times New Roman" w:cs="Times New Roman"/>
          <w:sz w:val="24"/>
          <w:szCs w:val="28"/>
        </w:rPr>
      </w:r>
      <w:r>
        <w:rPr>
          <w:rFonts w:ascii="Times New Roman" w:hAnsi="Times New Roman" w:cs="Times New Roman"/>
          <w:sz w:val="24"/>
          <w:szCs w:val="28"/>
        </w:rPr>
        <w:pict>
          <v:group id="_x0000_s1026" editas="canvas" style="width:459pt;height:1in;mso-position-horizontal-relative:char;mso-position-vertical-relative:line" coordorigin="2269,1636" coordsize="7200,1114">
            <o:lock v:ext="edit" aspectratio="t"/>
            <v:shape id="_x0000_s1027" type="#_x0000_t75" style="position:absolute;left:2269;top:1636;width:7200;height:1114" o:preferrelative="f">
              <v:fill o:detectmouseclick="t"/>
              <v:path o:extrusionok="t" o:connecttype="none"/>
            </v:shape>
            <v:shape id="_x0000_s1028" type="#_x0000_t202" style="position:absolute;left:5940;top:1636;width:3529;height:975" stroked="f">
              <v:textbox>
                <w:txbxContent>
                  <w:p w:rsidR="001D33CB" w:rsidRPr="00C54AAD" w:rsidRDefault="001D33CB" w:rsidP="00DF3DB2">
                    <w:pPr>
                      <w:jc w:val="center"/>
                      <w:rPr>
                        <w:rFonts w:ascii="Times New Roman" w:hAnsi="Times New Roman" w:cs="Times New Roman"/>
                        <w:sz w:val="28"/>
                        <w:szCs w:val="28"/>
                      </w:rPr>
                    </w:pPr>
                    <w:r w:rsidRPr="00C54AAD">
                      <w:rPr>
                        <w:rFonts w:ascii="Times New Roman" w:hAnsi="Times New Roman" w:cs="Times New Roman"/>
                        <w:sz w:val="28"/>
                        <w:szCs w:val="28"/>
                      </w:rPr>
                      <w:t xml:space="preserve">Фамилия, инициалы заявителя </w:t>
                    </w:r>
                  </w:p>
                  <w:p w:rsidR="001D33CB" w:rsidRPr="00C54AAD" w:rsidRDefault="001D33CB" w:rsidP="00DF3DB2">
                    <w:pPr>
                      <w:jc w:val="center"/>
                      <w:rPr>
                        <w:rFonts w:ascii="Times New Roman" w:hAnsi="Times New Roman" w:cs="Times New Roman"/>
                        <w:i/>
                        <w:sz w:val="28"/>
                        <w:szCs w:val="28"/>
                      </w:rPr>
                    </w:pPr>
                    <w:r w:rsidRPr="00C54AAD">
                      <w:rPr>
                        <w:rFonts w:ascii="Times New Roman" w:hAnsi="Times New Roman" w:cs="Times New Roman"/>
                        <w:i/>
                        <w:sz w:val="28"/>
                        <w:szCs w:val="28"/>
                      </w:rPr>
                      <w:t>(в дательном падеже)</w:t>
                    </w:r>
                  </w:p>
                  <w:p w:rsidR="001D33CB" w:rsidRPr="00C54AAD" w:rsidRDefault="001D33CB" w:rsidP="00DF3DB2">
                    <w:pPr>
                      <w:jc w:val="center"/>
                      <w:rPr>
                        <w:rFonts w:ascii="Times New Roman" w:hAnsi="Times New Roman" w:cs="Times New Roman"/>
                        <w:i/>
                        <w:sz w:val="28"/>
                        <w:szCs w:val="28"/>
                      </w:rPr>
                    </w:pPr>
                  </w:p>
                  <w:p w:rsidR="001D33CB" w:rsidRDefault="001D33CB" w:rsidP="00DF3DB2">
                    <w:pPr>
                      <w:jc w:val="center"/>
                      <w:rPr>
                        <w:sz w:val="28"/>
                        <w:szCs w:val="28"/>
                      </w:rPr>
                    </w:pPr>
                    <w:r>
                      <w:rPr>
                        <w:sz w:val="26"/>
                        <w:szCs w:val="26"/>
                      </w:rPr>
                      <w:t>Адрес заявителя</w:t>
                    </w:r>
                  </w:p>
                </w:txbxContent>
              </v:textbox>
            </v:shape>
            <w10:wrap type="none"/>
            <w10:anchorlock/>
          </v:group>
        </w:pict>
      </w:r>
      <w:r w:rsidR="00DF3DB2" w:rsidRPr="00DF3DB2">
        <w:rPr>
          <w:rFonts w:ascii="Times New Roman" w:hAnsi="Times New Roman" w:cs="Times New Roman"/>
          <w:sz w:val="28"/>
          <w:szCs w:val="28"/>
        </w:rPr>
        <w:t>Уважаемый (</w:t>
      </w:r>
      <w:proofErr w:type="spellStart"/>
      <w:r w:rsidR="00DF3DB2" w:rsidRPr="00DF3DB2">
        <w:rPr>
          <w:rFonts w:ascii="Times New Roman" w:hAnsi="Times New Roman" w:cs="Times New Roman"/>
          <w:sz w:val="28"/>
          <w:szCs w:val="28"/>
        </w:rPr>
        <w:t>ая</w:t>
      </w:r>
      <w:proofErr w:type="spellEnd"/>
      <w:r w:rsidR="00DF3DB2" w:rsidRPr="00DF3DB2">
        <w:rPr>
          <w:rFonts w:ascii="Times New Roman" w:hAnsi="Times New Roman" w:cs="Times New Roman"/>
          <w:sz w:val="28"/>
          <w:szCs w:val="28"/>
        </w:rPr>
        <w:t>) …………!</w:t>
      </w:r>
    </w:p>
    <w:p w:rsidR="00DF3DB2" w:rsidRPr="00DF3DB2" w:rsidRDefault="00DF3DB2" w:rsidP="00FB3623">
      <w:pPr>
        <w:jc w:val="both"/>
        <w:rPr>
          <w:rFonts w:ascii="Times New Roman" w:hAnsi="Times New Roman" w:cs="Times New Roman"/>
          <w:sz w:val="28"/>
          <w:szCs w:val="28"/>
        </w:rPr>
      </w:pPr>
      <w:r w:rsidRPr="00DF3DB2">
        <w:rPr>
          <w:rFonts w:ascii="Times New Roman" w:hAnsi="Times New Roman" w:cs="Times New Roman"/>
          <w:sz w:val="28"/>
          <w:szCs w:val="28"/>
        </w:rPr>
        <w:t xml:space="preserve">Администрацией сельского поселения </w:t>
      </w:r>
      <w:r w:rsidR="00C54AAD">
        <w:rPr>
          <w:rFonts w:ascii="Times New Roman" w:hAnsi="Times New Roman" w:cs="Times New Roman"/>
          <w:sz w:val="28"/>
          <w:szCs w:val="28"/>
        </w:rPr>
        <w:t xml:space="preserve"> Челно-Вершины </w:t>
      </w:r>
      <w:r w:rsidRPr="00DF3DB2">
        <w:rPr>
          <w:rFonts w:ascii="Times New Roman" w:hAnsi="Times New Roman" w:cs="Times New Roman"/>
          <w:sz w:val="28"/>
          <w:szCs w:val="28"/>
        </w:rPr>
        <w:t>получено Ваше обращение.</w:t>
      </w:r>
    </w:p>
    <w:p w:rsidR="00DF3DB2" w:rsidRPr="00DF3DB2" w:rsidRDefault="00DF3DB2" w:rsidP="00DF3DB2">
      <w:pPr>
        <w:ind w:firstLine="720"/>
        <w:jc w:val="both"/>
        <w:rPr>
          <w:rFonts w:ascii="Times New Roman" w:hAnsi="Times New Roman" w:cs="Times New Roman"/>
          <w:sz w:val="28"/>
          <w:szCs w:val="28"/>
        </w:rPr>
      </w:pPr>
      <w:r w:rsidRPr="00DF3DB2">
        <w:rPr>
          <w:rFonts w:ascii="Times New Roman" w:hAnsi="Times New Roman" w:cs="Times New Roman"/>
          <w:sz w:val="28"/>
          <w:szCs w:val="28"/>
        </w:rPr>
        <w:t>В связи с тем, что Ваше обращение не поддается прочтению, в соответствии с пунктом 4 статьи 11 Федерального закона от 02.05.2006 г. № 59-ФЗ «О порядке рассмотрения обращений граждан Российской Федерации», Ваше обращение рассмотрено не будет.</w:t>
      </w:r>
    </w:p>
    <w:p w:rsidR="00DF3DB2" w:rsidRPr="00DF3DB2" w:rsidRDefault="00DF3DB2" w:rsidP="00DF3DB2">
      <w:pPr>
        <w:ind w:firstLine="720"/>
        <w:jc w:val="both"/>
        <w:rPr>
          <w:rFonts w:ascii="Times New Roman" w:hAnsi="Times New Roman" w:cs="Times New Roman"/>
          <w:sz w:val="28"/>
          <w:szCs w:val="28"/>
        </w:rPr>
      </w:pPr>
    </w:p>
    <w:p w:rsidR="00DF3DB2" w:rsidRPr="00DF3DB2" w:rsidRDefault="00DF3DB2" w:rsidP="00DF3DB2">
      <w:pPr>
        <w:ind w:firstLine="720"/>
        <w:jc w:val="both"/>
        <w:rPr>
          <w:rFonts w:ascii="Times New Roman" w:hAnsi="Times New Roman" w:cs="Times New Roman"/>
          <w:sz w:val="28"/>
          <w:szCs w:val="28"/>
        </w:rPr>
      </w:pPr>
    </w:p>
    <w:p w:rsidR="00DF3DB2" w:rsidRPr="00DF3DB2" w:rsidRDefault="00DF3DB2" w:rsidP="00DF3DB2">
      <w:pPr>
        <w:ind w:firstLine="720"/>
        <w:jc w:val="both"/>
        <w:rPr>
          <w:rFonts w:ascii="Times New Roman" w:hAnsi="Times New Roman" w:cs="Times New Roman"/>
          <w:sz w:val="28"/>
          <w:szCs w:val="28"/>
        </w:rPr>
      </w:pPr>
    </w:p>
    <w:tbl>
      <w:tblPr>
        <w:tblW w:w="0" w:type="auto"/>
        <w:tblLook w:val="01E0" w:firstRow="1" w:lastRow="1" w:firstColumn="1" w:lastColumn="1" w:noHBand="0" w:noVBand="0"/>
      </w:tblPr>
      <w:tblGrid>
        <w:gridCol w:w="1898"/>
        <w:gridCol w:w="7390"/>
      </w:tblGrid>
      <w:tr w:rsidR="00DF3DB2" w:rsidRPr="00DF3DB2" w:rsidTr="00DF3DB2">
        <w:tc>
          <w:tcPr>
            <w:tcW w:w="1908" w:type="dxa"/>
            <w:hideMark/>
          </w:tcPr>
          <w:p w:rsidR="00DF3DB2" w:rsidRPr="00DF3DB2" w:rsidRDefault="00DF3DB2">
            <w:pPr>
              <w:rPr>
                <w:rFonts w:ascii="Times New Roman" w:hAnsi="Times New Roman" w:cs="Times New Roman"/>
                <w:sz w:val="28"/>
                <w:szCs w:val="28"/>
              </w:rPr>
            </w:pPr>
            <w:r w:rsidRPr="00DF3DB2">
              <w:rPr>
                <w:rFonts w:ascii="Times New Roman" w:hAnsi="Times New Roman" w:cs="Times New Roman"/>
                <w:sz w:val="28"/>
                <w:szCs w:val="28"/>
              </w:rPr>
              <w:t>Должность</w:t>
            </w:r>
          </w:p>
        </w:tc>
        <w:tc>
          <w:tcPr>
            <w:tcW w:w="7560" w:type="dxa"/>
            <w:hideMark/>
          </w:tcPr>
          <w:p w:rsidR="00DF3DB2" w:rsidRPr="00DF3DB2" w:rsidRDefault="00DF3DB2">
            <w:pPr>
              <w:tabs>
                <w:tab w:val="left" w:pos="2180"/>
                <w:tab w:val="right" w:pos="7492"/>
              </w:tabs>
              <w:rPr>
                <w:rFonts w:ascii="Times New Roman" w:hAnsi="Times New Roman" w:cs="Times New Roman"/>
                <w:sz w:val="28"/>
                <w:szCs w:val="28"/>
              </w:rPr>
            </w:pPr>
            <w:r w:rsidRPr="00DF3DB2">
              <w:rPr>
                <w:rFonts w:ascii="Times New Roman" w:hAnsi="Times New Roman" w:cs="Times New Roman"/>
                <w:sz w:val="28"/>
                <w:szCs w:val="28"/>
              </w:rPr>
              <w:t xml:space="preserve">                        (подпись)                              инициалы, фамилия</w:t>
            </w:r>
          </w:p>
        </w:tc>
      </w:tr>
    </w:tbl>
    <w:p w:rsidR="00DF3DB2" w:rsidRPr="00DF3DB2" w:rsidRDefault="00DF3DB2" w:rsidP="00DF3DB2">
      <w:pPr>
        <w:jc w:val="center"/>
        <w:rPr>
          <w:rFonts w:ascii="Times New Roman" w:hAnsi="Times New Roman" w:cs="Times New Roman"/>
          <w:sz w:val="28"/>
          <w:szCs w:val="28"/>
        </w:rPr>
      </w:pPr>
    </w:p>
    <w:p w:rsidR="00DF3DB2" w:rsidRPr="00DF3DB2" w:rsidRDefault="00DF3DB2" w:rsidP="00DF3DB2">
      <w:pPr>
        <w:jc w:val="center"/>
        <w:rPr>
          <w:rFonts w:ascii="Times New Roman" w:hAnsi="Times New Roman" w:cs="Times New Roman"/>
          <w:sz w:val="28"/>
          <w:szCs w:val="28"/>
        </w:rPr>
      </w:pPr>
    </w:p>
    <w:p w:rsidR="00DF3DB2" w:rsidRPr="00DF3DB2" w:rsidRDefault="00DF3DB2" w:rsidP="00DF3DB2">
      <w:pPr>
        <w:jc w:val="center"/>
        <w:rPr>
          <w:rFonts w:ascii="Times New Roman" w:hAnsi="Times New Roman" w:cs="Times New Roman"/>
          <w:sz w:val="28"/>
          <w:szCs w:val="28"/>
        </w:rPr>
      </w:pPr>
    </w:p>
    <w:p w:rsidR="00DF3DB2" w:rsidRPr="00DF3DB2" w:rsidRDefault="00DF3DB2" w:rsidP="00DF3DB2">
      <w:pPr>
        <w:jc w:val="center"/>
        <w:rPr>
          <w:rFonts w:ascii="Times New Roman" w:hAnsi="Times New Roman" w:cs="Times New Roman"/>
          <w:sz w:val="28"/>
          <w:szCs w:val="28"/>
        </w:rPr>
      </w:pPr>
    </w:p>
    <w:p w:rsidR="00DF3DB2" w:rsidRPr="00DF3DB2" w:rsidRDefault="00DF3DB2" w:rsidP="00DF3DB2">
      <w:pPr>
        <w:jc w:val="center"/>
        <w:rPr>
          <w:rFonts w:ascii="Times New Roman" w:hAnsi="Times New Roman" w:cs="Times New Roman"/>
          <w:sz w:val="28"/>
          <w:szCs w:val="28"/>
        </w:rPr>
      </w:pPr>
    </w:p>
    <w:p w:rsidR="00DE209B" w:rsidRDefault="00DE209B" w:rsidP="00DF3DB2">
      <w:pPr>
        <w:jc w:val="right"/>
        <w:rPr>
          <w:rFonts w:ascii="Times New Roman" w:hAnsi="Times New Roman" w:cs="Times New Roman"/>
          <w:sz w:val="28"/>
          <w:szCs w:val="28"/>
        </w:rPr>
      </w:pPr>
    </w:p>
    <w:p w:rsidR="008A732A" w:rsidRDefault="008A732A"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Приложение 8</w:t>
      </w:r>
    </w:p>
    <w:p w:rsidR="00DF3DB2" w:rsidRPr="00DF3DB2" w:rsidRDefault="00DF3DB2" w:rsidP="00DF3DB2">
      <w:pPr>
        <w:jc w:val="right"/>
        <w:rPr>
          <w:rFonts w:ascii="Times New Roman" w:hAnsi="Times New Roman" w:cs="Times New Roman"/>
          <w:sz w:val="28"/>
          <w:szCs w:val="28"/>
        </w:rPr>
      </w:pPr>
      <w:r w:rsidRPr="00DF3DB2">
        <w:rPr>
          <w:rFonts w:ascii="Times New Roman" w:hAnsi="Times New Roman" w:cs="Times New Roman"/>
          <w:sz w:val="28"/>
          <w:szCs w:val="28"/>
        </w:rPr>
        <w:t>к административному регламенту</w:t>
      </w:r>
    </w:p>
    <w:p w:rsidR="00DF3DB2" w:rsidRPr="00DF3DB2" w:rsidRDefault="00DF3DB2" w:rsidP="00DF3DB2">
      <w:pPr>
        <w:jc w:val="right"/>
        <w:rPr>
          <w:rFonts w:ascii="Times New Roman" w:hAnsi="Times New Roman" w:cs="Times New Roman"/>
          <w:sz w:val="28"/>
          <w:szCs w:val="28"/>
        </w:rPr>
      </w:pPr>
    </w:p>
    <w:p w:rsidR="00DF3DB2" w:rsidRPr="00DF3DB2" w:rsidRDefault="00DF3DB2" w:rsidP="00DF3DB2">
      <w:pPr>
        <w:jc w:val="right"/>
        <w:rPr>
          <w:rFonts w:ascii="Times New Roman" w:hAnsi="Times New Roman" w:cs="Times New Roman"/>
          <w:sz w:val="28"/>
          <w:szCs w:val="28"/>
        </w:rPr>
      </w:pPr>
    </w:p>
    <w:tbl>
      <w:tblPr>
        <w:tblW w:w="0" w:type="auto"/>
        <w:tblLook w:val="01E0" w:firstRow="1" w:lastRow="1" w:firstColumn="1" w:lastColumn="1" w:noHBand="0" w:noVBand="0"/>
      </w:tblPr>
      <w:tblGrid>
        <w:gridCol w:w="4248"/>
        <w:gridCol w:w="3098"/>
      </w:tblGrid>
      <w:tr w:rsidR="00DF3DB2" w:rsidRPr="00DF3DB2" w:rsidTr="00C54AAD">
        <w:tc>
          <w:tcPr>
            <w:tcW w:w="4248" w:type="dxa"/>
          </w:tcPr>
          <w:p w:rsidR="00DF3DB2" w:rsidRPr="00DF3DB2" w:rsidRDefault="00DF3DB2">
            <w:pPr>
              <w:jc w:val="center"/>
              <w:rPr>
                <w:rFonts w:ascii="Times New Roman" w:hAnsi="Times New Roman" w:cs="Times New Roman"/>
                <w:b/>
                <w:sz w:val="28"/>
                <w:szCs w:val="28"/>
              </w:rPr>
            </w:pPr>
          </w:p>
        </w:tc>
        <w:tc>
          <w:tcPr>
            <w:tcW w:w="3098" w:type="dxa"/>
          </w:tcPr>
          <w:p w:rsidR="00DF3DB2" w:rsidRPr="00C54AAD" w:rsidRDefault="00DF3DB2" w:rsidP="00C54AAD">
            <w:pPr>
              <w:rPr>
                <w:rFonts w:ascii="Times New Roman" w:eastAsia="Times New Roman" w:hAnsi="Times New Roman" w:cs="Times New Roman"/>
                <w:sz w:val="28"/>
                <w:szCs w:val="28"/>
              </w:rPr>
            </w:pPr>
            <w:r w:rsidRPr="00DF3DB2">
              <w:rPr>
                <w:rFonts w:ascii="Times New Roman" w:hAnsi="Times New Roman" w:cs="Times New Roman"/>
                <w:sz w:val="28"/>
                <w:szCs w:val="28"/>
              </w:rPr>
              <w:t xml:space="preserve">Главе </w:t>
            </w:r>
            <w:r w:rsidR="00DE209B">
              <w:rPr>
                <w:rFonts w:ascii="Times New Roman" w:hAnsi="Times New Roman" w:cs="Times New Roman"/>
                <w:sz w:val="28"/>
                <w:szCs w:val="28"/>
              </w:rPr>
              <w:t>а</w:t>
            </w:r>
            <w:r w:rsidRPr="00DF3DB2">
              <w:rPr>
                <w:rFonts w:ascii="Times New Roman" w:hAnsi="Times New Roman" w:cs="Times New Roman"/>
                <w:sz w:val="28"/>
                <w:szCs w:val="28"/>
              </w:rPr>
              <w:t>дмини</w:t>
            </w:r>
            <w:r w:rsidR="00C54AAD">
              <w:rPr>
                <w:rFonts w:ascii="Times New Roman" w:hAnsi="Times New Roman" w:cs="Times New Roman"/>
                <w:sz w:val="28"/>
                <w:szCs w:val="28"/>
              </w:rPr>
              <w:t>страции</w:t>
            </w:r>
            <w:r w:rsidRPr="00DF3DB2">
              <w:rPr>
                <w:rFonts w:ascii="Times New Roman" w:hAnsi="Times New Roman" w:cs="Times New Roman"/>
                <w:sz w:val="28"/>
                <w:szCs w:val="28"/>
              </w:rPr>
              <w:t xml:space="preserve"> сельского поселения</w:t>
            </w:r>
            <w:r w:rsidR="00C54AAD">
              <w:rPr>
                <w:rFonts w:ascii="Times New Roman" w:hAnsi="Times New Roman" w:cs="Times New Roman"/>
                <w:sz w:val="28"/>
                <w:szCs w:val="28"/>
              </w:rPr>
              <w:t xml:space="preserve"> Челно-Вершины</w:t>
            </w:r>
          </w:p>
          <w:p w:rsidR="00DF3DB2" w:rsidRPr="00DF3DB2" w:rsidRDefault="00DF3DB2">
            <w:pPr>
              <w:jc w:val="center"/>
              <w:rPr>
                <w:rFonts w:ascii="Times New Roman" w:hAnsi="Times New Roman" w:cs="Times New Roman"/>
                <w:sz w:val="28"/>
                <w:szCs w:val="28"/>
              </w:rPr>
            </w:pPr>
          </w:p>
        </w:tc>
      </w:tr>
    </w:tbl>
    <w:p w:rsidR="00DF3DB2" w:rsidRPr="00DF3DB2" w:rsidRDefault="00DF3DB2" w:rsidP="00C54AAD">
      <w:pPr>
        <w:ind w:left="1416" w:firstLine="708"/>
        <w:rPr>
          <w:rFonts w:ascii="Times New Roman" w:hAnsi="Times New Roman" w:cs="Times New Roman"/>
          <w:sz w:val="28"/>
          <w:szCs w:val="28"/>
        </w:rPr>
      </w:pPr>
      <w:r w:rsidRPr="00DF3DB2">
        <w:rPr>
          <w:rFonts w:ascii="Times New Roman" w:hAnsi="Times New Roman" w:cs="Times New Roman"/>
          <w:sz w:val="28"/>
          <w:szCs w:val="28"/>
        </w:rPr>
        <w:t>О прекращении переписки</w:t>
      </w:r>
    </w:p>
    <w:p w:rsidR="00DF3DB2" w:rsidRPr="00DF3DB2" w:rsidRDefault="00DF3DB2" w:rsidP="00C54AAD">
      <w:pPr>
        <w:jc w:val="both"/>
        <w:rPr>
          <w:rFonts w:ascii="Times New Roman" w:hAnsi="Times New Roman" w:cs="Times New Roman"/>
          <w:sz w:val="28"/>
          <w:szCs w:val="28"/>
        </w:rPr>
      </w:pPr>
      <w:r w:rsidRPr="00DF3DB2">
        <w:rPr>
          <w:rFonts w:ascii="Times New Roman" w:hAnsi="Times New Roman" w:cs="Times New Roman"/>
          <w:sz w:val="28"/>
          <w:szCs w:val="28"/>
        </w:rPr>
        <w:t>На основании ч.5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 (ФИО заявителя) по вопросу _________________________________________ в связи с тем, что в обращении заявителя не содержится новых доводов или обстоятельств, а на предыдущие обращения:</w:t>
      </w:r>
    </w:p>
    <w:p w:rsidR="00DF3DB2" w:rsidRPr="00DF3DB2" w:rsidRDefault="00DF3DB2" w:rsidP="00DF3DB2">
      <w:pPr>
        <w:ind w:left="708"/>
        <w:jc w:val="both"/>
        <w:rPr>
          <w:rFonts w:ascii="Times New Roman" w:hAnsi="Times New Roman" w:cs="Times New Roman"/>
          <w:sz w:val="28"/>
          <w:szCs w:val="28"/>
        </w:rPr>
      </w:pPr>
      <w:r w:rsidRPr="00DF3DB2">
        <w:rPr>
          <w:rFonts w:ascii="Times New Roman" w:hAnsi="Times New Roman" w:cs="Times New Roman"/>
          <w:sz w:val="28"/>
          <w:szCs w:val="28"/>
        </w:rPr>
        <w:t>1.от ____________________ № ______________;</w:t>
      </w:r>
    </w:p>
    <w:p w:rsidR="00DF3DB2" w:rsidRPr="00DF3DB2" w:rsidRDefault="00DF3DB2" w:rsidP="00DF3DB2">
      <w:pPr>
        <w:ind w:left="708"/>
        <w:jc w:val="both"/>
        <w:rPr>
          <w:rFonts w:ascii="Times New Roman" w:hAnsi="Times New Roman" w:cs="Times New Roman"/>
          <w:sz w:val="28"/>
          <w:szCs w:val="28"/>
        </w:rPr>
      </w:pPr>
      <w:r w:rsidRPr="00DF3DB2">
        <w:rPr>
          <w:rFonts w:ascii="Times New Roman" w:hAnsi="Times New Roman" w:cs="Times New Roman"/>
          <w:sz w:val="28"/>
          <w:szCs w:val="28"/>
        </w:rPr>
        <w:t>2.от ____________________ № ______________;</w:t>
      </w:r>
    </w:p>
    <w:p w:rsidR="00DF3DB2" w:rsidRPr="00DF3DB2" w:rsidRDefault="00DF3DB2" w:rsidP="00DF3DB2">
      <w:pPr>
        <w:ind w:left="708"/>
        <w:jc w:val="both"/>
        <w:rPr>
          <w:rFonts w:ascii="Times New Roman" w:hAnsi="Times New Roman" w:cs="Times New Roman"/>
          <w:sz w:val="28"/>
          <w:szCs w:val="28"/>
        </w:rPr>
      </w:pPr>
      <w:r w:rsidRPr="00DF3DB2">
        <w:rPr>
          <w:rFonts w:ascii="Times New Roman" w:hAnsi="Times New Roman" w:cs="Times New Roman"/>
          <w:sz w:val="28"/>
          <w:szCs w:val="28"/>
        </w:rPr>
        <w:t>3.от ____________________ № ______________;</w:t>
      </w:r>
    </w:p>
    <w:p w:rsidR="00DF3DB2" w:rsidRPr="00DF3DB2" w:rsidRDefault="00DF3DB2" w:rsidP="00DF3DB2">
      <w:pPr>
        <w:ind w:firstLine="708"/>
        <w:jc w:val="both"/>
        <w:rPr>
          <w:rFonts w:ascii="Times New Roman" w:hAnsi="Times New Roman" w:cs="Times New Roman"/>
          <w:sz w:val="28"/>
          <w:szCs w:val="28"/>
        </w:rPr>
      </w:pPr>
      <w:r w:rsidRPr="00DF3DB2">
        <w:rPr>
          <w:rFonts w:ascii="Times New Roman" w:hAnsi="Times New Roman" w:cs="Times New Roman"/>
          <w:sz w:val="28"/>
          <w:szCs w:val="28"/>
        </w:rPr>
        <w:t>4.</w:t>
      </w:r>
      <w:proofErr w:type="gramStart"/>
      <w:r w:rsidRPr="00DF3DB2">
        <w:rPr>
          <w:rFonts w:ascii="Times New Roman" w:hAnsi="Times New Roman" w:cs="Times New Roman"/>
          <w:sz w:val="28"/>
          <w:szCs w:val="28"/>
        </w:rPr>
        <w:t>от</w:t>
      </w:r>
      <w:proofErr w:type="gramEnd"/>
      <w:r w:rsidRPr="00DF3DB2">
        <w:rPr>
          <w:rFonts w:ascii="Times New Roman" w:hAnsi="Times New Roman" w:cs="Times New Roman"/>
          <w:sz w:val="28"/>
          <w:szCs w:val="28"/>
        </w:rPr>
        <w:t xml:space="preserve"> ____________________ № ______________ давались </w:t>
      </w:r>
      <w:proofErr w:type="gramStart"/>
      <w:r w:rsidRPr="00DF3DB2">
        <w:rPr>
          <w:rFonts w:ascii="Times New Roman" w:hAnsi="Times New Roman" w:cs="Times New Roman"/>
          <w:sz w:val="28"/>
          <w:szCs w:val="28"/>
        </w:rPr>
        <w:t>подробные</w:t>
      </w:r>
      <w:proofErr w:type="gramEnd"/>
      <w:r w:rsidRPr="00DF3DB2">
        <w:rPr>
          <w:rFonts w:ascii="Times New Roman" w:hAnsi="Times New Roman" w:cs="Times New Roman"/>
          <w:sz w:val="28"/>
          <w:szCs w:val="28"/>
        </w:rPr>
        <w:t xml:space="preserve"> письменные ответы (копии прилагаются)</w:t>
      </w:r>
    </w:p>
    <w:p w:rsidR="00DF3DB2" w:rsidRPr="00DF3DB2" w:rsidRDefault="00DF3DB2" w:rsidP="00DF3DB2">
      <w:pPr>
        <w:jc w:val="both"/>
        <w:rPr>
          <w:rFonts w:ascii="Times New Roman" w:hAnsi="Times New Roman" w:cs="Times New Roman"/>
          <w:sz w:val="28"/>
          <w:szCs w:val="28"/>
        </w:rPr>
      </w:pPr>
      <w:r w:rsidRPr="00DF3DB2">
        <w:rPr>
          <w:rFonts w:ascii="Times New Roman" w:hAnsi="Times New Roman" w:cs="Times New Roman"/>
          <w:sz w:val="28"/>
          <w:szCs w:val="28"/>
        </w:rPr>
        <w:t>Приложение: на ___________</w:t>
      </w:r>
      <w:proofErr w:type="gramStart"/>
      <w:r w:rsidRPr="00DF3DB2">
        <w:rPr>
          <w:rFonts w:ascii="Times New Roman" w:hAnsi="Times New Roman" w:cs="Times New Roman"/>
          <w:sz w:val="28"/>
          <w:szCs w:val="28"/>
        </w:rPr>
        <w:t>л</w:t>
      </w:r>
      <w:proofErr w:type="gramEnd"/>
      <w:r w:rsidRPr="00DF3DB2">
        <w:rPr>
          <w:rFonts w:ascii="Times New Roman" w:hAnsi="Times New Roman" w:cs="Times New Roman"/>
          <w:sz w:val="28"/>
          <w:szCs w:val="28"/>
        </w:rPr>
        <w:t xml:space="preserve"> в _________ экз.</w:t>
      </w:r>
    </w:p>
    <w:p w:rsidR="00DF3DB2" w:rsidRPr="00DF3DB2" w:rsidRDefault="00DF3DB2" w:rsidP="00DF3DB2">
      <w:pPr>
        <w:ind w:firstLine="720"/>
        <w:jc w:val="both"/>
        <w:rPr>
          <w:rFonts w:ascii="Times New Roman" w:hAnsi="Times New Roman" w:cs="Times New Roman"/>
          <w:sz w:val="28"/>
          <w:szCs w:val="28"/>
        </w:rPr>
      </w:pPr>
    </w:p>
    <w:p w:rsidR="00DF3DB2" w:rsidRPr="00DF3DB2" w:rsidRDefault="00DF3DB2" w:rsidP="00DF3DB2">
      <w:pPr>
        <w:ind w:firstLine="720"/>
        <w:jc w:val="both"/>
        <w:rPr>
          <w:rFonts w:ascii="Times New Roman" w:hAnsi="Times New Roman" w:cs="Times New Roman"/>
          <w:sz w:val="28"/>
          <w:szCs w:val="28"/>
        </w:rPr>
      </w:pPr>
    </w:p>
    <w:p w:rsidR="00DF3DB2" w:rsidRPr="00DF3DB2" w:rsidRDefault="00DF3DB2" w:rsidP="00DF3DB2">
      <w:pPr>
        <w:ind w:firstLine="720"/>
        <w:jc w:val="both"/>
        <w:rPr>
          <w:rFonts w:ascii="Times New Roman" w:hAnsi="Times New Roman" w:cs="Times New Roman"/>
          <w:sz w:val="28"/>
          <w:szCs w:val="28"/>
        </w:rPr>
      </w:pPr>
    </w:p>
    <w:tbl>
      <w:tblPr>
        <w:tblW w:w="0" w:type="auto"/>
        <w:tblLook w:val="01E0" w:firstRow="1" w:lastRow="1" w:firstColumn="1" w:lastColumn="1" w:noHBand="0" w:noVBand="0"/>
      </w:tblPr>
      <w:tblGrid>
        <w:gridCol w:w="1898"/>
        <w:gridCol w:w="7390"/>
      </w:tblGrid>
      <w:tr w:rsidR="00DF3DB2" w:rsidRPr="00DF3DB2" w:rsidTr="00DF3DB2">
        <w:tc>
          <w:tcPr>
            <w:tcW w:w="1908" w:type="dxa"/>
            <w:hideMark/>
          </w:tcPr>
          <w:p w:rsidR="00DF3DB2" w:rsidRPr="00DF3DB2" w:rsidRDefault="00DF3DB2">
            <w:pPr>
              <w:rPr>
                <w:rFonts w:ascii="Times New Roman" w:hAnsi="Times New Roman" w:cs="Times New Roman"/>
                <w:sz w:val="28"/>
                <w:szCs w:val="28"/>
              </w:rPr>
            </w:pPr>
            <w:r w:rsidRPr="00DF3DB2">
              <w:rPr>
                <w:rFonts w:ascii="Times New Roman" w:hAnsi="Times New Roman" w:cs="Times New Roman"/>
                <w:sz w:val="28"/>
                <w:szCs w:val="28"/>
              </w:rPr>
              <w:t>Должность</w:t>
            </w:r>
          </w:p>
        </w:tc>
        <w:tc>
          <w:tcPr>
            <w:tcW w:w="7560" w:type="dxa"/>
            <w:hideMark/>
          </w:tcPr>
          <w:p w:rsidR="00DF3DB2" w:rsidRPr="00DF3DB2" w:rsidRDefault="00DF3DB2">
            <w:pPr>
              <w:tabs>
                <w:tab w:val="left" w:pos="2180"/>
                <w:tab w:val="right" w:pos="7492"/>
              </w:tabs>
              <w:rPr>
                <w:rFonts w:ascii="Times New Roman" w:hAnsi="Times New Roman" w:cs="Times New Roman"/>
                <w:sz w:val="28"/>
                <w:szCs w:val="28"/>
              </w:rPr>
            </w:pPr>
            <w:r w:rsidRPr="00DF3DB2">
              <w:rPr>
                <w:rFonts w:ascii="Times New Roman" w:hAnsi="Times New Roman" w:cs="Times New Roman"/>
                <w:sz w:val="28"/>
                <w:szCs w:val="28"/>
              </w:rPr>
              <w:t xml:space="preserve">                        (подпись)                             инициалы, фамилия</w:t>
            </w:r>
          </w:p>
        </w:tc>
      </w:tr>
    </w:tbl>
    <w:p w:rsidR="00DF3DB2" w:rsidRPr="00DF3DB2" w:rsidRDefault="00DF3DB2" w:rsidP="00DF3DB2">
      <w:pPr>
        <w:pStyle w:val="ConsPlusNormal"/>
        <w:ind w:firstLine="0"/>
        <w:jc w:val="both"/>
        <w:rPr>
          <w:rFonts w:ascii="Times New Roman" w:hAnsi="Times New Roman" w:cs="Times New Roman"/>
          <w:sz w:val="28"/>
          <w:szCs w:val="28"/>
        </w:rPr>
      </w:pPr>
    </w:p>
    <w:p w:rsidR="00DF3DB2" w:rsidRPr="00DF3DB2" w:rsidRDefault="00DF3DB2" w:rsidP="00DF3DB2">
      <w:pPr>
        <w:pStyle w:val="ConsPlusNormal"/>
        <w:ind w:firstLine="0"/>
        <w:jc w:val="both"/>
        <w:rPr>
          <w:rFonts w:ascii="Times New Roman" w:hAnsi="Times New Roman" w:cs="Times New Roman"/>
          <w:sz w:val="28"/>
          <w:szCs w:val="28"/>
        </w:rPr>
      </w:pPr>
    </w:p>
    <w:p w:rsidR="00DF3DB2" w:rsidRPr="00DF3DB2" w:rsidRDefault="00DF3DB2" w:rsidP="00DF3DB2">
      <w:pPr>
        <w:jc w:val="center"/>
        <w:rPr>
          <w:rFonts w:ascii="Times New Roman" w:hAnsi="Times New Roman" w:cs="Times New Roman"/>
          <w:sz w:val="28"/>
          <w:szCs w:val="28"/>
        </w:rPr>
      </w:pPr>
    </w:p>
    <w:p w:rsidR="00DF3DB2" w:rsidRPr="00DF3DB2" w:rsidRDefault="00DF3DB2" w:rsidP="00DF3DB2">
      <w:pPr>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DF3DB2" w:rsidRPr="00DF3DB2" w:rsidRDefault="00DF3DB2" w:rsidP="00DF3DB2">
      <w:pPr>
        <w:autoSpaceDE w:val="0"/>
        <w:autoSpaceDN w:val="0"/>
        <w:adjustRightInd w:val="0"/>
        <w:ind w:firstLine="720"/>
        <w:jc w:val="both"/>
        <w:rPr>
          <w:rFonts w:ascii="Times New Roman" w:hAnsi="Times New Roman" w:cs="Times New Roman"/>
          <w:sz w:val="28"/>
          <w:szCs w:val="28"/>
        </w:rPr>
      </w:pPr>
    </w:p>
    <w:p w:rsidR="001D33CB" w:rsidRPr="00DF3DB2" w:rsidRDefault="001D33CB">
      <w:pPr>
        <w:rPr>
          <w:rFonts w:ascii="Times New Roman" w:hAnsi="Times New Roman" w:cs="Times New Roman"/>
          <w:sz w:val="28"/>
          <w:szCs w:val="28"/>
        </w:rPr>
      </w:pPr>
    </w:p>
    <w:sectPr w:rsidR="001D33CB" w:rsidRPr="00DF3DB2" w:rsidSect="00F9649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DF3DB2"/>
    <w:rsid w:val="000156DF"/>
    <w:rsid w:val="000957F8"/>
    <w:rsid w:val="000A2663"/>
    <w:rsid w:val="001047C9"/>
    <w:rsid w:val="001370D2"/>
    <w:rsid w:val="001B5792"/>
    <w:rsid w:val="001D33CB"/>
    <w:rsid w:val="00226E9F"/>
    <w:rsid w:val="00352540"/>
    <w:rsid w:val="00375D7B"/>
    <w:rsid w:val="003C00F8"/>
    <w:rsid w:val="0048554D"/>
    <w:rsid w:val="00490E22"/>
    <w:rsid w:val="00501AA9"/>
    <w:rsid w:val="005720D7"/>
    <w:rsid w:val="005C6B5B"/>
    <w:rsid w:val="0060623B"/>
    <w:rsid w:val="006D1059"/>
    <w:rsid w:val="00815A00"/>
    <w:rsid w:val="008A732A"/>
    <w:rsid w:val="009014E3"/>
    <w:rsid w:val="00994662"/>
    <w:rsid w:val="00A619EB"/>
    <w:rsid w:val="00B27849"/>
    <w:rsid w:val="00B951ED"/>
    <w:rsid w:val="00C54AAD"/>
    <w:rsid w:val="00C65826"/>
    <w:rsid w:val="00CD484F"/>
    <w:rsid w:val="00D25EED"/>
    <w:rsid w:val="00DE209B"/>
    <w:rsid w:val="00DF3DB2"/>
    <w:rsid w:val="00ED2844"/>
    <w:rsid w:val="00F06956"/>
    <w:rsid w:val="00F17161"/>
    <w:rsid w:val="00F96498"/>
    <w:rsid w:val="00FB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F3DB2"/>
    <w:rPr>
      <w:color w:val="0000FF"/>
      <w:u w:val="single"/>
    </w:rPr>
  </w:style>
  <w:style w:type="paragraph" w:styleId="2">
    <w:name w:val="Body Text Indent 2"/>
    <w:basedOn w:val="a"/>
    <w:link w:val="20"/>
    <w:semiHidden/>
    <w:unhideWhenUsed/>
    <w:rsid w:val="00DF3DB2"/>
    <w:pPr>
      <w:autoSpaceDE w:val="0"/>
      <w:autoSpaceDN w:val="0"/>
      <w:adjustRightInd w:val="0"/>
      <w:spacing w:after="0" w:line="240" w:lineRule="auto"/>
      <w:ind w:firstLine="540"/>
      <w:jc w:val="both"/>
    </w:pPr>
    <w:rPr>
      <w:rFonts w:ascii="Times New Roman" w:eastAsia="Times New Roman" w:hAnsi="Times New Roman" w:cs="Times New Roman"/>
      <w:sz w:val="26"/>
      <w:szCs w:val="24"/>
    </w:rPr>
  </w:style>
  <w:style w:type="character" w:customStyle="1" w:styleId="20">
    <w:name w:val="Основной текст с отступом 2 Знак"/>
    <w:basedOn w:val="a0"/>
    <w:link w:val="2"/>
    <w:semiHidden/>
    <w:rsid w:val="00DF3DB2"/>
    <w:rPr>
      <w:rFonts w:ascii="Times New Roman" w:eastAsia="Times New Roman" w:hAnsi="Times New Roman" w:cs="Times New Roman"/>
      <w:sz w:val="26"/>
      <w:szCs w:val="24"/>
    </w:rPr>
  </w:style>
  <w:style w:type="paragraph" w:customStyle="1" w:styleId="ConsNormal">
    <w:name w:val="ConsNormal"/>
    <w:rsid w:val="00DF3D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DF3D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rsid w:val="00DF3DB2"/>
    <w:pPr>
      <w:widowControl w:val="0"/>
      <w:autoSpaceDE w:val="0"/>
      <w:autoSpaceDN w:val="0"/>
      <w:spacing w:after="0" w:line="240" w:lineRule="auto"/>
    </w:pPr>
    <w:rPr>
      <w:rFonts w:ascii="Arial" w:eastAsia="Times New Roman" w:hAnsi="Arial" w:cs="Arial"/>
      <w:b/>
      <w:bCs/>
      <w:sz w:val="20"/>
      <w:szCs w:val="20"/>
    </w:rPr>
  </w:style>
  <w:style w:type="paragraph" w:styleId="a4">
    <w:name w:val="No Spacing"/>
    <w:uiPriority w:val="1"/>
    <w:qFormat/>
    <w:rsid w:val="00DF3D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ПК</cp:lastModifiedBy>
  <cp:revision>16</cp:revision>
  <cp:lastPrinted>2011-09-20T09:45:00Z</cp:lastPrinted>
  <dcterms:created xsi:type="dcterms:W3CDTF">2011-08-16T04:46:00Z</dcterms:created>
  <dcterms:modified xsi:type="dcterms:W3CDTF">2018-06-27T10:14:00Z</dcterms:modified>
</cp:coreProperties>
</file>