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AF" w:rsidRDefault="00B45007" w:rsidP="004A5AAF">
      <w:pPr>
        <w:keepNext/>
        <w:keepLines/>
        <w:widowControl/>
        <w:rPr>
          <w:b/>
          <w:sz w:val="28"/>
          <w:szCs w:val="28"/>
          <w:lang w:val="en-US"/>
        </w:rPr>
      </w:pPr>
      <w:r w:rsidRPr="00B45007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14.05pt;width:241.8pt;height:174.75pt;z-index:251660288;mso-width-relative:margin;mso-height-relative:margin" filled="f" strokecolor="white [3212]">
            <v:textbox>
              <w:txbxContent>
                <w:p w:rsidR="004A5AAF" w:rsidRDefault="004A5AAF" w:rsidP="004A5A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4A5AAF" w:rsidRDefault="004A5AAF" w:rsidP="004A5A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4A5AAF" w:rsidRDefault="004A5AAF" w:rsidP="004A5AAF">
                  <w:pPr>
                    <w:pStyle w:val="1"/>
                  </w:pPr>
                  <w:r>
                    <w:t>ЧЕЛНО-ВЕРШИНЫ</w:t>
                  </w:r>
                </w:p>
                <w:p w:rsidR="004A5AAF" w:rsidRPr="00712CE9" w:rsidRDefault="004A5AAF" w:rsidP="004A5AAF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4A5AAF" w:rsidRDefault="004A5AAF" w:rsidP="004A5AAF">
                  <w:pPr>
                    <w:pStyle w:val="1"/>
                    <w:rPr>
                      <w:bCs/>
                    </w:rPr>
                  </w:pPr>
                  <w:r>
                    <w:rPr>
                      <w:bCs/>
                    </w:rPr>
                    <w:t>ЧЕЛНО-ВЕРШИНСКИЙ</w:t>
                  </w:r>
                </w:p>
                <w:p w:rsidR="004A5AAF" w:rsidRDefault="004A5AAF" w:rsidP="004A5AAF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  <w:p w:rsidR="004A5AAF" w:rsidRDefault="004A5AAF" w:rsidP="004A5AAF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A5AAF" w:rsidRDefault="004A5AAF" w:rsidP="004A5AAF">
                  <w:pPr>
                    <w:pStyle w:val="1"/>
                    <w:rPr>
                      <w:b w:val="0"/>
                      <w:bCs/>
                      <w:u w:val="single"/>
                    </w:rPr>
                  </w:pPr>
                  <w:r>
                    <w:t>ПОСТАНОВЛЕНИЕ</w:t>
                  </w:r>
                </w:p>
                <w:p w:rsidR="004A5AAF" w:rsidRDefault="004A5AAF" w:rsidP="004A5AAF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A5AAF" w:rsidRDefault="004A5AAF" w:rsidP="004A5AAF">
                  <w:pPr>
                    <w:jc w:val="center"/>
                  </w:pPr>
                  <w:r w:rsidRPr="00A96DB5">
                    <w:rPr>
                      <w:sz w:val="28"/>
                    </w:rPr>
                    <w:t>от</w:t>
                  </w:r>
                  <w:r w:rsidRPr="00A96DB5">
                    <w:rPr>
                      <w:bCs/>
                      <w:sz w:val="28"/>
                    </w:rPr>
                    <w:t xml:space="preserve"> </w:t>
                  </w:r>
                  <w:r w:rsidR="00D16EE0" w:rsidRPr="00D16EE0">
                    <w:rPr>
                      <w:bCs/>
                      <w:sz w:val="28"/>
                    </w:rPr>
                    <w:t xml:space="preserve">13 </w:t>
                  </w:r>
                  <w:r w:rsidR="00D16EE0">
                    <w:rPr>
                      <w:bCs/>
                      <w:sz w:val="28"/>
                    </w:rPr>
                    <w:t>ноября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A96DB5">
                    <w:rPr>
                      <w:bCs/>
                      <w:sz w:val="28"/>
                    </w:rPr>
                    <w:t>2013  года</w:t>
                  </w:r>
                  <w:r w:rsidRPr="00C72B64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№</w:t>
                  </w:r>
                  <w:r w:rsidR="00D16EE0">
                    <w:rPr>
                      <w:bCs/>
                      <w:sz w:val="28"/>
                    </w:rPr>
                    <w:t xml:space="preserve"> 120</w:t>
                  </w:r>
                  <w:r w:rsidR="00103A4A">
                    <w:rPr>
                      <w:bCs/>
                      <w:sz w:val="28"/>
                    </w:rPr>
                    <w:tab/>
                  </w:r>
                  <w:r w:rsidR="00103A4A">
                    <w:rPr>
                      <w:bCs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Pr="00103A4A" w:rsidRDefault="004A5AAF" w:rsidP="004A5AAF">
      <w:pPr>
        <w:keepNext/>
        <w:keepLines/>
        <w:widowControl/>
        <w:rPr>
          <w:b/>
          <w:i/>
          <w:sz w:val="28"/>
          <w:szCs w:val="28"/>
          <w:lang w:val="en-US"/>
        </w:rPr>
      </w:pPr>
    </w:p>
    <w:p w:rsid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Pr="004A5AAF" w:rsidRDefault="004A5AAF" w:rsidP="004A5AAF">
      <w:pPr>
        <w:keepNext/>
        <w:keepLines/>
        <w:widowControl/>
        <w:rPr>
          <w:b/>
          <w:sz w:val="28"/>
          <w:szCs w:val="28"/>
          <w:lang w:val="en-US"/>
        </w:rPr>
      </w:pPr>
    </w:p>
    <w:p w:rsidR="004A5AAF" w:rsidRPr="004A5AAF" w:rsidRDefault="004A5AAF" w:rsidP="004A5AAF">
      <w:pPr>
        <w:keepNext/>
        <w:keepLines/>
        <w:widowControl/>
        <w:rPr>
          <w:b/>
          <w:sz w:val="28"/>
          <w:szCs w:val="28"/>
        </w:rPr>
      </w:pPr>
    </w:p>
    <w:p w:rsidR="004A5AAF" w:rsidRPr="004A5AAF" w:rsidRDefault="004A5AAF" w:rsidP="004A5AAF">
      <w:pPr>
        <w:keepNext/>
        <w:keepLines/>
        <w:widowControl/>
        <w:rPr>
          <w:b/>
          <w:sz w:val="28"/>
          <w:szCs w:val="28"/>
        </w:rPr>
      </w:pPr>
    </w:p>
    <w:p w:rsidR="00103A4A" w:rsidRDefault="00103A4A" w:rsidP="004A5AAF">
      <w:pPr>
        <w:keepNext/>
        <w:keepLines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5AAF" w:rsidRPr="00BD2F29" w:rsidRDefault="004A5AAF" w:rsidP="004A5AAF">
      <w:pPr>
        <w:keepNext/>
        <w:keepLines/>
        <w:widowControl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>О создании и содержании в це</w:t>
      </w:r>
      <w:r w:rsidR="00103A4A">
        <w:rPr>
          <w:b/>
          <w:sz w:val="28"/>
          <w:szCs w:val="28"/>
        </w:rPr>
        <w:t xml:space="preserve">лях гражданской обороны запасов </w:t>
      </w:r>
      <w:r w:rsidRPr="00BD2F29">
        <w:rPr>
          <w:b/>
          <w:sz w:val="28"/>
          <w:szCs w:val="28"/>
        </w:rPr>
        <w:t>материально-технических, продов</w:t>
      </w:r>
      <w:r>
        <w:rPr>
          <w:b/>
          <w:sz w:val="28"/>
          <w:szCs w:val="28"/>
        </w:rPr>
        <w:t>ольственных, медицинских и иных средств</w:t>
      </w:r>
    </w:p>
    <w:p w:rsidR="004A5AAF" w:rsidRPr="00BD2F29" w:rsidRDefault="004A5AAF" w:rsidP="004A5AAF">
      <w:pPr>
        <w:keepNext/>
        <w:keepLines/>
        <w:widowControl/>
        <w:jc w:val="center"/>
        <w:rPr>
          <w:b/>
          <w:sz w:val="28"/>
          <w:szCs w:val="28"/>
        </w:rPr>
      </w:pPr>
    </w:p>
    <w:p w:rsidR="004A5AAF" w:rsidRDefault="004A5AAF" w:rsidP="004A5AAF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</w:r>
      <w:proofErr w:type="gramStart"/>
      <w:r w:rsidRPr="00BD2F29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BD2F29">
          <w:rPr>
            <w:sz w:val="28"/>
            <w:szCs w:val="28"/>
          </w:rPr>
          <w:t>1998 г</w:t>
        </w:r>
      </w:smartTag>
      <w:r w:rsidRPr="00BD2F29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D2F29">
          <w:rPr>
            <w:sz w:val="28"/>
            <w:szCs w:val="28"/>
          </w:rPr>
          <w:t>2003 г</w:t>
        </w:r>
      </w:smartTag>
      <w:r w:rsidRPr="00BD2F2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BD2F29">
          <w:rPr>
            <w:sz w:val="28"/>
            <w:szCs w:val="28"/>
          </w:rPr>
          <w:t>2000 г</w:t>
        </w:r>
      </w:smartTag>
      <w:r w:rsidRPr="00BD2F29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</w:t>
      </w:r>
      <w:proofErr w:type="gramEnd"/>
      <w:r w:rsidRPr="00BD2F29">
        <w:rPr>
          <w:sz w:val="28"/>
          <w:szCs w:val="28"/>
        </w:rPr>
        <w:t xml:space="preserve">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</w:t>
      </w:r>
      <w:r>
        <w:rPr>
          <w:sz w:val="28"/>
          <w:szCs w:val="28"/>
        </w:rPr>
        <w:t xml:space="preserve"> Челно-Вершины</w:t>
      </w:r>
      <w:r w:rsidRPr="00BD2F29">
        <w:rPr>
          <w:sz w:val="28"/>
          <w:szCs w:val="28"/>
        </w:rPr>
        <w:t xml:space="preserve">, администрация сельского поселения </w:t>
      </w:r>
    </w:p>
    <w:p w:rsidR="004A5AAF" w:rsidRPr="00BD2F29" w:rsidRDefault="004A5AAF" w:rsidP="004A5AAF">
      <w:pPr>
        <w:keepNext/>
        <w:keepLines/>
        <w:widowControl/>
        <w:spacing w:line="324" w:lineRule="auto"/>
        <w:ind w:left="2832" w:firstLine="708"/>
        <w:jc w:val="both"/>
        <w:rPr>
          <w:sz w:val="36"/>
          <w:szCs w:val="36"/>
        </w:rPr>
      </w:pPr>
      <w:r w:rsidRPr="00BD2F29">
        <w:rPr>
          <w:sz w:val="36"/>
          <w:szCs w:val="36"/>
        </w:rPr>
        <w:t>постановляет:</w:t>
      </w:r>
    </w:p>
    <w:p w:rsidR="004A5AAF" w:rsidRPr="00BD2F29" w:rsidRDefault="004A5AAF" w:rsidP="004A5AAF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A5AAF" w:rsidRPr="00BD2F29" w:rsidRDefault="004A5AAF" w:rsidP="004A5AAF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4A5AAF" w:rsidRPr="00BD2F29" w:rsidRDefault="004A5AAF" w:rsidP="004A5AAF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4A5AAF" w:rsidRPr="00BD2F29" w:rsidRDefault="00276825" w:rsidP="004A5AAF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5AAF" w:rsidRPr="00BD2F29">
        <w:rPr>
          <w:sz w:val="28"/>
          <w:szCs w:val="28"/>
        </w:rPr>
        <w:t xml:space="preserve">. Опубликовать постановление в </w:t>
      </w:r>
      <w:r w:rsidR="004A5AAF">
        <w:rPr>
          <w:sz w:val="28"/>
          <w:szCs w:val="28"/>
        </w:rPr>
        <w:t>газете « Официальный вестник «</w:t>
      </w:r>
      <w:r w:rsidR="004A5AAF" w:rsidRPr="00BD2F29">
        <w:rPr>
          <w:sz w:val="28"/>
          <w:szCs w:val="28"/>
        </w:rPr>
        <w:t>и разместить на официальном сайте администрации сельского поселения.</w:t>
      </w:r>
    </w:p>
    <w:p w:rsidR="004A5AAF" w:rsidRPr="00BD2F29" w:rsidRDefault="00276825" w:rsidP="004A5AAF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5</w:t>
      </w:r>
      <w:r w:rsidR="004A5AAF" w:rsidRPr="00BD2F29">
        <w:rPr>
          <w:sz w:val="28"/>
          <w:szCs w:val="28"/>
        </w:rPr>
        <w:t>. Контроль за выполнением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="004A5AAF" w:rsidRPr="00BD2F29">
        <w:rPr>
          <w:sz w:val="28"/>
          <w:szCs w:val="28"/>
        </w:rPr>
        <w:t xml:space="preserve">заместителя Главы администрации сельского поселения </w:t>
      </w:r>
      <w:r w:rsidR="004A5AAF">
        <w:rPr>
          <w:sz w:val="28"/>
          <w:szCs w:val="28"/>
        </w:rPr>
        <w:t xml:space="preserve"> В.Г. </w:t>
      </w:r>
      <w:proofErr w:type="spellStart"/>
      <w:r w:rsidR="004A5AAF">
        <w:rPr>
          <w:sz w:val="28"/>
          <w:szCs w:val="28"/>
        </w:rPr>
        <w:t>Мингалееву</w:t>
      </w:r>
      <w:proofErr w:type="spellEnd"/>
      <w:proofErr w:type="gramStart"/>
      <w:r w:rsidR="004A5A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bookmarkEnd w:id="0"/>
    <w:p w:rsidR="004A5AAF" w:rsidRPr="00BD2F29" w:rsidRDefault="004A5AAF" w:rsidP="004A5AAF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5"/>
        <w:gridCol w:w="3262"/>
      </w:tblGrid>
      <w:tr w:rsidR="004A5AAF" w:rsidRPr="00BD2F29" w:rsidTr="001F7A4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AF" w:rsidRPr="00BD2F29" w:rsidRDefault="004A5AAF" w:rsidP="001F7A41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D2F29">
              <w:rPr>
                <w:sz w:val="28"/>
                <w:szCs w:val="28"/>
              </w:rPr>
              <w:t xml:space="preserve">Глава </w:t>
            </w:r>
          </w:p>
          <w:p w:rsidR="004A5AAF" w:rsidRPr="00BD2F29" w:rsidRDefault="004A5AAF" w:rsidP="001F7A41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D2F29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Челно-Вершины-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AF" w:rsidRPr="00BD2F29" w:rsidRDefault="004A5AAF" w:rsidP="001F7A41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Ухтверов</w:t>
            </w:r>
            <w:proofErr w:type="spellEnd"/>
          </w:p>
        </w:tc>
      </w:tr>
    </w:tbl>
    <w:p w:rsidR="004A5AAF" w:rsidRPr="00BD2F29" w:rsidRDefault="004A5AAF" w:rsidP="004A5AAF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</w:p>
    <w:p w:rsidR="004A5AAF" w:rsidRPr="00BD2F29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BD2F29">
        <w:rPr>
          <w:sz w:val="28"/>
          <w:szCs w:val="28"/>
        </w:rPr>
        <w:br w:type="page"/>
      </w:r>
      <w:r w:rsidRPr="00BD2F29">
        <w:rPr>
          <w:sz w:val="28"/>
          <w:szCs w:val="28"/>
        </w:rPr>
        <w:lastRenderedPageBreak/>
        <w:t>Приложение № 1</w:t>
      </w:r>
    </w:p>
    <w:p w:rsidR="004A5AAF" w:rsidRPr="00BD2F29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BD2F29">
        <w:rPr>
          <w:sz w:val="28"/>
          <w:szCs w:val="28"/>
        </w:rPr>
        <w:t>к постановлению администрации</w:t>
      </w:r>
    </w:p>
    <w:p w:rsidR="004A5AAF" w:rsidRPr="00BD2F29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BD2F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Челно-Вершины</w:t>
      </w:r>
    </w:p>
    <w:p w:rsidR="004A5AAF" w:rsidRPr="00BD2F29" w:rsidRDefault="004A5AAF" w:rsidP="004A5AAF">
      <w:pPr>
        <w:keepNext/>
        <w:keepLines/>
        <w:widowControl/>
        <w:jc w:val="right"/>
        <w:rPr>
          <w:sz w:val="28"/>
          <w:szCs w:val="28"/>
        </w:rPr>
      </w:pPr>
    </w:p>
    <w:p w:rsidR="004A5AAF" w:rsidRPr="00BD2F29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BD2F29">
        <w:rPr>
          <w:sz w:val="28"/>
          <w:szCs w:val="28"/>
        </w:rPr>
        <w:t xml:space="preserve">от </w:t>
      </w:r>
      <w:r w:rsidR="00D16EE0">
        <w:rPr>
          <w:sz w:val="28"/>
          <w:szCs w:val="28"/>
        </w:rPr>
        <w:t>13 ноября</w:t>
      </w:r>
      <w:r>
        <w:rPr>
          <w:sz w:val="28"/>
          <w:szCs w:val="28"/>
        </w:rPr>
        <w:t xml:space="preserve"> </w:t>
      </w:r>
      <w:r w:rsidRPr="00BD2F2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D2F29">
        <w:rPr>
          <w:sz w:val="28"/>
          <w:szCs w:val="28"/>
        </w:rPr>
        <w:t xml:space="preserve"> г. № </w:t>
      </w:r>
      <w:r w:rsidR="00D16EE0">
        <w:rPr>
          <w:sz w:val="28"/>
          <w:szCs w:val="28"/>
        </w:rPr>
        <w:t>120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4A5AAF" w:rsidRPr="00BD2F29" w:rsidRDefault="004A5AAF" w:rsidP="004A5AAF">
      <w:pPr>
        <w:keepNext/>
        <w:keepLines/>
        <w:widowControl/>
        <w:jc w:val="center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>ПОРЯДОК</w:t>
      </w:r>
      <w:r w:rsidRPr="00BD2F29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1. </w:t>
      </w:r>
      <w:proofErr w:type="gramStart"/>
      <w:r w:rsidRPr="00BD2F29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BD2F29">
        <w:rPr>
          <w:sz w:val="28"/>
          <w:szCs w:val="28"/>
        </w:rPr>
        <w:t>, продовольственных, медицинских и иных средств (далее - Запасы).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4A5AAF" w:rsidRPr="00BD2F29" w:rsidRDefault="004A5AAF" w:rsidP="004A5AAF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BD2F29">
        <w:rPr>
          <w:sz w:val="28"/>
          <w:szCs w:val="28"/>
        </w:rPr>
        <w:t>Запасы администрации сельского поселения;</w:t>
      </w:r>
    </w:p>
    <w:p w:rsidR="004A5AAF" w:rsidRPr="00BD2F29" w:rsidRDefault="004A5AAF" w:rsidP="004A5AAF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BD2F29">
        <w:rPr>
          <w:sz w:val="28"/>
          <w:szCs w:val="28"/>
        </w:rPr>
        <w:lastRenderedPageBreak/>
        <w:t>Запасы предприятий, учреждений и организаций (объектовые запасы).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5. </w:t>
      </w:r>
      <w:proofErr w:type="gramStart"/>
      <w:r w:rsidRPr="00BD2F29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BD2F29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BD2F29">
        <w:rPr>
          <w:sz w:val="28"/>
          <w:szCs w:val="28"/>
        </w:rPr>
        <w:t>поселения</w:t>
      </w:r>
      <w:proofErr w:type="spellEnd"/>
      <w:proofErr w:type="gramEnd"/>
      <w:r w:rsidRPr="00BD2F29">
        <w:rPr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r w:rsidRPr="00BB7904">
        <w:rPr>
          <w:color w:val="FF0000"/>
          <w:sz w:val="28"/>
          <w:szCs w:val="28"/>
        </w:rPr>
        <w:tab/>
      </w:r>
      <w:r w:rsidRPr="00276825">
        <w:rPr>
          <w:color w:val="auto"/>
          <w:sz w:val="28"/>
          <w:szCs w:val="28"/>
        </w:rPr>
        <w:t xml:space="preserve">8. Функции по созданию, размещению, хранению и восполнению Запаса возлагаются на </w:t>
      </w:r>
      <w:r w:rsidR="00276825" w:rsidRPr="00276825">
        <w:rPr>
          <w:color w:val="auto"/>
          <w:sz w:val="28"/>
          <w:szCs w:val="28"/>
        </w:rPr>
        <w:t>заместителя главы администрации сельского поселения .</w:t>
      </w:r>
      <w:r w:rsidRPr="00276825">
        <w:rPr>
          <w:color w:val="auto"/>
          <w:sz w:val="28"/>
          <w:szCs w:val="28"/>
        </w:rPr>
        <w:t xml:space="preserve"> 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r w:rsidRPr="00276825">
        <w:rPr>
          <w:color w:val="auto"/>
          <w:sz w:val="28"/>
          <w:szCs w:val="28"/>
        </w:rPr>
        <w:tab/>
        <w:t xml:space="preserve">9. </w:t>
      </w:r>
      <w:r w:rsidR="00276825" w:rsidRPr="00276825">
        <w:rPr>
          <w:color w:val="auto"/>
          <w:sz w:val="28"/>
          <w:szCs w:val="28"/>
        </w:rPr>
        <w:t>Заместитель главы сельского поселения</w:t>
      </w:r>
      <w:r w:rsidRPr="00276825">
        <w:rPr>
          <w:color w:val="auto"/>
          <w:sz w:val="28"/>
          <w:szCs w:val="28"/>
        </w:rPr>
        <w:t xml:space="preserve"> администрации сельского поселения, на которого возложены функции по созданию Запаса: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1" w:name="sub_10091"/>
      <w:r w:rsidRPr="00BB7904">
        <w:rPr>
          <w:color w:val="FF0000"/>
          <w:sz w:val="28"/>
          <w:szCs w:val="28"/>
        </w:rPr>
        <w:tab/>
      </w:r>
      <w:bookmarkEnd w:id="1"/>
      <w:r w:rsidRPr="00BD2F2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>т предложения по номенклатуре и объемам материальных ресурсов в Запасе;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lastRenderedPageBreak/>
        <w:tab/>
        <w:t>представля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 xml:space="preserve">т </w:t>
      </w:r>
      <w:proofErr w:type="gramStart"/>
      <w:r w:rsidRPr="00BD2F29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Pr="00BD2F29">
        <w:rPr>
          <w:sz w:val="28"/>
          <w:szCs w:val="28"/>
        </w:rPr>
        <w:t xml:space="preserve"> сельского поселения  предложения в бюджетные заявки на очередной год для закупки материальных ресурсов в Запас</w:t>
      </w:r>
      <w:proofErr w:type="gramEnd"/>
      <w:r w:rsidRPr="00BD2F29">
        <w:rPr>
          <w:sz w:val="28"/>
          <w:szCs w:val="28"/>
        </w:rPr>
        <w:t>;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представля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>т в администраци</w:t>
      </w:r>
      <w:r>
        <w:rPr>
          <w:sz w:val="28"/>
          <w:szCs w:val="28"/>
        </w:rPr>
        <w:t>ю</w:t>
      </w:r>
      <w:r w:rsidRPr="00BD2F29">
        <w:rPr>
          <w:sz w:val="28"/>
          <w:szCs w:val="28"/>
        </w:rPr>
        <w:t xml:space="preserve"> сельского поселения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организу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>т доставку материальных ресурсов Запаса в районы проведения АСДНР;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осуществля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 xml:space="preserve">т </w:t>
      </w:r>
      <w:proofErr w:type="gramStart"/>
      <w:r w:rsidRPr="00BD2F29">
        <w:rPr>
          <w:sz w:val="28"/>
          <w:szCs w:val="28"/>
        </w:rPr>
        <w:t>контроль за</w:t>
      </w:r>
      <w:proofErr w:type="gramEnd"/>
      <w:r w:rsidRPr="00BD2F29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подготавлива</w:t>
      </w:r>
      <w:r>
        <w:rPr>
          <w:sz w:val="28"/>
          <w:szCs w:val="28"/>
        </w:rPr>
        <w:t>е</w:t>
      </w:r>
      <w:r w:rsidRPr="00BD2F29">
        <w:rPr>
          <w:sz w:val="28"/>
          <w:szCs w:val="28"/>
        </w:rPr>
        <w:t>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10. Общее руководство по созданию, хранению, использованию Запаса возлагается на </w:t>
      </w:r>
      <w:r>
        <w:rPr>
          <w:sz w:val="28"/>
          <w:szCs w:val="28"/>
        </w:rPr>
        <w:t>заместителя главы поселения</w:t>
      </w:r>
      <w:r w:rsidRPr="00BD2F29">
        <w:rPr>
          <w:sz w:val="28"/>
          <w:szCs w:val="28"/>
        </w:rPr>
        <w:t>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D2F29">
          <w:rPr>
            <w:sz w:val="28"/>
            <w:szCs w:val="28"/>
          </w:rPr>
          <w:t>2005 г</w:t>
        </w:r>
      </w:smartTag>
      <w:r w:rsidRPr="00BD2F29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 xml:space="preserve">12. </w:t>
      </w:r>
      <w:r>
        <w:rPr>
          <w:sz w:val="28"/>
          <w:szCs w:val="28"/>
        </w:rPr>
        <w:t>Работник</w:t>
      </w:r>
      <w:r w:rsidRPr="00BD2F29">
        <w:rPr>
          <w:sz w:val="28"/>
          <w:szCs w:val="28"/>
        </w:rPr>
        <w:t xml:space="preserve"> администрации сельского поселения, на котор</w:t>
      </w:r>
      <w:r>
        <w:rPr>
          <w:sz w:val="28"/>
          <w:szCs w:val="28"/>
        </w:rPr>
        <w:t>ого</w:t>
      </w:r>
      <w:r w:rsidRPr="00BD2F29">
        <w:rPr>
          <w:sz w:val="28"/>
          <w:szCs w:val="28"/>
        </w:rPr>
        <w:t xml:space="preserve">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BD2F29">
        <w:rPr>
          <w:sz w:val="28"/>
          <w:szCs w:val="28"/>
        </w:rPr>
        <w:t>контроль за</w:t>
      </w:r>
      <w:proofErr w:type="gramEnd"/>
      <w:r w:rsidRPr="00BD2F29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lastRenderedPageBreak/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r w:rsidRPr="00BD2F29">
        <w:rPr>
          <w:sz w:val="28"/>
          <w:szCs w:val="28"/>
        </w:rPr>
        <w:tab/>
      </w:r>
      <w:r w:rsidRPr="00276825">
        <w:rPr>
          <w:color w:val="auto"/>
          <w:sz w:val="28"/>
          <w:szCs w:val="28"/>
        </w:rPr>
        <w:t>13. Информация о накопленных Запасах представляется: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bookmarkStart w:id="2" w:name="sub_10131"/>
      <w:r w:rsidRPr="00276825">
        <w:rPr>
          <w:color w:val="auto"/>
          <w:sz w:val="28"/>
          <w:szCs w:val="28"/>
        </w:rPr>
        <w:tab/>
        <w:t>а) организациями - в администрацию сельского поселения;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bookmarkStart w:id="3" w:name="sub_10132"/>
      <w:bookmarkEnd w:id="2"/>
      <w:r w:rsidRPr="00276825">
        <w:rPr>
          <w:color w:val="auto"/>
          <w:sz w:val="28"/>
          <w:szCs w:val="28"/>
        </w:rPr>
        <w:tab/>
        <w:t xml:space="preserve">б) администрацией сельского поселения - в МКУ муниципального района </w:t>
      </w:r>
      <w:proofErr w:type="spellStart"/>
      <w:r w:rsidRPr="00276825">
        <w:rPr>
          <w:color w:val="auto"/>
          <w:sz w:val="28"/>
          <w:szCs w:val="28"/>
        </w:rPr>
        <w:t>Челно-Вершинский</w:t>
      </w:r>
      <w:proofErr w:type="spellEnd"/>
      <w:r w:rsidRPr="00276825">
        <w:rPr>
          <w:color w:val="auto"/>
          <w:sz w:val="28"/>
          <w:szCs w:val="28"/>
        </w:rPr>
        <w:t xml:space="preserve"> «ЦЗ от ЧС».</w:t>
      </w:r>
    </w:p>
    <w:bookmarkEnd w:id="3"/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276825">
        <w:rPr>
          <w:color w:val="auto"/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работника уполномоченного на решение задач в области ГО и ЧС, и оформляется</w:t>
      </w:r>
      <w:r w:rsidRPr="00BD2F29">
        <w:rPr>
          <w:sz w:val="28"/>
          <w:szCs w:val="28"/>
        </w:rPr>
        <w:t xml:space="preserve"> письменным распоряжением.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4A5AAF" w:rsidRPr="00BD2F29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BD2F29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4A5AAF" w:rsidRPr="00276825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BD2F29">
        <w:rPr>
          <w:sz w:val="28"/>
          <w:szCs w:val="28"/>
        </w:rPr>
        <w:br w:type="page"/>
      </w:r>
      <w:r w:rsidRPr="00276825">
        <w:rPr>
          <w:sz w:val="28"/>
          <w:szCs w:val="28"/>
        </w:rPr>
        <w:lastRenderedPageBreak/>
        <w:t>Приложение № 2</w:t>
      </w:r>
    </w:p>
    <w:p w:rsidR="004A5AAF" w:rsidRPr="00276825" w:rsidRDefault="004A5AAF" w:rsidP="004A5AAF">
      <w:pPr>
        <w:keepNext/>
        <w:keepLines/>
        <w:widowControl/>
        <w:jc w:val="right"/>
        <w:rPr>
          <w:sz w:val="28"/>
          <w:szCs w:val="28"/>
        </w:rPr>
      </w:pPr>
      <w:r w:rsidRPr="00276825">
        <w:rPr>
          <w:sz w:val="28"/>
          <w:szCs w:val="28"/>
        </w:rPr>
        <w:t>к постановлению администрации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276825">
        <w:rPr>
          <w:sz w:val="28"/>
          <w:szCs w:val="28"/>
        </w:rPr>
        <w:t>сельского поселения</w:t>
      </w:r>
      <w:r w:rsidR="00D16EE0">
        <w:rPr>
          <w:sz w:val="28"/>
          <w:szCs w:val="28"/>
        </w:rPr>
        <w:t xml:space="preserve"> Челно-Вершины</w:t>
      </w:r>
    </w:p>
    <w:p w:rsidR="004A5AAF" w:rsidRPr="00276825" w:rsidRDefault="00276825" w:rsidP="004A5AAF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276825">
        <w:rPr>
          <w:sz w:val="28"/>
          <w:szCs w:val="28"/>
        </w:rPr>
        <w:t xml:space="preserve">от </w:t>
      </w:r>
      <w:r w:rsidR="00D16EE0">
        <w:rPr>
          <w:sz w:val="28"/>
          <w:szCs w:val="28"/>
        </w:rPr>
        <w:t>13 ноября</w:t>
      </w:r>
      <w:r w:rsidRPr="00276825">
        <w:rPr>
          <w:sz w:val="28"/>
          <w:szCs w:val="28"/>
        </w:rPr>
        <w:t xml:space="preserve">  </w:t>
      </w:r>
      <w:r w:rsidR="004A5AAF" w:rsidRPr="00276825">
        <w:rPr>
          <w:sz w:val="28"/>
          <w:szCs w:val="28"/>
        </w:rPr>
        <w:t>201</w:t>
      </w:r>
      <w:r w:rsidRPr="00276825">
        <w:rPr>
          <w:sz w:val="28"/>
          <w:szCs w:val="28"/>
        </w:rPr>
        <w:t>3</w:t>
      </w:r>
      <w:r w:rsidR="004A5AAF" w:rsidRPr="00276825">
        <w:rPr>
          <w:sz w:val="28"/>
          <w:szCs w:val="28"/>
        </w:rPr>
        <w:t xml:space="preserve"> г. №</w:t>
      </w:r>
      <w:r w:rsidR="00D16EE0">
        <w:rPr>
          <w:sz w:val="28"/>
          <w:szCs w:val="28"/>
        </w:rPr>
        <w:t>120</w:t>
      </w:r>
      <w:r w:rsidR="004A5AAF" w:rsidRPr="00276825">
        <w:rPr>
          <w:sz w:val="28"/>
          <w:szCs w:val="28"/>
        </w:rPr>
        <w:t>_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4A5AAF" w:rsidRPr="00276825" w:rsidRDefault="004A5AAF" w:rsidP="004A5AAF">
      <w:pPr>
        <w:keepNext/>
        <w:keepLines/>
        <w:widowControl/>
        <w:jc w:val="center"/>
        <w:rPr>
          <w:b/>
          <w:sz w:val="28"/>
          <w:szCs w:val="28"/>
        </w:rPr>
      </w:pPr>
      <w:r w:rsidRPr="00276825">
        <w:rPr>
          <w:b/>
          <w:sz w:val="28"/>
          <w:szCs w:val="28"/>
        </w:rPr>
        <w:t>Примерная номенклатура и объемы</w:t>
      </w:r>
      <w:r w:rsidRPr="00276825">
        <w:rPr>
          <w:b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4A5AAF" w:rsidRPr="00276825" w:rsidRDefault="004A5AAF" w:rsidP="004A5AAF">
      <w:pPr>
        <w:keepNext/>
        <w:keepLines/>
        <w:widowControl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7"/>
        <w:gridCol w:w="1933"/>
        <w:gridCol w:w="1869"/>
        <w:gridCol w:w="1947"/>
      </w:tblGrid>
      <w:tr w:rsidR="004A5AAF" w:rsidRPr="00276825" w:rsidTr="001F7A41">
        <w:trPr>
          <w:tblHeader/>
        </w:trPr>
        <w:tc>
          <w:tcPr>
            <w:tcW w:w="775" w:type="dxa"/>
            <w:shd w:val="clear" w:color="auto" w:fill="auto"/>
            <w:vAlign w:val="center"/>
          </w:tcPr>
          <w:p w:rsidR="004A5AAF" w:rsidRPr="00276825" w:rsidRDefault="004A5AAF" w:rsidP="001F7A41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27682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68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6825">
              <w:rPr>
                <w:b/>
                <w:sz w:val="28"/>
                <w:szCs w:val="28"/>
              </w:rPr>
              <w:t>/</w:t>
            </w:r>
            <w:proofErr w:type="spellStart"/>
            <w:r w:rsidRPr="002768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7" w:type="dxa"/>
            <w:shd w:val="clear" w:color="auto" w:fill="auto"/>
            <w:vAlign w:val="center"/>
          </w:tcPr>
          <w:p w:rsidR="004A5AAF" w:rsidRPr="00276825" w:rsidRDefault="004A5AAF" w:rsidP="001F7A41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276825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A5AAF" w:rsidRPr="00276825" w:rsidRDefault="004A5AAF" w:rsidP="001F7A41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276825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A5AAF" w:rsidRPr="00276825" w:rsidRDefault="004A5AAF" w:rsidP="001F7A41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276825">
              <w:rPr>
                <w:b/>
                <w:sz w:val="28"/>
                <w:szCs w:val="28"/>
              </w:rPr>
              <w:t>Норма на 1 чел. (грам.)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A5AAF" w:rsidRPr="00276825" w:rsidRDefault="004A5AAF" w:rsidP="001F7A41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276825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4A5AAF" w:rsidRPr="00276825" w:rsidTr="001F7A41">
        <w:tc>
          <w:tcPr>
            <w:tcW w:w="9571" w:type="dxa"/>
            <w:gridSpan w:val="5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1. Продовольствие (из расчета снабжения на 3-е суток 100 чел. пострадавших)</w:t>
            </w:r>
          </w:p>
        </w:tc>
      </w:tr>
      <w:tr w:rsidR="004A5AAF" w:rsidRPr="00276825" w:rsidTr="001F7A41">
        <w:tc>
          <w:tcPr>
            <w:tcW w:w="775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Хлеб из смеси ржаной обдирной и пшеничной муки 1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Хлеб белый из пшеничной муки 1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Мука пшеничная 2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Крупа разная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Макаронные изделия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Молоко и молокопродукты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Мясо и мясопродукты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Рыба и рыбопродукты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Жиры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Сахар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Картофель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Овощи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Соль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Чай</w:t>
            </w:r>
          </w:p>
        </w:tc>
        <w:tc>
          <w:tcPr>
            <w:tcW w:w="1933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</w:tc>
        <w:tc>
          <w:tcPr>
            <w:tcW w:w="1869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15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60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60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25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30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40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300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120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AAF" w:rsidRPr="00276825" w:rsidTr="001F7A41">
        <w:tc>
          <w:tcPr>
            <w:tcW w:w="9571" w:type="dxa"/>
            <w:gridSpan w:val="5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2. Продовольствие (из расчета снабжения на 3-е суток 50 чел. спасателей, ведущих АСДНР)</w:t>
            </w:r>
          </w:p>
        </w:tc>
      </w:tr>
      <w:tr w:rsidR="004A5AAF" w:rsidRPr="00276825" w:rsidTr="001F7A41">
        <w:tc>
          <w:tcPr>
            <w:tcW w:w="775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Хлеб из смеси ржаной обдирной и пшеничной муки 1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Хлеб белый из пшеничной муки 1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Мука пшеничная 2 сорта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Крупа разная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Макаронные изделия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Молоко и молокопродукты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Мясо и мясопродукты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Рыба и рыбопродукты 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Жиры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Сахар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Картофель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Овощи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Соль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Чай</w:t>
            </w:r>
          </w:p>
        </w:tc>
        <w:tc>
          <w:tcPr>
            <w:tcW w:w="1933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</w:tc>
        <w:tc>
          <w:tcPr>
            <w:tcW w:w="1869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600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400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30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60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70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180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30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AAF" w:rsidRPr="00276825" w:rsidTr="001F7A41">
        <w:tc>
          <w:tcPr>
            <w:tcW w:w="9571" w:type="dxa"/>
            <w:gridSpan w:val="5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4. Вещевое имущество и товары первой необходимости для пострадавшего населения</w:t>
            </w:r>
          </w:p>
        </w:tc>
      </w:tr>
      <w:tr w:rsidR="004A5AAF" w:rsidRPr="00276825" w:rsidTr="001F7A41">
        <w:tc>
          <w:tcPr>
            <w:tcW w:w="775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Рукавицы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Куртка ватная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 xml:space="preserve">Костюм </w:t>
            </w:r>
            <w:proofErr w:type="spellStart"/>
            <w:r w:rsidRPr="00276825">
              <w:rPr>
                <w:sz w:val="28"/>
                <w:szCs w:val="28"/>
              </w:rPr>
              <w:t>х</w:t>
            </w:r>
            <w:proofErr w:type="spellEnd"/>
            <w:r w:rsidRPr="00276825">
              <w:rPr>
                <w:sz w:val="28"/>
                <w:szCs w:val="28"/>
              </w:rPr>
              <w:t>/б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Сапоги кирзовые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Миска глубокая </w:t>
            </w:r>
            <w:proofErr w:type="spellStart"/>
            <w:r w:rsidRPr="00276825">
              <w:rPr>
                <w:sz w:val="28"/>
                <w:szCs w:val="28"/>
              </w:rPr>
              <w:t>металическая</w:t>
            </w:r>
            <w:proofErr w:type="spell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Ложка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Кружка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Ведро оцинкованное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Чайник металлический 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933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пар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комплектов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пар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 шт. на 10 чел.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 шт. на 10 чел.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кг</w:t>
            </w:r>
          </w:p>
        </w:tc>
        <w:tc>
          <w:tcPr>
            <w:tcW w:w="1869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5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12</w:t>
            </w:r>
          </w:p>
        </w:tc>
      </w:tr>
      <w:tr w:rsidR="004A5AAF" w:rsidRPr="00276825" w:rsidTr="001F7A41">
        <w:tc>
          <w:tcPr>
            <w:tcW w:w="9571" w:type="dxa"/>
            <w:gridSpan w:val="5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6. Медицинское имущество и медикаменты</w:t>
            </w:r>
          </w:p>
        </w:tc>
      </w:tr>
      <w:tr w:rsidR="004A5AAF" w:rsidRPr="00276825" w:rsidTr="001F7A41">
        <w:tc>
          <w:tcPr>
            <w:tcW w:w="775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Аптечки индивидуальные (по ГОСТУ)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Укладки для оказания первой помощи со средствами перевязочными </w:t>
            </w:r>
            <w:proofErr w:type="spellStart"/>
            <w:r w:rsidRPr="00276825">
              <w:rPr>
                <w:sz w:val="28"/>
                <w:szCs w:val="28"/>
              </w:rPr>
              <w:t>гемостатическими</w:t>
            </w:r>
            <w:proofErr w:type="spellEnd"/>
            <w:r w:rsidRPr="00276825">
              <w:rPr>
                <w:sz w:val="28"/>
                <w:szCs w:val="28"/>
              </w:rPr>
              <w:t xml:space="preserve"> стерильными на основе цеолита, </w:t>
            </w:r>
            <w:proofErr w:type="spellStart"/>
            <w:r w:rsidRPr="00276825">
              <w:rPr>
                <w:sz w:val="28"/>
                <w:szCs w:val="28"/>
              </w:rPr>
              <w:t>гидрогелевыми</w:t>
            </w:r>
            <w:proofErr w:type="spellEnd"/>
            <w:r w:rsidRPr="00276825">
              <w:rPr>
                <w:sz w:val="28"/>
                <w:szCs w:val="28"/>
              </w:rPr>
              <w:t xml:space="preserve"> </w:t>
            </w:r>
            <w:proofErr w:type="spellStart"/>
            <w:r w:rsidRPr="00276825">
              <w:rPr>
                <w:sz w:val="28"/>
                <w:szCs w:val="28"/>
              </w:rPr>
              <w:t>противоожоговыми</w:t>
            </w:r>
            <w:proofErr w:type="spellEnd"/>
            <w:r w:rsidRPr="00276825">
              <w:rPr>
                <w:sz w:val="28"/>
                <w:szCs w:val="28"/>
              </w:rPr>
              <w:t xml:space="preserve"> стерильными на основе </w:t>
            </w:r>
            <w:proofErr w:type="spellStart"/>
            <w:r w:rsidRPr="00276825">
              <w:rPr>
                <w:sz w:val="28"/>
                <w:szCs w:val="28"/>
              </w:rPr>
              <w:t>аллилоксиэтанола</w:t>
            </w:r>
            <w:proofErr w:type="spellEnd"/>
            <w:r w:rsidRPr="00276825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33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Шт.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100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10</w:t>
            </w:r>
          </w:p>
        </w:tc>
      </w:tr>
      <w:tr w:rsidR="004A5AAF" w:rsidRPr="00276825" w:rsidTr="001F7A41">
        <w:tc>
          <w:tcPr>
            <w:tcW w:w="9571" w:type="dxa"/>
            <w:gridSpan w:val="5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7. Материально-техническое снабжение</w:t>
            </w:r>
          </w:p>
        </w:tc>
      </w:tr>
      <w:tr w:rsidR="004A5AAF" w:rsidRPr="00276825" w:rsidTr="001F7A41">
        <w:tc>
          <w:tcPr>
            <w:tcW w:w="775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 xml:space="preserve">Пожарные </w:t>
            </w:r>
            <w:proofErr w:type="spellStart"/>
            <w:r w:rsidRPr="00276825">
              <w:rPr>
                <w:sz w:val="28"/>
                <w:szCs w:val="28"/>
              </w:rPr>
              <w:t>мотопомпы</w:t>
            </w:r>
            <w:proofErr w:type="spell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Рукава пожарные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Ломы обыкновенные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Лопаты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Топоры плотничные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76825">
              <w:rPr>
                <w:sz w:val="28"/>
                <w:szCs w:val="28"/>
              </w:rPr>
              <w:t>Электро</w:t>
            </w:r>
            <w:proofErr w:type="spellEnd"/>
            <w:r w:rsidRPr="00276825">
              <w:rPr>
                <w:sz w:val="28"/>
                <w:szCs w:val="28"/>
              </w:rPr>
              <w:t xml:space="preserve"> (</w:t>
            </w:r>
            <w:proofErr w:type="spellStart"/>
            <w:r w:rsidRPr="00276825">
              <w:rPr>
                <w:sz w:val="28"/>
                <w:szCs w:val="28"/>
              </w:rPr>
              <w:t>бензо</w:t>
            </w:r>
            <w:proofErr w:type="spellEnd"/>
            <w:r w:rsidRPr="00276825">
              <w:rPr>
                <w:sz w:val="28"/>
                <w:szCs w:val="28"/>
              </w:rPr>
              <w:t>) пилы с дополнительными цепями</w:t>
            </w:r>
          </w:p>
        </w:tc>
        <w:tc>
          <w:tcPr>
            <w:tcW w:w="1933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682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6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lastRenderedPageBreak/>
              <w:t>10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10</w:t>
            </w:r>
          </w:p>
          <w:p w:rsidR="004A5AAF" w:rsidRPr="00276825" w:rsidRDefault="004A5AAF" w:rsidP="001F7A41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76825">
              <w:rPr>
                <w:sz w:val="28"/>
                <w:szCs w:val="28"/>
              </w:rPr>
              <w:t>2</w:t>
            </w:r>
          </w:p>
        </w:tc>
      </w:tr>
    </w:tbl>
    <w:p w:rsidR="004A5AAF" w:rsidRPr="00276825" w:rsidRDefault="004A5AAF" w:rsidP="004A5AAF">
      <w:pPr>
        <w:keepNext/>
        <w:keepLines/>
        <w:widowControl/>
        <w:jc w:val="right"/>
        <w:rPr>
          <w:sz w:val="28"/>
          <w:szCs w:val="28"/>
        </w:rPr>
      </w:pPr>
    </w:p>
    <w:p w:rsidR="004A5AAF" w:rsidRPr="00276825" w:rsidRDefault="004A5AAF" w:rsidP="004A5AAF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4A5AAF" w:rsidRPr="00276825" w:rsidRDefault="004A5AAF" w:rsidP="004A5AAF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8"/>
          <w:szCs w:val="28"/>
        </w:rPr>
      </w:pPr>
    </w:p>
    <w:p w:rsidR="004A5AAF" w:rsidRPr="00276825" w:rsidRDefault="004A5AAF" w:rsidP="004A5AAF">
      <w:pPr>
        <w:jc w:val="center"/>
        <w:rPr>
          <w:color w:val="auto"/>
          <w:sz w:val="28"/>
          <w:szCs w:val="28"/>
        </w:rPr>
      </w:pPr>
      <w:proofErr w:type="spellStart"/>
      <w:r w:rsidRPr="00276825">
        <w:rPr>
          <w:color w:val="auto"/>
          <w:sz w:val="28"/>
          <w:szCs w:val="28"/>
        </w:rPr>
        <w:t>Справочно</w:t>
      </w:r>
      <w:proofErr w:type="spellEnd"/>
    </w:p>
    <w:p w:rsidR="004A5AAF" w:rsidRPr="00276825" w:rsidRDefault="004A5AAF" w:rsidP="004A5AA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276825">
        <w:rPr>
          <w:rFonts w:ascii="Times New Roman" w:hAnsi="Times New Roman" w:cs="Times New Roman"/>
          <w:color w:val="auto"/>
          <w:sz w:val="28"/>
          <w:szCs w:val="28"/>
        </w:rPr>
        <w:t>II. Порядок определения номенклатуры и объемов создаваемых запасов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t xml:space="preserve">1. Номенклатура и объем создаваемых запасов определяются создающими их органами, организациями исходя </w:t>
      </w:r>
      <w:proofErr w:type="gramStart"/>
      <w:r w:rsidRPr="00276825">
        <w:rPr>
          <w:sz w:val="28"/>
          <w:szCs w:val="28"/>
        </w:rPr>
        <w:t>из</w:t>
      </w:r>
      <w:proofErr w:type="gramEnd"/>
      <w:r w:rsidRPr="00276825">
        <w:rPr>
          <w:sz w:val="28"/>
          <w:szCs w:val="28"/>
        </w:rPr>
        <w:t>: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t>возможного характера военных действий на территории Российской Федерации (возможный характер военных действий с применением ядерного, химического, биологического и других видов оружия на территор</w:t>
      </w:r>
      <w:bookmarkStart w:id="4" w:name="_GoBack"/>
      <w:bookmarkEnd w:id="4"/>
      <w:r w:rsidRPr="00276825">
        <w:rPr>
          <w:sz w:val="28"/>
          <w:szCs w:val="28"/>
        </w:rPr>
        <w:t>ии Российской Федерации доводится уполномоченным федеральным органом исполнительной власти до создающих их органов, организаций в части касающейся);</w:t>
      </w:r>
    </w:p>
    <w:p w:rsidR="004A5AAF" w:rsidRPr="00276825" w:rsidRDefault="004A5AAF" w:rsidP="004A5AAF">
      <w:pPr>
        <w:pStyle w:val="a4"/>
        <w:rPr>
          <w:sz w:val="28"/>
          <w:szCs w:val="28"/>
        </w:rPr>
      </w:pPr>
      <w:r w:rsidRPr="00276825">
        <w:rPr>
          <w:sz w:val="28"/>
          <w:szCs w:val="28"/>
        </w:rPr>
        <w:t>величины вероятного ущерба объектам экономики и инфраструктуры от ведения военных действий или вследствие этих действий, а также от чрезвычайных ситуаций природного и техногенного характера;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t>потребности в запасах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</w:r>
    </w:p>
    <w:p w:rsidR="004A5AAF" w:rsidRPr="00276825" w:rsidRDefault="004A5AAF" w:rsidP="004A5AAF">
      <w:pPr>
        <w:pStyle w:val="a4"/>
        <w:rPr>
          <w:sz w:val="28"/>
          <w:szCs w:val="28"/>
        </w:rPr>
      </w:pPr>
      <w:r w:rsidRPr="00276825">
        <w:rPr>
          <w:sz w:val="28"/>
          <w:szCs w:val="28"/>
        </w:rPr>
        <w:t>норм минимально необходимой достаточности запасов;</w:t>
      </w:r>
    </w:p>
    <w:p w:rsidR="004A5AAF" w:rsidRPr="00276825" w:rsidRDefault="004A5AAF" w:rsidP="004A5AAF">
      <w:pPr>
        <w:pStyle w:val="a4"/>
        <w:rPr>
          <w:sz w:val="28"/>
          <w:szCs w:val="28"/>
        </w:rPr>
      </w:pPr>
      <w:r w:rsidRPr="00276825">
        <w:rPr>
          <w:sz w:val="28"/>
          <w:szCs w:val="28"/>
        </w:rPr>
        <w:t>природных, экономических и иных особенностей территорий.</w:t>
      </w:r>
    </w:p>
    <w:p w:rsidR="004A5AAF" w:rsidRPr="00276825" w:rsidRDefault="004A5AAF" w:rsidP="004A5AAF">
      <w:pPr>
        <w:pStyle w:val="a4"/>
        <w:rPr>
          <w:sz w:val="28"/>
          <w:szCs w:val="28"/>
        </w:rPr>
      </w:pPr>
      <w:r w:rsidRPr="00276825">
        <w:rPr>
          <w:sz w:val="28"/>
          <w:szCs w:val="28"/>
        </w:rPr>
        <w:t>При этом должно учитываться и планируемое к эвакуации на данную территорию население из другого региона (регионов).</w:t>
      </w:r>
    </w:p>
    <w:p w:rsidR="004A5AAF" w:rsidRPr="00276825" w:rsidRDefault="004A5AAF" w:rsidP="004A5AAF">
      <w:pPr>
        <w:pStyle w:val="a4"/>
        <w:rPr>
          <w:sz w:val="28"/>
          <w:szCs w:val="28"/>
        </w:rPr>
      </w:pPr>
      <w:r w:rsidRPr="00276825">
        <w:rPr>
          <w:sz w:val="28"/>
          <w:szCs w:val="28"/>
        </w:rPr>
        <w:t>2. Запасы создаются для обеспечения: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lastRenderedPageBreak/>
        <w:t>спасательных воинских формирований федерального органа исполнительной власти, уполномоченного на решение задач в области гражданской обороны, исходя из табелей (норм) их оснащенности;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t>аварийно-спасательных формирований и спасательных служб -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</w:r>
    </w:p>
    <w:p w:rsidR="004A5AAF" w:rsidRPr="00276825" w:rsidRDefault="004A5AAF" w:rsidP="00276825">
      <w:pPr>
        <w:pStyle w:val="a4"/>
        <w:jc w:val="both"/>
        <w:rPr>
          <w:sz w:val="28"/>
          <w:szCs w:val="28"/>
        </w:rPr>
      </w:pPr>
      <w:r w:rsidRPr="00276825">
        <w:rPr>
          <w:sz w:val="28"/>
          <w:szCs w:val="28"/>
        </w:rPr>
        <w:t>защиты рабочих, служащих и населения - исходя из прогнозируемых условий жизнедеятельности в военное время и характера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C547E" w:rsidRDefault="000C547E"/>
    <w:sectPr w:rsidR="000C547E" w:rsidSect="00D16EE0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AF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577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A4A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825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AAF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6F4A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007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6EE0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67B4E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67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A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4A5AA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AF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2013-11-13T09:17:00Z</cp:lastPrinted>
  <dcterms:created xsi:type="dcterms:W3CDTF">2013-10-29T04:31:00Z</dcterms:created>
  <dcterms:modified xsi:type="dcterms:W3CDTF">2013-11-13T09:17:00Z</dcterms:modified>
</cp:coreProperties>
</file>