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1" w:rsidRPr="00457831" w:rsidRDefault="00457831" w:rsidP="0045783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  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  <w:r w:rsidR="000A4E3E">
        <w:rPr>
          <w:rFonts w:ascii="Times New Roman" w:hAnsi="Times New Roman" w:cs="Times New Roman"/>
          <w:b/>
          <w:bCs/>
          <w:sz w:val="28"/>
        </w:rPr>
        <w:t xml:space="preserve">                        </w:t>
      </w: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457831" w:rsidRPr="004855A4" w:rsidRDefault="00457831" w:rsidP="00457831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457831" w:rsidRPr="00457831" w:rsidRDefault="00457831" w:rsidP="00457831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sz w:val="28"/>
        </w:rPr>
      </w:pP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E24E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E24EF3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457831" w:rsidRPr="00E24EF3" w:rsidRDefault="00457831" w:rsidP="0045783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57831" w:rsidRPr="00C30534" w:rsidRDefault="00457831" w:rsidP="004578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0A4E3E">
        <w:rPr>
          <w:rFonts w:ascii="Times New Roman" w:hAnsi="Times New Roman" w:cs="Times New Roman"/>
          <w:sz w:val="28"/>
        </w:rPr>
        <w:t>12 марта 2018 года</w:t>
      </w:r>
      <w:r w:rsidRPr="00E24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0A4E3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 </w:t>
      </w:r>
    </w:p>
    <w:p w:rsidR="000A4E3E" w:rsidRDefault="000A4E3E" w:rsidP="000A4E3E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0A4E3E" w:rsidRPr="000A4E3E" w:rsidRDefault="00457831" w:rsidP="000A4E3E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 № 114</w:t>
      </w:r>
      <w:r w:rsidR="000A4E3E" w:rsidRPr="003D1FF3">
        <w:rPr>
          <w:rFonts w:ascii="Times New Roman" w:hAnsi="Times New Roman" w:cs="Times New Roman"/>
          <w:sz w:val="28"/>
          <w:szCs w:val="28"/>
        </w:rPr>
        <w:t>«</w:t>
      </w:r>
      <w:r w:rsidR="000A4E3E" w:rsidRPr="003D1FF3">
        <w:rPr>
          <w:rFonts w:ascii="Times New Roman" w:hAnsi="Times New Roman" w:cs="Times New Roman"/>
          <w:sz w:val="28"/>
          <w:szCs w:val="28"/>
        </w:rPr>
        <w:fldChar w:fldCharType="begin"/>
      </w:r>
      <w:r w:rsidR="000A4E3E" w:rsidRPr="003D1FF3">
        <w:rPr>
          <w:rFonts w:ascii="Times New Roman" w:hAnsi="Times New Roman" w:cs="Times New Roman"/>
          <w:sz w:val="28"/>
          <w:szCs w:val="28"/>
        </w:rPr>
        <w:instrText xml:space="preserve"> HYPERLINK "garantf1://98905.0/" </w:instrText>
      </w:r>
      <w:r w:rsidR="000A4E3E" w:rsidRPr="003D1FF3">
        <w:rPr>
          <w:rFonts w:ascii="Times New Roman" w:hAnsi="Times New Roman" w:cs="Times New Roman"/>
          <w:sz w:val="28"/>
          <w:szCs w:val="28"/>
        </w:rPr>
        <w:fldChar w:fldCharType="separate"/>
      </w:r>
      <w:r w:rsidR="000A4E3E" w:rsidRPr="003D1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E3E" w:rsidRPr="003D1FF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="000A4E3E" w:rsidRPr="003D1FF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A4E3E" w:rsidRPr="003D1FF3">
        <w:rPr>
          <w:rFonts w:ascii="Times New Roman" w:hAnsi="Times New Roman" w:cs="Times New Roman"/>
          <w:sz w:val="28"/>
          <w:szCs w:val="28"/>
        </w:rPr>
        <w:t xml:space="preserve">  Самарской области на 2015 -201</w:t>
      </w:r>
      <w:r w:rsidR="000A4E3E">
        <w:rPr>
          <w:rFonts w:ascii="Times New Roman" w:hAnsi="Times New Roman" w:cs="Times New Roman"/>
          <w:sz w:val="28"/>
          <w:szCs w:val="28"/>
        </w:rPr>
        <w:t>9</w:t>
      </w:r>
      <w:r w:rsidR="000A4E3E" w:rsidRPr="003D1FF3">
        <w:rPr>
          <w:rFonts w:ascii="Times New Roman" w:hAnsi="Times New Roman" w:cs="Times New Roman"/>
          <w:sz w:val="28"/>
          <w:szCs w:val="28"/>
        </w:rPr>
        <w:t>гг»</w:t>
      </w:r>
    </w:p>
    <w:p w:rsidR="000A4E3E" w:rsidRPr="003D1FF3" w:rsidRDefault="000A4E3E" w:rsidP="000A4E3E">
      <w:pPr>
        <w:pStyle w:val="a3"/>
        <w:spacing w:before="0"/>
        <w:ind w:firstLine="706"/>
        <w:jc w:val="both"/>
        <w:rPr>
          <w:sz w:val="28"/>
          <w:szCs w:val="28"/>
        </w:rPr>
      </w:pPr>
      <w:r w:rsidRPr="003D1FF3">
        <w:rPr>
          <w:sz w:val="28"/>
          <w:szCs w:val="28"/>
        </w:rPr>
        <w:fldChar w:fldCharType="end"/>
      </w:r>
      <w:r w:rsidRPr="003D1FF3">
        <w:rPr>
          <w:sz w:val="28"/>
          <w:szCs w:val="28"/>
        </w:rPr>
        <w:t xml:space="preserve"> </w:t>
      </w: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3D1FF3">
        <w:rPr>
          <w:sz w:val="28"/>
          <w:szCs w:val="28"/>
        </w:rPr>
        <w:t>Челно-Вершинский</w:t>
      </w:r>
      <w:proofErr w:type="spellEnd"/>
      <w:r w:rsidRPr="003D1FF3">
        <w:rPr>
          <w:sz w:val="28"/>
          <w:szCs w:val="28"/>
        </w:rPr>
        <w:t xml:space="preserve">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 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0A4E3E" w:rsidRPr="003D1FF3" w:rsidRDefault="000A4E3E" w:rsidP="000A4E3E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4E3E" w:rsidRPr="0013626B" w:rsidRDefault="000A4E3E" w:rsidP="000A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 xml:space="preserve">         1.Внести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1362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3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0A4E3E" w:rsidRPr="003D1FF3" w:rsidRDefault="000A4E3E" w:rsidP="000A4E3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4E3E" w:rsidRDefault="000A4E3E" w:rsidP="000A4E3E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1. П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№1,2,3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новой редакции (приложение).</w:t>
      </w:r>
    </w:p>
    <w:p w:rsidR="000A4E3E" w:rsidRPr="003D1FF3" w:rsidRDefault="000A4E3E" w:rsidP="000A4E3E">
      <w:pPr>
        <w:pStyle w:val="a3"/>
        <w:spacing w:before="0"/>
        <w:jc w:val="both"/>
        <w:rPr>
          <w:bCs/>
          <w:sz w:val="28"/>
          <w:szCs w:val="28"/>
        </w:rPr>
      </w:pPr>
      <w:r w:rsidRPr="003D1FF3">
        <w:rPr>
          <w:b/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 xml:space="preserve">ее постановление </w:t>
      </w:r>
      <w:r w:rsidRPr="003D1FF3">
        <w:rPr>
          <w:bCs/>
          <w:sz w:val="28"/>
          <w:szCs w:val="28"/>
        </w:rPr>
        <w:t xml:space="preserve">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3D1FF3">
        <w:rPr>
          <w:bCs/>
          <w:sz w:val="28"/>
          <w:szCs w:val="28"/>
        </w:rPr>
        <w:t>.</w:t>
      </w:r>
    </w:p>
    <w:p w:rsidR="000A4E3E" w:rsidRDefault="000A4E3E" w:rsidP="000A4E3E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 xml:space="preserve">3. </w:t>
      </w:r>
      <w:proofErr w:type="gramStart"/>
      <w:r w:rsidRPr="003D1FF3">
        <w:rPr>
          <w:bCs/>
          <w:sz w:val="28"/>
          <w:szCs w:val="28"/>
        </w:rPr>
        <w:t>Контроль за</w:t>
      </w:r>
      <w:proofErr w:type="gramEnd"/>
      <w:r w:rsidRPr="003D1FF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A4E3E" w:rsidRPr="003D1FF3" w:rsidRDefault="000A4E3E" w:rsidP="000A4E3E">
      <w:pPr>
        <w:pStyle w:val="a3"/>
        <w:spacing w:before="0"/>
        <w:jc w:val="both"/>
        <w:rPr>
          <w:bCs/>
          <w:sz w:val="28"/>
          <w:szCs w:val="28"/>
        </w:rPr>
      </w:pPr>
    </w:p>
    <w:p w:rsidR="000A4E3E" w:rsidRPr="003D1FF3" w:rsidRDefault="000A4E3E" w:rsidP="000A4E3E">
      <w:pPr>
        <w:pStyle w:val="a3"/>
        <w:spacing w:before="0"/>
        <w:rPr>
          <w:bCs/>
          <w:sz w:val="28"/>
          <w:szCs w:val="28"/>
        </w:rPr>
      </w:pPr>
      <w:r w:rsidRPr="003D1FF3">
        <w:rPr>
          <w:bCs/>
          <w:sz w:val="28"/>
          <w:szCs w:val="28"/>
        </w:rPr>
        <w:t>Глава сельского поселения</w:t>
      </w:r>
    </w:p>
    <w:p w:rsidR="000A4E3E" w:rsidRPr="00BE4643" w:rsidRDefault="000A4E3E" w:rsidP="000A4E3E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3D1FF3">
        <w:rPr>
          <w:bCs/>
          <w:sz w:val="28"/>
          <w:szCs w:val="28"/>
        </w:rPr>
        <w:t xml:space="preserve">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  <w:r w:rsidRPr="003D1FF3">
        <w:rPr>
          <w:bCs/>
          <w:sz w:val="28"/>
          <w:szCs w:val="28"/>
        </w:rPr>
        <w:t xml:space="preserve"> </w:t>
      </w:r>
    </w:p>
    <w:p w:rsidR="00457831" w:rsidRPr="003D1FF3" w:rsidRDefault="00457831" w:rsidP="000A4E3E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000"/>
      </w:tblPr>
      <w:tblGrid>
        <w:gridCol w:w="7887"/>
      </w:tblGrid>
      <w:tr w:rsidR="00457831" w:rsidRPr="003D1FF3" w:rsidTr="00A35EA1">
        <w:trPr>
          <w:trHeight w:val="1345"/>
        </w:trPr>
        <w:tc>
          <w:tcPr>
            <w:tcW w:w="7887" w:type="dxa"/>
          </w:tcPr>
          <w:p w:rsidR="00457831" w:rsidRPr="003D1FF3" w:rsidRDefault="00457831" w:rsidP="00A35EA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457831" w:rsidRDefault="00457831" w:rsidP="00457831">
      <w:pPr>
        <w:pStyle w:val="a3"/>
        <w:spacing w:before="0"/>
        <w:jc w:val="right"/>
        <w:rPr>
          <w:sz w:val="28"/>
          <w:szCs w:val="28"/>
        </w:rPr>
      </w:pPr>
    </w:p>
    <w:p w:rsidR="00457831" w:rsidRDefault="00457831" w:rsidP="00457831">
      <w:pPr>
        <w:pStyle w:val="a3"/>
        <w:spacing w:before="0"/>
        <w:jc w:val="right"/>
        <w:rPr>
          <w:sz w:val="28"/>
          <w:szCs w:val="28"/>
        </w:rPr>
      </w:pPr>
    </w:p>
    <w:p w:rsidR="00457831" w:rsidRDefault="00457831" w:rsidP="00457831">
      <w:pPr>
        <w:pStyle w:val="a3"/>
        <w:spacing w:before="0"/>
        <w:jc w:val="right"/>
        <w:rPr>
          <w:sz w:val="28"/>
          <w:szCs w:val="28"/>
        </w:rPr>
      </w:pPr>
    </w:p>
    <w:p w:rsidR="00457831" w:rsidRDefault="00457831" w:rsidP="00457831">
      <w:pPr>
        <w:pStyle w:val="a3"/>
        <w:spacing w:before="0"/>
        <w:jc w:val="right"/>
        <w:rPr>
          <w:sz w:val="28"/>
          <w:szCs w:val="28"/>
        </w:rPr>
      </w:pPr>
    </w:p>
    <w:p w:rsidR="00457831" w:rsidRDefault="00457831" w:rsidP="00457831">
      <w:pPr>
        <w:pStyle w:val="a3"/>
        <w:spacing w:before="0"/>
        <w:jc w:val="right"/>
        <w:rPr>
          <w:sz w:val="28"/>
          <w:szCs w:val="28"/>
        </w:rPr>
      </w:pPr>
    </w:p>
    <w:p w:rsidR="00457831" w:rsidRPr="004855A4" w:rsidRDefault="00457831" w:rsidP="00457831">
      <w:pPr>
        <w:pStyle w:val="a3"/>
        <w:spacing w:before="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Утверждена</w:t>
      </w:r>
    </w:p>
    <w:p w:rsidR="00457831" w:rsidRPr="004855A4" w:rsidRDefault="00457831" w:rsidP="0045783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постановлением администрации</w:t>
      </w:r>
    </w:p>
    <w:p w:rsidR="00457831" w:rsidRPr="004855A4" w:rsidRDefault="00457831" w:rsidP="0045783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 сельского поселения  Челно-Вершины </w:t>
      </w:r>
    </w:p>
    <w:p w:rsidR="00457831" w:rsidRPr="004855A4" w:rsidRDefault="00457831" w:rsidP="0045783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муниципального района </w:t>
      </w:r>
      <w:proofErr w:type="spellStart"/>
      <w:r w:rsidRPr="004855A4">
        <w:rPr>
          <w:sz w:val="28"/>
          <w:szCs w:val="28"/>
        </w:rPr>
        <w:t>Челно-Вершинский</w:t>
      </w:r>
      <w:proofErr w:type="spellEnd"/>
    </w:p>
    <w:p w:rsidR="00457831" w:rsidRPr="004855A4" w:rsidRDefault="00457831" w:rsidP="00457831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Самарской области</w:t>
      </w:r>
    </w:p>
    <w:p w:rsidR="00457831" w:rsidRPr="004855A4" w:rsidRDefault="00457831" w:rsidP="00457831">
      <w:pPr>
        <w:pStyle w:val="a3"/>
        <w:spacing w:before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E3E">
        <w:rPr>
          <w:sz w:val="28"/>
          <w:szCs w:val="28"/>
        </w:rPr>
        <w:t>12 марта 2018 года  №19</w:t>
      </w:r>
      <w:r>
        <w:rPr>
          <w:sz w:val="28"/>
          <w:szCs w:val="28"/>
        </w:rPr>
        <w:t xml:space="preserve">   </w:t>
      </w:r>
    </w:p>
    <w:p w:rsidR="00457831" w:rsidRPr="00DF4C31" w:rsidRDefault="00457831" w:rsidP="00457831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457831" w:rsidRPr="00E24EF3" w:rsidRDefault="00457831" w:rsidP="00457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F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457831" w:rsidRPr="00E24EF3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>Я ЧЕЛНО-ВЕРШИНЫ  МУНИЦИ</w:t>
      </w:r>
      <w:r w:rsidRPr="00E24EF3">
        <w:rPr>
          <w:rFonts w:ascii="Times New Roman" w:hAnsi="Times New Roman" w:cs="Times New Roman"/>
          <w:b/>
          <w:sz w:val="24"/>
          <w:szCs w:val="24"/>
        </w:rPr>
        <w:t xml:space="preserve">ПАЛЬНОГО  РАЙОНА </w:t>
      </w:r>
      <w:r>
        <w:rPr>
          <w:rFonts w:ascii="Times New Roman" w:hAnsi="Times New Roman" w:cs="Times New Roman"/>
          <w:b/>
          <w:sz w:val="24"/>
          <w:szCs w:val="24"/>
        </w:rPr>
        <w:t>ЧЕЛНО-</w:t>
      </w:r>
      <w:r w:rsidRPr="00E24EF3">
        <w:rPr>
          <w:rFonts w:ascii="Times New Roman" w:hAnsi="Times New Roman" w:cs="Times New Roman"/>
          <w:b/>
          <w:sz w:val="24"/>
          <w:szCs w:val="24"/>
        </w:rPr>
        <w:t>ВЕРШИНСКИЙ  САМАРСКОЙ  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на 2015-2019</w:t>
      </w:r>
      <w:r w:rsidRPr="00E24EF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457831" w:rsidRPr="00E24EF3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31" w:rsidRPr="00E24EF3" w:rsidRDefault="00457831" w:rsidP="0045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831" w:rsidRPr="00E24EF3" w:rsidRDefault="00457831" w:rsidP="0045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Pr="00E24EF3" w:rsidRDefault="00457831" w:rsidP="00457831">
      <w:pPr>
        <w:rPr>
          <w:rFonts w:ascii="Times New Roman" w:hAnsi="Times New Roman" w:cs="Times New Roman"/>
          <w:sz w:val="24"/>
          <w:szCs w:val="24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457831" w:rsidRPr="004855A4" w:rsidRDefault="00457831" w:rsidP="00457831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>Приложение № 1</w:t>
      </w:r>
    </w:p>
    <w:p w:rsidR="00457831" w:rsidRPr="004855A4" w:rsidRDefault="00457831" w:rsidP="00457831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к постановлению администрации </w:t>
      </w:r>
    </w:p>
    <w:p w:rsidR="00457831" w:rsidRPr="004855A4" w:rsidRDefault="00457831" w:rsidP="00457831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457831" w:rsidRPr="004855A4" w:rsidRDefault="00457831" w:rsidP="00457831">
      <w:pPr>
        <w:pStyle w:val="a3"/>
        <w:spacing w:before="0"/>
        <w:ind w:left="4608" w:firstLine="34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4E3E">
        <w:rPr>
          <w:color w:val="000000"/>
          <w:sz w:val="28"/>
          <w:szCs w:val="28"/>
        </w:rPr>
        <w:t>от 12 марта 2018 года №19</w:t>
      </w:r>
      <w:r>
        <w:rPr>
          <w:sz w:val="28"/>
          <w:szCs w:val="28"/>
        </w:rPr>
        <w:t xml:space="preserve">  </w:t>
      </w:r>
    </w:p>
    <w:p w:rsidR="00457831" w:rsidRPr="004855A4" w:rsidRDefault="00457831" w:rsidP="00457831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57831" w:rsidRPr="004855A4" w:rsidRDefault="00457831" w:rsidP="00457831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457831" w:rsidRPr="004855A4" w:rsidRDefault="00457831" w:rsidP="004578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муниципального района 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2015 -201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бюджета. Всего 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3644,1</w:t>
            </w:r>
            <w:r w:rsidRPr="00D0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- 2015 год -2229,0 тыс. руб.,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- 2016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–13271,7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57831" w:rsidRPr="00DC5A2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 xml:space="preserve">- 2017 год - </w:t>
            </w:r>
            <w:r w:rsidRPr="00D0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26376,4</w:t>
            </w:r>
            <w:r w:rsidRPr="00D0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57831" w:rsidRPr="00DC5A2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–18713,0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57831" w:rsidRPr="00DC5A2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3054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457831" w:rsidRDefault="00457831" w:rsidP="00A35EA1">
            <w:pPr>
              <w:rPr>
                <w:color w:val="000000"/>
              </w:rPr>
            </w:pPr>
          </w:p>
          <w:p w:rsidR="00457831" w:rsidRPr="00DC5A2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831" w:rsidRDefault="00457831" w:rsidP="00A35EA1">
            <w:pPr>
              <w:rPr>
                <w:color w:val="000000"/>
              </w:rPr>
            </w:pP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457831" w:rsidRPr="004855A4" w:rsidTr="00A35E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>
        <w:rPr>
          <w:rFonts w:ascii="Times New Roman" w:hAnsi="Times New Roman" w:cs="Times New Roman"/>
          <w:sz w:val="28"/>
          <w:szCs w:val="28"/>
        </w:rPr>
        <w:t>95,6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85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в том числе: асфальтобетонные –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грунтощебеночные </w:t>
      </w:r>
      <w:r>
        <w:rPr>
          <w:rFonts w:ascii="Times New Roman" w:hAnsi="Times New Roman" w:cs="Times New Roman"/>
          <w:sz w:val="28"/>
          <w:szCs w:val="28"/>
        </w:rPr>
        <w:t>– 35,1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sz w:val="28"/>
          <w:szCs w:val="28"/>
        </w:rPr>
        <w:t>37,7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lastRenderedPageBreak/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Программы 2015-2019</w:t>
      </w:r>
      <w:r w:rsidRPr="004855A4">
        <w:rPr>
          <w:rFonts w:ascii="Times New Roman" w:hAnsi="Times New Roman" w:cs="Times New Roman"/>
          <w:sz w:val="28"/>
          <w:szCs w:val="28"/>
        </w:rPr>
        <w:t>гг</w:t>
      </w:r>
    </w:p>
    <w:p w:rsidR="00457831" w:rsidRPr="004855A4" w:rsidRDefault="00457831" w:rsidP="00457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457831" w:rsidRPr="004855A4" w:rsidRDefault="00457831" w:rsidP="00457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бюджета. Объем финансирования, необходимый для реализации мероприятий Программы, составляет </w:t>
      </w:r>
      <w:r>
        <w:rPr>
          <w:rFonts w:ascii="Times New Roman" w:hAnsi="Times New Roman" w:cs="Times New Roman"/>
          <w:sz w:val="28"/>
          <w:szCs w:val="28"/>
        </w:rPr>
        <w:t>63644,1</w:t>
      </w:r>
      <w:r w:rsidRPr="004855A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57831" w:rsidRPr="004855A4" w:rsidRDefault="00457831" w:rsidP="004578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- 2015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5A4">
        <w:rPr>
          <w:rFonts w:ascii="Times New Roman" w:hAnsi="Times New Roman" w:cs="Times New Roman"/>
          <w:sz w:val="28"/>
          <w:szCs w:val="28"/>
        </w:rPr>
        <w:t xml:space="preserve">-2229,0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5A4">
        <w:rPr>
          <w:rFonts w:ascii="Times New Roman" w:hAnsi="Times New Roman" w:cs="Times New Roman"/>
          <w:sz w:val="28"/>
          <w:szCs w:val="28"/>
        </w:rPr>
        <w:t>тыс. руб.,</w:t>
      </w:r>
    </w:p>
    <w:p w:rsidR="00457831" w:rsidRPr="004855A4" w:rsidRDefault="00457831" w:rsidP="004578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- 2016 год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13271,7</w:t>
      </w:r>
      <w:r w:rsidRPr="004855A4">
        <w:rPr>
          <w:rFonts w:ascii="Times New Roman" w:hAnsi="Times New Roman" w:cs="Times New Roman"/>
          <w:sz w:val="28"/>
          <w:szCs w:val="28"/>
        </w:rPr>
        <w:t xml:space="preserve">  тыс. руб.,</w:t>
      </w:r>
    </w:p>
    <w:p w:rsidR="00457831" w:rsidRPr="00DC5A24" w:rsidRDefault="00457831" w:rsidP="004578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- 2017 год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 xml:space="preserve"> -</w:t>
      </w:r>
      <w:r w:rsidRPr="00D05857">
        <w:rPr>
          <w:rFonts w:ascii="Times New Roman" w:hAnsi="Times New Roman" w:cs="Times New Roman"/>
          <w:color w:val="000000"/>
          <w:sz w:val="28"/>
          <w:szCs w:val="28"/>
        </w:rPr>
        <w:t>26376,4</w:t>
      </w:r>
      <w:r w:rsidRPr="00D05857"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31" w:rsidRPr="00DC5A24" w:rsidRDefault="00457831" w:rsidP="004578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- 2018 год    </w:t>
      </w:r>
      <w:r>
        <w:rPr>
          <w:rFonts w:ascii="Times New Roman" w:hAnsi="Times New Roman" w:cs="Times New Roman"/>
          <w:sz w:val="28"/>
          <w:szCs w:val="28"/>
        </w:rPr>
        <w:t xml:space="preserve"> -18713,0</w:t>
      </w:r>
      <w:r w:rsidRPr="00DC5A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57831" w:rsidRPr="00DC5A24" w:rsidRDefault="00457831" w:rsidP="004578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-2019 год  </w:t>
      </w:r>
      <w:r>
        <w:rPr>
          <w:rFonts w:ascii="Times New Roman" w:hAnsi="Times New Roman" w:cs="Times New Roman"/>
          <w:sz w:val="28"/>
          <w:szCs w:val="28"/>
        </w:rPr>
        <w:t xml:space="preserve">    -3054</w:t>
      </w:r>
      <w:r w:rsidRPr="00DC5A24">
        <w:rPr>
          <w:rFonts w:ascii="Times New Roman" w:hAnsi="Times New Roman" w:cs="Times New Roman"/>
          <w:sz w:val="28"/>
          <w:szCs w:val="28"/>
        </w:rPr>
        <w:t>,0тыс. руб.,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57831" w:rsidRPr="004855A4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A4"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1134"/>
        <w:gridCol w:w="992"/>
        <w:gridCol w:w="1134"/>
        <w:gridCol w:w="1134"/>
        <w:gridCol w:w="1134"/>
        <w:gridCol w:w="992"/>
        <w:gridCol w:w="1843"/>
      </w:tblGrid>
      <w:tr w:rsidR="00457831" w:rsidRPr="004855A4" w:rsidTr="00A35EA1">
        <w:trPr>
          <w:cantSplit/>
          <w:trHeight w:val="1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7567B0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457831" w:rsidRPr="007567B0" w:rsidRDefault="00457831" w:rsidP="00A3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</w:tr>
      <w:tr w:rsidR="00457831" w:rsidRPr="004855A4" w:rsidTr="00A35EA1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7567B0" w:rsidRDefault="00457831" w:rsidP="00A35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7567B0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831" w:rsidRPr="007567B0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831" w:rsidRPr="007567B0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57831" w:rsidRPr="007567B0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831" w:rsidRPr="007567B0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4855A4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31" w:rsidRPr="004855A4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4855A4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31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7831" w:rsidRPr="004855A4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4855A4" w:rsidRDefault="00457831" w:rsidP="00A3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31" w:rsidRPr="004855A4" w:rsidTr="00A35EA1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Ремонт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Default="00457831" w:rsidP="00A35EA1">
            <w:pPr>
              <w:jc w:val="center"/>
              <w:rPr>
                <w:color w:val="000000"/>
              </w:rPr>
            </w:pPr>
          </w:p>
          <w:p w:rsidR="00457831" w:rsidRPr="004C58DA" w:rsidRDefault="00457831" w:rsidP="00A35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63644,1</w:t>
            </w:r>
          </w:p>
          <w:p w:rsidR="00457831" w:rsidRPr="004855A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4855A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31" w:rsidRPr="004855A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DC5A2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31" w:rsidRPr="004855A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31" w:rsidRPr="004855A4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  <w:p w:rsidR="00457831" w:rsidRPr="004855A4" w:rsidRDefault="00457831" w:rsidP="00A35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</w:t>
            </w:r>
          </w:p>
        </w:tc>
      </w:tr>
    </w:tbl>
    <w:p w:rsidR="00457831" w:rsidRPr="004855A4" w:rsidRDefault="00457831" w:rsidP="00457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 И</w:t>
      </w:r>
      <w:r w:rsidRPr="004855A4">
        <w:rPr>
          <w:rFonts w:ascii="Times New Roman" w:hAnsi="Times New Roman" w:cs="Times New Roman"/>
          <w:b/>
          <w:sz w:val="28"/>
          <w:szCs w:val="28"/>
        </w:rPr>
        <w:t>ндикаторы и показатели, характеризующие ежегодный ход и итоги реализации Программы</w:t>
      </w:r>
    </w:p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Таблица № 1</w:t>
      </w:r>
    </w:p>
    <w:p w:rsidR="00457831" w:rsidRPr="004855A4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457831" w:rsidRPr="004855A4" w:rsidRDefault="00457831" w:rsidP="004578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2"/>
        <w:gridCol w:w="1276"/>
        <w:gridCol w:w="1276"/>
        <w:gridCol w:w="1701"/>
        <w:gridCol w:w="1843"/>
        <w:gridCol w:w="1417"/>
      </w:tblGrid>
      <w:tr w:rsidR="00457831" w:rsidRPr="004855A4" w:rsidTr="00A35EA1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рения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457831" w:rsidRPr="004855A4" w:rsidTr="00A35EA1">
        <w:trPr>
          <w:cantSplit/>
          <w:trHeight w:val="72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4855A4" w:rsidRDefault="00457831" w:rsidP="00A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7831" w:rsidRPr="004855A4" w:rsidTr="00A35EA1">
        <w:trPr>
          <w:cantSplit/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56225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56225" w:rsidRDefault="00457831" w:rsidP="00A35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56225" w:rsidRDefault="00457831" w:rsidP="00A35E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(грунтощебеночное покрытие)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,9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5,2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0,7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1,3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5,46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асфальтобетонным покрытием  в микрорайонах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:rsidR="00457831" w:rsidRPr="008F047F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0,426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асфальтобетонным покрытием  в микрорайонах</w:t>
            </w:r>
          </w:p>
          <w:p w:rsidR="00457831" w:rsidRPr="008F047F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:rsidR="00457831" w:rsidRPr="00156225" w:rsidRDefault="00457831" w:rsidP="00A35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2979B6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0,55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6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457831" w:rsidRPr="002979B6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переулок Проломная Приовражная 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1,1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 </w:t>
            </w:r>
          </w:p>
          <w:p w:rsidR="00457831" w:rsidRPr="000238D3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ул. Полевая, 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1,7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457831" w:rsidRPr="00156225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31" w:rsidRPr="004855A4" w:rsidRDefault="00457831" w:rsidP="0045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lastRenderedPageBreak/>
        <w:t>-мониторинг результатов реализации программных мероприятий и их оценка;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57831" w:rsidRPr="004855A4" w:rsidRDefault="00457831" w:rsidP="0045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457831" w:rsidRPr="004855A4" w:rsidRDefault="00457831" w:rsidP="00457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программ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831" w:rsidRPr="004855A4" w:rsidRDefault="00457831" w:rsidP="00457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457831" w:rsidRPr="004855A4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57831" w:rsidRPr="00466088" w:rsidRDefault="00457831" w:rsidP="0045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</w:t>
      </w:r>
      <w:r w:rsidRPr="00466088">
        <w:rPr>
          <w:rFonts w:ascii="Times New Roman" w:hAnsi="Times New Roman" w:cs="Times New Roman"/>
          <w:sz w:val="28"/>
          <w:szCs w:val="28"/>
        </w:rPr>
        <w:t>отремонтировано всего  дорог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4E353B">
        <w:rPr>
          <w:rFonts w:ascii="Times New Roman" w:hAnsi="Times New Roman" w:cs="Times New Roman"/>
          <w:sz w:val="28"/>
          <w:szCs w:val="28"/>
        </w:rPr>
        <w:t>7,7 км., в.т.ч., 6,5 км</w:t>
      </w:r>
      <w:proofErr w:type="gramStart"/>
      <w:r w:rsidRPr="004E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5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353B">
        <w:rPr>
          <w:rFonts w:ascii="Times New Roman" w:hAnsi="Times New Roman" w:cs="Times New Roman"/>
          <w:sz w:val="28"/>
          <w:szCs w:val="28"/>
        </w:rPr>
        <w:t>рунтощебеночным покрытием, 7,05 км. щебеночным покрытием, 2,7 км ямочный ремонт, струйно-инъекционным методом асфальтобетонного покрытия, 6,56 км капитальный ремонт асфальтобетонным покрытием.</w:t>
      </w:r>
      <w:r w:rsidRPr="00466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831" w:rsidRDefault="00457831" w:rsidP="0045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88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</w:t>
      </w:r>
      <w:r w:rsidRPr="004855A4">
        <w:rPr>
          <w:rFonts w:ascii="Times New Roman" w:hAnsi="Times New Roman" w:cs="Times New Roman"/>
          <w:sz w:val="28"/>
          <w:szCs w:val="28"/>
        </w:rPr>
        <w:t xml:space="preserve">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457831" w:rsidRDefault="00457831" w:rsidP="0045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31" w:rsidRPr="004855A4" w:rsidRDefault="00457831" w:rsidP="0045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"/>
        <w:gridCol w:w="1985"/>
        <w:gridCol w:w="850"/>
        <w:gridCol w:w="1418"/>
        <w:gridCol w:w="1701"/>
        <w:gridCol w:w="1559"/>
        <w:gridCol w:w="1134"/>
      </w:tblGrid>
      <w:tr w:rsidR="00457831" w:rsidRPr="004855A4" w:rsidTr="00A35EA1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Показатели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Ед.</w:t>
            </w:r>
          </w:p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  <w:proofErr w:type="spellStart"/>
            <w:r w:rsidRPr="001E6F4D">
              <w:rPr>
                <w:rFonts w:ascii="Times New Roman" w:hAnsi="Times New Roman" w:cs="Times New Roman"/>
              </w:rPr>
              <w:t>Изм</w:t>
            </w:r>
            <w:proofErr w:type="spellEnd"/>
            <w:r w:rsidRPr="001E6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В том числе по годам       </w:t>
            </w:r>
          </w:p>
        </w:tc>
      </w:tr>
      <w:tr w:rsidR="00457831" w:rsidRPr="004855A4" w:rsidTr="00A35EA1">
        <w:trPr>
          <w:cantSplit/>
          <w:trHeight w:val="60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1E6F4D" w:rsidRDefault="00457831" w:rsidP="00A35EA1">
            <w:pPr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1E6F4D" w:rsidRDefault="00457831" w:rsidP="00A35EA1">
            <w:pPr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2019</w:t>
            </w:r>
          </w:p>
        </w:tc>
      </w:tr>
      <w:tr w:rsidR="00457831" w:rsidRPr="004855A4" w:rsidTr="00A35EA1">
        <w:trPr>
          <w:cantSplit/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lastRenderedPageBreak/>
              <w:t>Увеличение</w:t>
            </w:r>
            <w:r w:rsidRPr="001E6F4D">
              <w:rPr>
                <w:rFonts w:ascii="Times New Roman" w:hAnsi="Times New Roman" w:cs="Times New Roman"/>
              </w:rPr>
              <w:br/>
              <w:t xml:space="preserve">протяженности отремонтированных   дорог местного    значения в сельском поселении Челно-Вершины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rPr>
                <w:rFonts w:ascii="Times New Roman" w:hAnsi="Times New Roman" w:cs="Times New Roman"/>
              </w:rPr>
            </w:pPr>
            <w:proofErr w:type="gramStart"/>
            <w:r w:rsidRPr="001E6F4D">
              <w:rPr>
                <w:rFonts w:ascii="Times New Roman" w:hAnsi="Times New Roman" w:cs="Times New Roman"/>
              </w:rPr>
              <w:t>км</w:t>
            </w:r>
            <w:proofErr w:type="gramEnd"/>
            <w:r w:rsidRPr="001E6F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6,5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2,7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E6F4D">
              <w:rPr>
                <w:rFonts w:ascii="Times New Roman" w:hAnsi="Times New Roman" w:cs="Times New Roman"/>
              </w:rPr>
              <w:t xml:space="preserve"> струйно-инъекционным методом 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7,05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щебеночное покрытие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6,5</w:t>
            </w:r>
            <w:r w:rsidRPr="001E6F4D">
              <w:rPr>
                <w:rFonts w:ascii="Times New Roman" w:hAnsi="Times New Roman" w:cs="Times New Roman"/>
                <w:u w:val="single"/>
              </w:rPr>
              <w:t xml:space="preserve">6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автомобильных дорог асфальтобетонным покрытием  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0,426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тротуаров  асфальтобетонным покрытием  в микрорайонах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    2,1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грунтощебеночное покрытие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1,0</w:t>
            </w:r>
            <w:r w:rsidRPr="001E6F4D">
              <w:rPr>
                <w:rFonts w:ascii="Times New Roman" w:hAnsi="Times New Roman" w:cs="Times New Roman"/>
              </w:rPr>
              <w:t xml:space="preserve">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0,9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E6F4D">
              <w:rPr>
                <w:rFonts w:ascii="Times New Roman" w:hAnsi="Times New Roman" w:cs="Times New Roman"/>
              </w:rPr>
              <w:t xml:space="preserve"> струйно-инъекционным методом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5,2</w:t>
            </w:r>
          </w:p>
          <w:p w:rsidR="00457831" w:rsidRPr="001E6F4D" w:rsidRDefault="00457831" w:rsidP="00A3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щебеночное покрытие</w:t>
            </w:r>
          </w:p>
          <w:p w:rsidR="00457831" w:rsidRPr="001E6F4D" w:rsidRDefault="00457831" w:rsidP="00A35EA1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1,7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0,9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E6F4D">
              <w:rPr>
                <w:rFonts w:ascii="Times New Roman" w:hAnsi="Times New Roman" w:cs="Times New Roman"/>
              </w:rPr>
              <w:t xml:space="preserve"> струйно-инъекционным методом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1,3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5,46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асфальтобетонным покрытием  в микрорайонах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СП.  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 0,426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тротуаров  асфальтобетонным покрытием  в микрорайонах</w:t>
            </w:r>
          </w:p>
          <w:p w:rsidR="00457831" w:rsidRPr="001E6F4D" w:rsidRDefault="00457831" w:rsidP="00A35E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 xml:space="preserve">СП.  </w:t>
            </w:r>
          </w:p>
          <w:p w:rsidR="00457831" w:rsidRPr="001E6F4D" w:rsidRDefault="00457831" w:rsidP="00A35E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0,55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1,1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</w:rPr>
              <w:t>капитальный ремонт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 xml:space="preserve">асфальтобетонным  покрытием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1,7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</w:rPr>
              <w:t>грунтощебеночное покрытие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>0,9</w:t>
            </w:r>
          </w:p>
          <w:p w:rsidR="00457831" w:rsidRPr="001E6F4D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F4D">
              <w:rPr>
                <w:rFonts w:ascii="Times New Roman" w:hAnsi="Times New Roman" w:cs="Times New Roman"/>
                <w:u w:val="single"/>
              </w:rPr>
              <w:t xml:space="preserve">ямочный ремонт </w:t>
            </w:r>
            <w:r w:rsidRPr="001E6F4D">
              <w:rPr>
                <w:rFonts w:ascii="Times New Roman" w:hAnsi="Times New Roman" w:cs="Times New Roman"/>
              </w:rPr>
              <w:t xml:space="preserve"> струйно-инъекционным методом </w:t>
            </w:r>
          </w:p>
          <w:p w:rsidR="00457831" w:rsidRPr="001E6F4D" w:rsidRDefault="00457831" w:rsidP="00A35EA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Default="00457831" w:rsidP="00457831">
      <w:pPr>
        <w:spacing w:after="0"/>
        <w:jc w:val="right"/>
        <w:rPr>
          <w:rFonts w:ascii="Times New Roman" w:hAnsi="Times New Roman" w:cs="Times New Roman"/>
        </w:rPr>
      </w:pPr>
    </w:p>
    <w:p w:rsidR="00AB2487" w:rsidRDefault="00AB2487" w:rsidP="00457831">
      <w:pPr>
        <w:spacing w:after="0"/>
        <w:jc w:val="right"/>
        <w:rPr>
          <w:rFonts w:ascii="Times New Roman" w:hAnsi="Times New Roman" w:cs="Times New Roman"/>
        </w:rPr>
      </w:pPr>
    </w:p>
    <w:p w:rsidR="00AB2487" w:rsidRDefault="00AB2487" w:rsidP="00457831">
      <w:pPr>
        <w:spacing w:after="0"/>
        <w:jc w:val="right"/>
        <w:rPr>
          <w:rFonts w:ascii="Times New Roman" w:hAnsi="Times New Roman" w:cs="Times New Roman"/>
        </w:rPr>
      </w:pPr>
    </w:p>
    <w:p w:rsidR="00AB2487" w:rsidRDefault="00AB2487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lastRenderedPageBreak/>
        <w:t>Приложение №2</w:t>
      </w: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к Постановлению администрации </w:t>
      </w: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сельского поселения Челно-Вершины </w:t>
      </w:r>
    </w:p>
    <w:p w:rsidR="00457831" w:rsidRDefault="00457831" w:rsidP="000F7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</w:t>
      </w:r>
      <w:r w:rsidR="000F7F94">
        <w:rPr>
          <w:rFonts w:ascii="Times New Roman" w:hAnsi="Times New Roman" w:cs="Times New Roman"/>
        </w:rPr>
        <w:t>12 марта 2018 года №19</w:t>
      </w: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Pr="00E602B8" w:rsidRDefault="00457831" w:rsidP="0045783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</w:t>
      </w:r>
      <w:r w:rsidRPr="00E602B8">
        <w:rPr>
          <w:rFonts w:ascii="Times New Roman" w:hAnsi="Times New Roman" w:cs="Times New Roman"/>
          <w:bCs/>
          <w:sz w:val="28"/>
        </w:rPr>
        <w:t>емонт автомобильных дорог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602B8">
        <w:rPr>
          <w:rFonts w:ascii="Times New Roman" w:hAnsi="Times New Roman" w:cs="Times New Roman"/>
          <w:bCs/>
          <w:sz w:val="28"/>
        </w:rPr>
        <w:t xml:space="preserve"> местного значения сельского</w:t>
      </w:r>
      <w:r>
        <w:rPr>
          <w:rFonts w:ascii="Times New Roman" w:hAnsi="Times New Roman" w:cs="Times New Roman"/>
          <w:bCs/>
          <w:sz w:val="28"/>
        </w:rPr>
        <w:t xml:space="preserve"> поселения  Челно-Вершины в 2018</w:t>
      </w:r>
      <w:r w:rsidRPr="00E602B8">
        <w:rPr>
          <w:rFonts w:ascii="Times New Roman" w:hAnsi="Times New Roman" w:cs="Times New Roman"/>
          <w:bCs/>
          <w:sz w:val="28"/>
        </w:rPr>
        <w:t xml:space="preserve"> году. </w:t>
      </w:r>
    </w:p>
    <w:tbl>
      <w:tblPr>
        <w:tblW w:w="1098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969"/>
        <w:gridCol w:w="1843"/>
        <w:gridCol w:w="1276"/>
        <w:gridCol w:w="1417"/>
        <w:gridCol w:w="1843"/>
      </w:tblGrid>
      <w:tr w:rsidR="00457831" w:rsidRPr="00E602B8" w:rsidTr="00A35EA1">
        <w:tc>
          <w:tcPr>
            <w:tcW w:w="634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9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43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276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</w:tc>
        <w:tc>
          <w:tcPr>
            <w:tcW w:w="1417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кв.м. </w:t>
            </w:r>
          </w:p>
        </w:tc>
        <w:tc>
          <w:tcPr>
            <w:tcW w:w="1843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</w:p>
        </w:tc>
      </w:tr>
      <w:tr w:rsidR="00457831" w:rsidRPr="00E602B8" w:rsidTr="00A35EA1">
        <w:tc>
          <w:tcPr>
            <w:tcW w:w="634" w:type="dxa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олевая 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E602B8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1843" w:type="dxa"/>
          </w:tcPr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Асфальтобетонное покрытие </w:t>
            </w:r>
          </w:p>
        </w:tc>
        <w:tc>
          <w:tcPr>
            <w:tcW w:w="1276" w:type="dxa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3E">
              <w:rPr>
                <w:rFonts w:ascii="Times New Roman" w:hAnsi="Times New Roman" w:cs="Times New Roman"/>
                <w:sz w:val="28"/>
                <w:szCs w:val="28"/>
              </w:rPr>
              <w:t>0,609м.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342A3E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3E">
              <w:rPr>
                <w:rFonts w:ascii="Times New Roman" w:hAnsi="Times New Roman" w:cs="Times New Roman"/>
                <w:sz w:val="28"/>
                <w:szCs w:val="28"/>
              </w:rPr>
              <w:t>0,513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2A3E">
              <w:rPr>
                <w:rFonts w:ascii="Times New Roman" w:hAnsi="Times New Roman" w:cs="Times New Roman"/>
                <w:sz w:val="28"/>
                <w:szCs w:val="28"/>
              </w:rPr>
              <w:t>4858 м</w:t>
            </w:r>
            <w:proofErr w:type="gramStart"/>
            <w:r w:rsidRPr="00342A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7831" w:rsidRPr="00342A3E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3E">
              <w:rPr>
                <w:rFonts w:ascii="Times New Roman" w:hAnsi="Times New Roman" w:cs="Times New Roman"/>
                <w:sz w:val="28"/>
                <w:szCs w:val="28"/>
              </w:rPr>
              <w:t>4138,6 м</w:t>
            </w:r>
            <w:proofErr w:type="gramStart"/>
            <w:r w:rsidRPr="00342A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6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6 988074,80</w:t>
            </w: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7 626676,88</w:t>
            </w:r>
          </w:p>
        </w:tc>
      </w:tr>
      <w:tr w:rsidR="00457831" w:rsidRPr="00E602B8" w:rsidTr="00A35EA1">
        <w:tc>
          <w:tcPr>
            <w:tcW w:w="4603" w:type="dxa"/>
            <w:gridSpan w:val="2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457831" w:rsidRPr="00E602B8" w:rsidRDefault="00457831" w:rsidP="00A35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ххххххххххххх</w:t>
            </w:r>
            <w:proofErr w:type="spellEnd"/>
          </w:p>
        </w:tc>
        <w:tc>
          <w:tcPr>
            <w:tcW w:w="1276" w:type="dxa"/>
          </w:tcPr>
          <w:p w:rsidR="00457831" w:rsidRPr="00E602B8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417" w:type="dxa"/>
          </w:tcPr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8996,6</w:t>
            </w:r>
          </w:p>
        </w:tc>
        <w:tc>
          <w:tcPr>
            <w:tcW w:w="1843" w:type="dxa"/>
          </w:tcPr>
          <w:p w:rsidR="00457831" w:rsidRPr="00E602B8" w:rsidRDefault="00457831" w:rsidP="00A3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14 614751,68</w:t>
            </w:r>
          </w:p>
        </w:tc>
      </w:tr>
    </w:tbl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1" w:rsidRDefault="00457831" w:rsidP="0045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05" w:rsidRDefault="00BD7105" w:rsidP="00457831">
      <w:pPr>
        <w:spacing w:after="0"/>
        <w:jc w:val="right"/>
        <w:rPr>
          <w:rFonts w:ascii="Times New Roman" w:hAnsi="Times New Roman" w:cs="Times New Roman"/>
        </w:rPr>
      </w:pP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к Постановлению администрации </w:t>
      </w:r>
    </w:p>
    <w:p w:rsidR="00457831" w:rsidRPr="00137B4D" w:rsidRDefault="00457831" w:rsidP="00457831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сельского поселения Челно-Вершины </w:t>
      </w:r>
    </w:p>
    <w:p w:rsidR="00457831" w:rsidRDefault="00457831" w:rsidP="00BD7105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</w:t>
      </w:r>
      <w:r w:rsidR="00BD7105">
        <w:rPr>
          <w:rFonts w:ascii="Times New Roman" w:hAnsi="Times New Roman" w:cs="Times New Roman"/>
        </w:rPr>
        <w:t>12 марта 2018 года №19</w:t>
      </w:r>
    </w:p>
    <w:p w:rsidR="00457831" w:rsidRPr="00137B4D" w:rsidRDefault="00457831" w:rsidP="0045783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Ремонт автомобильных дорог местного значения сельского поселения  Челно-Вершины в 2018 году. </w:t>
      </w:r>
    </w:p>
    <w:tbl>
      <w:tblPr>
        <w:tblW w:w="1098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4395"/>
        <w:gridCol w:w="1842"/>
        <w:gridCol w:w="1276"/>
        <w:gridCol w:w="1134"/>
        <w:gridCol w:w="1701"/>
      </w:tblGrid>
      <w:tr w:rsidR="00457831" w:rsidRPr="00137B4D" w:rsidTr="00A35EA1">
        <w:tc>
          <w:tcPr>
            <w:tcW w:w="634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395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276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</w:tc>
        <w:tc>
          <w:tcPr>
            <w:tcW w:w="1134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кв.м. </w:t>
            </w:r>
          </w:p>
        </w:tc>
        <w:tc>
          <w:tcPr>
            <w:tcW w:w="1701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</w:p>
        </w:tc>
      </w:tr>
      <w:tr w:rsidR="00457831" w:rsidRPr="00137B4D" w:rsidTr="00A35EA1">
        <w:tc>
          <w:tcPr>
            <w:tcW w:w="634" w:type="dxa"/>
          </w:tcPr>
          <w:p w:rsidR="00457831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57831" w:rsidRDefault="00457831" w:rsidP="00A35E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Мичурина 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</w:p>
          <w:p w:rsidR="00457831" w:rsidRDefault="00457831" w:rsidP="00A3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Проломная – ул. Приовражная</w:t>
            </w:r>
          </w:p>
          <w:p w:rsidR="00457831" w:rsidRPr="00137B4D" w:rsidRDefault="00457831" w:rsidP="00A35E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7831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Щебеночное </w:t>
            </w:r>
          </w:p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>Щебеночное</w:t>
            </w:r>
          </w:p>
        </w:tc>
        <w:tc>
          <w:tcPr>
            <w:tcW w:w="1276" w:type="dxa"/>
          </w:tcPr>
          <w:p w:rsidR="00457831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134" w:type="dxa"/>
          </w:tcPr>
          <w:p w:rsidR="00457831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701" w:type="dxa"/>
          </w:tcPr>
          <w:p w:rsidR="00457831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1 513997,03</w:t>
            </w:r>
          </w:p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682438,42</w:t>
            </w:r>
          </w:p>
        </w:tc>
      </w:tr>
      <w:tr w:rsidR="00457831" w:rsidRPr="00137B4D" w:rsidTr="00A35EA1">
        <w:tc>
          <w:tcPr>
            <w:tcW w:w="5029" w:type="dxa"/>
            <w:gridSpan w:val="2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4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457831" w:rsidRPr="00F55AB2" w:rsidRDefault="00457831" w:rsidP="00A35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хххххххххххх</w:t>
            </w:r>
            <w:proofErr w:type="spellEnd"/>
          </w:p>
        </w:tc>
        <w:tc>
          <w:tcPr>
            <w:tcW w:w="1276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1134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  <w:tc>
          <w:tcPr>
            <w:tcW w:w="1701" w:type="dxa"/>
          </w:tcPr>
          <w:p w:rsidR="00457831" w:rsidRPr="00137B4D" w:rsidRDefault="00457831" w:rsidP="00A35E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2 196435,45</w:t>
            </w:r>
          </w:p>
        </w:tc>
      </w:tr>
    </w:tbl>
    <w:p w:rsidR="00457831" w:rsidRPr="00137B4D" w:rsidRDefault="00457831" w:rsidP="00457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831" w:rsidRPr="00137B4D" w:rsidRDefault="00457831" w:rsidP="00457831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457831" w:rsidRPr="00137B4D" w:rsidRDefault="00457831" w:rsidP="00457831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spacing w:after="0"/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457831" w:rsidRDefault="00457831" w:rsidP="00457831">
      <w:pPr>
        <w:tabs>
          <w:tab w:val="left" w:pos="3969"/>
        </w:tabs>
        <w:rPr>
          <w:b/>
          <w:bCs/>
          <w:sz w:val="28"/>
        </w:rPr>
      </w:pPr>
    </w:p>
    <w:p w:rsidR="00033195" w:rsidRDefault="00033195"/>
    <w:sectPr w:rsidR="00033195" w:rsidSect="001E1724">
      <w:footnotePr>
        <w:pos w:val="beneathText"/>
      </w:footnotePr>
      <w:pgSz w:w="11905" w:h="16837"/>
      <w:pgMar w:top="340" w:right="851" w:bottom="340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57831"/>
    <w:rsid w:val="00033195"/>
    <w:rsid w:val="000A4E3E"/>
    <w:rsid w:val="000F7F94"/>
    <w:rsid w:val="003150D7"/>
    <w:rsid w:val="00457831"/>
    <w:rsid w:val="00523A2F"/>
    <w:rsid w:val="00AB2487"/>
    <w:rsid w:val="00B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F"/>
  </w:style>
  <w:style w:type="paragraph" w:styleId="5">
    <w:name w:val="heading 5"/>
    <w:basedOn w:val="a"/>
    <w:next w:val="a"/>
    <w:link w:val="50"/>
    <w:qFormat/>
    <w:rsid w:val="004578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78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45783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5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2018-03-14T05:23:00Z</cp:lastPrinted>
  <dcterms:created xsi:type="dcterms:W3CDTF">2018-03-14T05:08:00Z</dcterms:created>
  <dcterms:modified xsi:type="dcterms:W3CDTF">2018-03-14T06:28:00Z</dcterms:modified>
</cp:coreProperties>
</file>