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91" w:rsidRPr="00877BF3" w:rsidRDefault="008A1591" w:rsidP="008A1591">
      <w:pPr>
        <w:tabs>
          <w:tab w:val="left" w:pos="3686"/>
          <w:tab w:val="left" w:pos="3969"/>
        </w:tabs>
        <w:spacing w:after="0"/>
        <w:rPr>
          <w:rFonts w:ascii="Times New Roman" w:hAnsi="Times New Roman" w:cs="Times New Roman"/>
          <w:b/>
          <w:bCs/>
          <w:sz w:val="28"/>
          <w:szCs w:val="28"/>
        </w:rPr>
      </w:pPr>
      <w:r w:rsidRPr="00877BF3">
        <w:rPr>
          <w:rFonts w:ascii="Times New Roman" w:hAnsi="Times New Roman" w:cs="Times New Roman"/>
          <w:b/>
          <w:bCs/>
          <w:sz w:val="28"/>
          <w:szCs w:val="28"/>
        </w:rPr>
        <w:t xml:space="preserve">      АДМИНИСТРАЦИЯ                                                    </w:t>
      </w:r>
    </w:p>
    <w:p w:rsidR="008A1591" w:rsidRPr="00877BF3" w:rsidRDefault="008A1591" w:rsidP="008A1591">
      <w:pPr>
        <w:spacing w:after="0"/>
        <w:rPr>
          <w:rFonts w:ascii="Times New Roman" w:hAnsi="Times New Roman" w:cs="Times New Roman"/>
          <w:b/>
          <w:bCs/>
          <w:sz w:val="28"/>
          <w:szCs w:val="28"/>
        </w:rPr>
      </w:pPr>
      <w:r w:rsidRPr="00877BF3">
        <w:rPr>
          <w:rFonts w:ascii="Times New Roman" w:hAnsi="Times New Roman" w:cs="Times New Roman"/>
          <w:b/>
          <w:bCs/>
          <w:sz w:val="28"/>
          <w:szCs w:val="28"/>
        </w:rPr>
        <w:t xml:space="preserve">  СЕЛЬСКОГО ПОСЕЛЕНИЯ</w:t>
      </w:r>
    </w:p>
    <w:p w:rsidR="008A1591" w:rsidRPr="00877BF3" w:rsidRDefault="008A1591" w:rsidP="008A1591">
      <w:pPr>
        <w:pStyle w:val="5"/>
        <w:rPr>
          <w:szCs w:val="28"/>
        </w:rPr>
      </w:pPr>
      <w:r w:rsidRPr="00877BF3">
        <w:rPr>
          <w:b w:val="0"/>
          <w:szCs w:val="28"/>
        </w:rPr>
        <w:t xml:space="preserve">         </w:t>
      </w:r>
      <w:r w:rsidRPr="00877BF3">
        <w:rPr>
          <w:szCs w:val="28"/>
        </w:rPr>
        <w:t>ЧЕЛНО-ВЕРШИНЫ</w:t>
      </w:r>
    </w:p>
    <w:p w:rsidR="008A1591" w:rsidRPr="00877BF3" w:rsidRDefault="008A1591" w:rsidP="008A1591">
      <w:pPr>
        <w:spacing w:after="0"/>
        <w:rPr>
          <w:rFonts w:ascii="Times New Roman" w:hAnsi="Times New Roman" w:cs="Times New Roman"/>
          <w:b/>
          <w:bCs/>
          <w:sz w:val="28"/>
          <w:szCs w:val="28"/>
        </w:rPr>
      </w:pPr>
      <w:r w:rsidRPr="00877BF3">
        <w:rPr>
          <w:rFonts w:ascii="Times New Roman" w:hAnsi="Times New Roman" w:cs="Times New Roman"/>
          <w:b/>
          <w:bCs/>
          <w:sz w:val="28"/>
          <w:szCs w:val="28"/>
        </w:rPr>
        <w:t>МУНИЦИ</w:t>
      </w:r>
      <w:r w:rsidR="005E30F6">
        <w:rPr>
          <w:rFonts w:ascii="Times New Roman" w:hAnsi="Times New Roman" w:cs="Times New Roman"/>
          <w:b/>
          <w:bCs/>
          <w:sz w:val="28"/>
          <w:szCs w:val="28"/>
        </w:rPr>
        <w:t xml:space="preserve">ПАЛЬНОГО РАЙОНА           </w:t>
      </w:r>
    </w:p>
    <w:p w:rsidR="008A1591" w:rsidRPr="00877BF3" w:rsidRDefault="008A1591" w:rsidP="008A1591">
      <w:pPr>
        <w:spacing w:after="0"/>
        <w:rPr>
          <w:rFonts w:ascii="Times New Roman" w:hAnsi="Times New Roman" w:cs="Times New Roman"/>
          <w:b/>
          <w:sz w:val="28"/>
          <w:szCs w:val="28"/>
        </w:rPr>
      </w:pPr>
      <w:r w:rsidRPr="00877BF3">
        <w:rPr>
          <w:rFonts w:ascii="Times New Roman" w:hAnsi="Times New Roman" w:cs="Times New Roman"/>
          <w:b/>
          <w:bCs/>
          <w:sz w:val="28"/>
          <w:szCs w:val="28"/>
        </w:rPr>
        <w:t xml:space="preserve">    </w:t>
      </w:r>
      <w:r w:rsidRPr="00877BF3">
        <w:rPr>
          <w:rFonts w:ascii="Times New Roman" w:hAnsi="Times New Roman" w:cs="Times New Roman"/>
          <w:b/>
          <w:sz w:val="28"/>
          <w:szCs w:val="28"/>
        </w:rPr>
        <w:t xml:space="preserve">ЧЕЛНО-ВЕРШИНСКИЙ                                     </w:t>
      </w:r>
    </w:p>
    <w:p w:rsidR="008A1591" w:rsidRPr="00877BF3" w:rsidRDefault="008A1591" w:rsidP="008A1591">
      <w:pPr>
        <w:spacing w:after="0"/>
        <w:rPr>
          <w:rFonts w:ascii="Times New Roman" w:hAnsi="Times New Roman" w:cs="Times New Roman"/>
          <w:b/>
          <w:sz w:val="28"/>
          <w:szCs w:val="28"/>
        </w:rPr>
      </w:pPr>
      <w:r w:rsidRPr="00877BF3">
        <w:rPr>
          <w:rFonts w:ascii="Times New Roman" w:hAnsi="Times New Roman" w:cs="Times New Roman"/>
          <w:b/>
          <w:sz w:val="28"/>
          <w:szCs w:val="28"/>
        </w:rPr>
        <w:t xml:space="preserve">   САМАРСКОЙ ОБЛАСТИ                                                                                                                                                                                                                                                                                                                                                                                   </w:t>
      </w:r>
    </w:p>
    <w:p w:rsidR="008A1591" w:rsidRPr="00877BF3" w:rsidRDefault="008A1591" w:rsidP="008A1591">
      <w:pPr>
        <w:spacing w:after="0"/>
        <w:rPr>
          <w:rFonts w:ascii="Times New Roman" w:hAnsi="Times New Roman" w:cs="Times New Roman"/>
          <w:b/>
          <w:sz w:val="28"/>
          <w:szCs w:val="28"/>
        </w:rPr>
      </w:pPr>
    </w:p>
    <w:p w:rsidR="008A1591" w:rsidRPr="00877BF3" w:rsidRDefault="008A1591" w:rsidP="008A1591">
      <w:pPr>
        <w:spacing w:after="0"/>
        <w:rPr>
          <w:rFonts w:ascii="Times New Roman" w:hAnsi="Times New Roman" w:cs="Times New Roman"/>
          <w:b/>
          <w:bCs/>
          <w:sz w:val="28"/>
          <w:szCs w:val="28"/>
        </w:rPr>
      </w:pPr>
      <w:r w:rsidRPr="00877BF3">
        <w:rPr>
          <w:rFonts w:ascii="Times New Roman" w:hAnsi="Times New Roman" w:cs="Times New Roman"/>
          <w:b/>
          <w:bCs/>
          <w:sz w:val="28"/>
          <w:szCs w:val="28"/>
        </w:rPr>
        <w:t xml:space="preserve">   </w:t>
      </w:r>
      <w:proofErr w:type="gramStart"/>
      <w:r w:rsidRPr="00877BF3">
        <w:rPr>
          <w:rFonts w:ascii="Times New Roman" w:hAnsi="Times New Roman" w:cs="Times New Roman"/>
          <w:b/>
          <w:bCs/>
          <w:sz w:val="28"/>
          <w:szCs w:val="28"/>
        </w:rPr>
        <w:t>П</w:t>
      </w:r>
      <w:proofErr w:type="gramEnd"/>
      <w:r w:rsidRPr="00877BF3">
        <w:rPr>
          <w:rFonts w:ascii="Times New Roman" w:hAnsi="Times New Roman" w:cs="Times New Roman"/>
          <w:b/>
          <w:bCs/>
          <w:sz w:val="28"/>
          <w:szCs w:val="28"/>
        </w:rPr>
        <w:t xml:space="preserve"> О С Т А Н О В Л Е Н И Е </w:t>
      </w:r>
    </w:p>
    <w:p w:rsidR="008A1591" w:rsidRPr="00877BF3" w:rsidRDefault="008A1591" w:rsidP="008A1591">
      <w:pPr>
        <w:spacing w:after="0"/>
        <w:rPr>
          <w:rFonts w:ascii="Times New Roman" w:hAnsi="Times New Roman" w:cs="Times New Roman"/>
          <w:b/>
          <w:bCs/>
          <w:sz w:val="28"/>
          <w:szCs w:val="28"/>
        </w:rPr>
      </w:pPr>
    </w:p>
    <w:p w:rsidR="008A1591" w:rsidRPr="00877BF3" w:rsidRDefault="008A1591" w:rsidP="008A1591">
      <w:pPr>
        <w:spacing w:after="0"/>
        <w:rPr>
          <w:rFonts w:ascii="Times New Roman" w:hAnsi="Times New Roman" w:cs="Times New Roman"/>
          <w:sz w:val="28"/>
          <w:szCs w:val="28"/>
        </w:rPr>
      </w:pPr>
      <w:r w:rsidRPr="00877BF3">
        <w:rPr>
          <w:rFonts w:ascii="Times New Roman" w:hAnsi="Times New Roman" w:cs="Times New Roman"/>
          <w:sz w:val="28"/>
          <w:szCs w:val="28"/>
        </w:rPr>
        <w:t xml:space="preserve">от </w:t>
      </w:r>
      <w:r w:rsidR="005E30F6">
        <w:rPr>
          <w:rFonts w:ascii="Times New Roman" w:hAnsi="Times New Roman" w:cs="Times New Roman"/>
          <w:sz w:val="28"/>
          <w:szCs w:val="28"/>
        </w:rPr>
        <w:t xml:space="preserve">13 февраля  </w:t>
      </w:r>
      <w:r w:rsidRPr="00877BF3">
        <w:rPr>
          <w:rFonts w:ascii="Times New Roman" w:hAnsi="Times New Roman" w:cs="Times New Roman"/>
          <w:sz w:val="28"/>
          <w:szCs w:val="28"/>
        </w:rPr>
        <w:t xml:space="preserve">2019 г. № </w:t>
      </w:r>
      <w:r w:rsidR="00226662">
        <w:rPr>
          <w:rFonts w:ascii="Times New Roman" w:hAnsi="Times New Roman" w:cs="Times New Roman"/>
          <w:sz w:val="28"/>
          <w:szCs w:val="28"/>
        </w:rPr>
        <w:t>26</w:t>
      </w:r>
      <w:r w:rsidRPr="00877BF3">
        <w:rPr>
          <w:rFonts w:ascii="Times New Roman" w:hAnsi="Times New Roman" w:cs="Times New Roman"/>
          <w:sz w:val="28"/>
          <w:szCs w:val="28"/>
        </w:rPr>
        <w:t xml:space="preserve">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E92EB2" w:rsidP="0057268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rPr>
        <w:t xml:space="preserve">Об </w:t>
      </w:r>
      <w:r w:rsidR="00572688" w:rsidRPr="00877BF3">
        <w:rPr>
          <w:rFonts w:ascii="Times New Roman" w:eastAsia="Arial Unicode MS" w:hAnsi="Times New Roman" w:cs="Times New Roman"/>
          <w:color w:val="000000"/>
          <w:sz w:val="28"/>
          <w:szCs w:val="28"/>
        </w:rPr>
        <w:t>утверждении административного регламента осуществления муниципального контроля в области торговой деятельности на территории</w:t>
      </w:r>
      <w:r w:rsidR="00053BDF" w:rsidRPr="00877BF3">
        <w:rPr>
          <w:rFonts w:ascii="Times New Roman" w:eastAsia="Arial Unicode MS" w:hAnsi="Times New Roman" w:cs="Times New Roman"/>
          <w:color w:val="000000"/>
          <w:sz w:val="28"/>
          <w:szCs w:val="28"/>
        </w:rPr>
        <w:t xml:space="preserve"> </w:t>
      </w:r>
      <w:r w:rsidR="00572688" w:rsidRPr="00877BF3">
        <w:rPr>
          <w:rFonts w:ascii="Times New Roman" w:eastAsia="Arial Unicode MS" w:hAnsi="Times New Roman" w:cs="Times New Roman"/>
          <w:color w:val="000000"/>
          <w:sz w:val="28"/>
          <w:szCs w:val="28"/>
        </w:rPr>
        <w:t xml:space="preserve"> сельского поселения</w:t>
      </w:r>
      <w:r w:rsidR="008A1591" w:rsidRPr="00877BF3">
        <w:rPr>
          <w:rFonts w:ascii="Times New Roman" w:eastAsia="Arial Unicode MS" w:hAnsi="Times New Roman" w:cs="Times New Roman"/>
          <w:color w:val="000000"/>
          <w:sz w:val="28"/>
          <w:szCs w:val="28"/>
        </w:rPr>
        <w:t xml:space="preserve"> Челно-Вершины</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w:t>
      </w:r>
      <w:r w:rsidR="008A1591" w:rsidRPr="00877BF3">
        <w:rPr>
          <w:rFonts w:ascii="Times New Roman" w:eastAsia="Arial Unicode MS" w:hAnsi="Times New Roman" w:cs="Times New Roman"/>
          <w:color w:val="000000"/>
          <w:sz w:val="28"/>
          <w:szCs w:val="28"/>
        </w:rPr>
        <w:t xml:space="preserve"> Челно-Вершины</w:t>
      </w:r>
      <w:proofErr w:type="gramEnd"/>
    </w:p>
    <w:p w:rsidR="00572688" w:rsidRPr="00877BF3" w:rsidRDefault="008A1591"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ПОСТАНОВЛЯЕТ</w:t>
      </w:r>
      <w:r w:rsidR="00572688" w:rsidRPr="00877BF3">
        <w:rPr>
          <w:rFonts w:ascii="Times New Roman" w:eastAsia="Arial Unicode MS" w:hAnsi="Times New Roman" w:cs="Times New Roman"/>
          <w:color w:val="000000"/>
          <w:sz w:val="28"/>
          <w:szCs w:val="28"/>
        </w:rPr>
        <w:t>:</w:t>
      </w:r>
    </w:p>
    <w:p w:rsidR="00572688" w:rsidRPr="00877BF3" w:rsidRDefault="00572688" w:rsidP="0057268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Утвердить прилагаемый </w:t>
      </w:r>
      <w:r w:rsidR="00877BF3" w:rsidRPr="00877BF3">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дминистративный регламент администрации  сельского поселения </w:t>
      </w:r>
      <w:r w:rsidR="00877BF3" w:rsidRPr="00877BF3">
        <w:rPr>
          <w:rFonts w:ascii="Times New Roman" w:eastAsia="Arial Unicode MS" w:hAnsi="Times New Roman" w:cs="Times New Roman"/>
          <w:color w:val="000000"/>
          <w:sz w:val="28"/>
          <w:szCs w:val="28"/>
        </w:rPr>
        <w:t>Челно-Вершины</w:t>
      </w:r>
      <w:r w:rsidRPr="00877BF3">
        <w:rPr>
          <w:rFonts w:ascii="Times New Roman" w:eastAsia="Arial Unicode MS" w:hAnsi="Times New Roman" w:cs="Times New Roman"/>
          <w:color w:val="000000"/>
          <w:sz w:val="28"/>
          <w:szCs w:val="28"/>
        </w:rPr>
        <w:t xml:space="preserve"> муниципального района </w:t>
      </w:r>
      <w:proofErr w:type="spellStart"/>
      <w:r w:rsidR="00877BF3" w:rsidRPr="00877BF3">
        <w:rPr>
          <w:rFonts w:ascii="Times New Roman" w:eastAsia="Arial Unicode MS" w:hAnsi="Times New Roman" w:cs="Times New Roman"/>
          <w:color w:val="000000"/>
          <w:sz w:val="28"/>
          <w:szCs w:val="28"/>
        </w:rPr>
        <w:t>Челно-Вершинский</w:t>
      </w:r>
      <w:proofErr w:type="spellEnd"/>
      <w:r w:rsidR="00877BF3" w:rsidRPr="00877BF3">
        <w:rPr>
          <w:rFonts w:ascii="Times New Roman" w:eastAsia="Arial Unicode MS" w:hAnsi="Times New Roman" w:cs="Times New Roman"/>
          <w:color w:val="000000"/>
          <w:sz w:val="28"/>
          <w:szCs w:val="28"/>
        </w:rPr>
        <w:t xml:space="preserve"> Самарской области</w:t>
      </w:r>
      <w:r w:rsidRPr="00877BF3">
        <w:rPr>
          <w:rFonts w:ascii="Times New Roman" w:eastAsia="Arial Unicode MS" w:hAnsi="Times New Roman" w:cs="Times New Roman"/>
          <w:color w:val="000000"/>
          <w:sz w:val="28"/>
          <w:szCs w:val="28"/>
        </w:rPr>
        <w:t xml:space="preserve"> осуществления муниципального контроля в области торговой деятельности на территории  сельского поселения </w:t>
      </w:r>
      <w:r w:rsidR="00877BF3" w:rsidRPr="00877BF3">
        <w:rPr>
          <w:rFonts w:ascii="Times New Roman" w:eastAsia="Arial Unicode MS" w:hAnsi="Times New Roman" w:cs="Times New Roman"/>
          <w:color w:val="000000"/>
          <w:sz w:val="28"/>
          <w:szCs w:val="28"/>
        </w:rPr>
        <w:t>Челно-Вершины</w:t>
      </w:r>
      <w:r w:rsidRPr="00877BF3">
        <w:rPr>
          <w:rFonts w:ascii="Times New Roman" w:eastAsia="Arial Unicode MS" w:hAnsi="Times New Roman" w:cs="Times New Roman"/>
          <w:color w:val="000000"/>
          <w:sz w:val="28"/>
          <w:szCs w:val="28"/>
        </w:rPr>
        <w:t>.</w:t>
      </w:r>
    </w:p>
    <w:p w:rsidR="00572688" w:rsidRPr="00877BF3" w:rsidRDefault="00877BF3" w:rsidP="00572688">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Н</w:t>
      </w:r>
      <w:r w:rsidR="00572688" w:rsidRPr="00877BF3">
        <w:rPr>
          <w:rFonts w:ascii="Times New Roman" w:eastAsia="Arial Unicode MS" w:hAnsi="Times New Roman" w:cs="Times New Roman"/>
          <w:color w:val="000000"/>
          <w:sz w:val="28"/>
          <w:szCs w:val="28"/>
        </w:rPr>
        <w:t>астоящее постановление </w:t>
      </w:r>
      <w:r w:rsidRPr="00877BF3">
        <w:rPr>
          <w:rFonts w:ascii="Times New Roman" w:eastAsia="Arial Unicode MS" w:hAnsi="Times New Roman" w:cs="Times New Roman"/>
          <w:color w:val="000000"/>
          <w:sz w:val="28"/>
          <w:szCs w:val="28"/>
        </w:rPr>
        <w:t>опубликовать в газете</w:t>
      </w:r>
      <w:r w:rsidR="00C64E7E">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»Официальный вестник» и разместить</w:t>
      </w:r>
      <w:r w:rsidR="00572688" w:rsidRPr="00877BF3">
        <w:rPr>
          <w:rFonts w:ascii="Times New Roman" w:eastAsia="Arial Unicode MS" w:hAnsi="Times New Roman" w:cs="Times New Roman"/>
          <w:color w:val="000000"/>
          <w:sz w:val="28"/>
          <w:szCs w:val="28"/>
        </w:rPr>
        <w:t xml:space="preserve"> на официальном сайте администрации  сельского поселения </w:t>
      </w:r>
      <w:r w:rsidRPr="00877BF3">
        <w:rPr>
          <w:rFonts w:ascii="Times New Roman" w:eastAsia="Arial Unicode MS" w:hAnsi="Times New Roman" w:cs="Times New Roman"/>
          <w:color w:val="000000"/>
          <w:sz w:val="28"/>
          <w:szCs w:val="28"/>
        </w:rPr>
        <w:t>Челно-Вершины в  сети Интернет</w:t>
      </w:r>
      <w:r w:rsidR="00C64E7E">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Глава</w:t>
      </w:r>
      <w:r w:rsidR="00877BF3" w:rsidRPr="00877BF3">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сельского поселения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r w:rsidR="00877BF3" w:rsidRPr="00877BF3">
        <w:rPr>
          <w:rFonts w:ascii="Times New Roman" w:eastAsia="Times New Roman" w:hAnsi="Times New Roman" w:cs="Times New Roman"/>
          <w:color w:val="000000"/>
          <w:sz w:val="28"/>
          <w:szCs w:val="28"/>
        </w:rPr>
        <w:t>Челно-Вершины</w:t>
      </w:r>
      <w:r w:rsidR="00B903CE">
        <w:rPr>
          <w:rFonts w:ascii="Times New Roman" w:eastAsia="Times New Roman" w:hAnsi="Times New Roman" w:cs="Times New Roman"/>
          <w:color w:val="000000"/>
          <w:sz w:val="28"/>
          <w:szCs w:val="28"/>
        </w:rPr>
        <w:t xml:space="preserve">                                                                 С.А. </w:t>
      </w:r>
      <w:proofErr w:type="spellStart"/>
      <w:r w:rsidR="00B903CE">
        <w:rPr>
          <w:rFonts w:ascii="Times New Roman" w:eastAsia="Times New Roman" w:hAnsi="Times New Roman" w:cs="Times New Roman"/>
          <w:color w:val="000000"/>
          <w:sz w:val="28"/>
          <w:szCs w:val="28"/>
        </w:rPr>
        <w:t>Ухтверов</w:t>
      </w:r>
      <w:proofErr w:type="spellEnd"/>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877BF3" w:rsidRPr="00877BF3" w:rsidRDefault="00877BF3" w:rsidP="00572688">
      <w:pPr>
        <w:shd w:val="clear" w:color="auto" w:fill="FFFFFF"/>
        <w:spacing w:after="0" w:line="240" w:lineRule="auto"/>
        <w:rPr>
          <w:rFonts w:ascii="Times New Roman" w:eastAsia="Arial Unicode MS" w:hAnsi="Times New Roman" w:cs="Times New Roman"/>
          <w:color w:val="000000"/>
          <w:sz w:val="28"/>
          <w:szCs w:val="28"/>
        </w:rPr>
      </w:pPr>
    </w:p>
    <w:p w:rsidR="00572688" w:rsidRPr="00877BF3" w:rsidRDefault="00572688" w:rsidP="00877BF3">
      <w:pPr>
        <w:shd w:val="clear" w:color="auto" w:fill="FFFFFF"/>
        <w:spacing w:after="0" w:line="240" w:lineRule="auto"/>
        <w:ind w:left="5664"/>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Приложение к постановлению администрации  сельского поселения</w:t>
      </w:r>
      <w:r w:rsidR="00877BF3">
        <w:rPr>
          <w:rFonts w:ascii="Times New Roman" w:eastAsia="Arial Unicode MS" w:hAnsi="Times New Roman" w:cs="Times New Roman"/>
          <w:color w:val="000000"/>
          <w:sz w:val="28"/>
          <w:szCs w:val="28"/>
        </w:rPr>
        <w:t xml:space="preserve"> Челно-Вершины</w:t>
      </w:r>
    </w:p>
    <w:p w:rsidR="00572688" w:rsidRPr="00877BF3" w:rsidRDefault="00877BF3" w:rsidP="00877BF3">
      <w:pPr>
        <w:shd w:val="clear" w:color="auto" w:fill="FFFFFF"/>
        <w:spacing w:after="0" w:line="240" w:lineRule="auto"/>
        <w:ind w:left="4956" w:firstLine="708"/>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rPr>
        <w:t>от </w:t>
      </w:r>
      <w:r w:rsidR="00A815C3">
        <w:rPr>
          <w:rFonts w:ascii="Times New Roman" w:eastAsia="Arial Unicode MS" w:hAnsi="Times New Roman" w:cs="Times New Roman"/>
          <w:color w:val="000000"/>
          <w:sz w:val="28"/>
          <w:szCs w:val="28"/>
        </w:rPr>
        <w:t>13 февраля</w:t>
      </w:r>
      <w:r>
        <w:rPr>
          <w:rFonts w:ascii="Times New Roman" w:eastAsia="Arial Unicode MS" w:hAnsi="Times New Roman" w:cs="Times New Roman"/>
          <w:color w:val="000000"/>
          <w:sz w:val="28"/>
          <w:szCs w:val="28"/>
        </w:rPr>
        <w:t xml:space="preserve">  </w:t>
      </w:r>
      <w:r w:rsidR="00572688" w:rsidRPr="00877BF3">
        <w:rPr>
          <w:rFonts w:ascii="Times New Roman" w:eastAsia="Arial Unicode MS" w:hAnsi="Times New Roman" w:cs="Times New Roman"/>
          <w:color w:val="000000"/>
          <w:sz w:val="28"/>
          <w:szCs w:val="28"/>
        </w:rPr>
        <w:t>201</w:t>
      </w:r>
      <w:r>
        <w:rPr>
          <w:rFonts w:ascii="Times New Roman" w:eastAsia="Arial Unicode MS" w:hAnsi="Times New Roman" w:cs="Times New Roman"/>
          <w:color w:val="000000"/>
          <w:sz w:val="28"/>
          <w:szCs w:val="28"/>
        </w:rPr>
        <w:t>9</w:t>
      </w:r>
      <w:r w:rsidR="00572688" w:rsidRPr="00877BF3">
        <w:rPr>
          <w:rFonts w:ascii="Times New Roman" w:eastAsia="Arial Unicode MS" w:hAnsi="Times New Roman" w:cs="Times New Roman"/>
          <w:color w:val="000000"/>
          <w:sz w:val="28"/>
          <w:szCs w:val="28"/>
        </w:rPr>
        <w:t>г.</w:t>
      </w:r>
      <w:r>
        <w:rPr>
          <w:rFonts w:ascii="Times New Roman" w:eastAsia="Arial Unicode MS" w:hAnsi="Times New Roman" w:cs="Times New Roman"/>
          <w:color w:val="000000"/>
          <w:sz w:val="28"/>
          <w:szCs w:val="28"/>
        </w:rPr>
        <w:t xml:space="preserve"> №</w:t>
      </w:r>
      <w:r w:rsidR="00226662">
        <w:rPr>
          <w:rFonts w:ascii="Times New Roman" w:eastAsia="Arial Unicode MS" w:hAnsi="Times New Roman" w:cs="Times New Roman"/>
          <w:color w:val="000000"/>
          <w:sz w:val="28"/>
          <w:szCs w:val="28"/>
        </w:rPr>
        <w:t>26</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06A20" w:rsidRDefault="00572688" w:rsidP="00572688">
      <w:pPr>
        <w:shd w:val="clear" w:color="auto" w:fill="FFFFFF"/>
        <w:spacing w:after="0" w:line="240" w:lineRule="auto"/>
        <w:jc w:val="center"/>
        <w:rPr>
          <w:rFonts w:ascii="Times New Roman" w:eastAsia="Times New Roman" w:hAnsi="Times New Roman" w:cs="Times New Roman"/>
          <w:b/>
          <w:color w:val="000000"/>
          <w:sz w:val="28"/>
          <w:szCs w:val="28"/>
        </w:rPr>
      </w:pPr>
      <w:r w:rsidRPr="00806A20">
        <w:rPr>
          <w:rFonts w:ascii="Times New Roman" w:eastAsia="Arial Unicode MS" w:hAnsi="Times New Roman" w:cs="Times New Roman"/>
          <w:b/>
          <w:color w:val="000000"/>
          <w:sz w:val="28"/>
          <w:szCs w:val="28"/>
        </w:rPr>
        <w:t xml:space="preserve">Административный регламент администрации  сельского поселения </w:t>
      </w:r>
      <w:r w:rsidR="00877BF3" w:rsidRPr="00806A20">
        <w:rPr>
          <w:rFonts w:ascii="Times New Roman" w:eastAsia="Arial Unicode MS" w:hAnsi="Times New Roman" w:cs="Times New Roman"/>
          <w:b/>
          <w:color w:val="000000"/>
          <w:sz w:val="28"/>
          <w:szCs w:val="28"/>
        </w:rPr>
        <w:t>Челно-Вершины</w:t>
      </w:r>
      <w:r w:rsidRPr="00806A20">
        <w:rPr>
          <w:rFonts w:ascii="Times New Roman" w:eastAsia="Arial Unicode MS" w:hAnsi="Times New Roman" w:cs="Times New Roman"/>
          <w:b/>
          <w:color w:val="000000"/>
          <w:sz w:val="28"/>
          <w:szCs w:val="28"/>
        </w:rPr>
        <w:t xml:space="preserve"> муниципального района </w:t>
      </w:r>
      <w:proofErr w:type="spellStart"/>
      <w:r w:rsidR="00877BF3" w:rsidRPr="00806A20">
        <w:rPr>
          <w:rFonts w:ascii="Times New Roman" w:eastAsia="Arial Unicode MS" w:hAnsi="Times New Roman" w:cs="Times New Roman"/>
          <w:b/>
          <w:color w:val="000000"/>
          <w:sz w:val="28"/>
          <w:szCs w:val="28"/>
        </w:rPr>
        <w:t>Челно-Вершинский</w:t>
      </w:r>
      <w:proofErr w:type="spellEnd"/>
      <w:r w:rsidR="00877BF3" w:rsidRPr="00806A20">
        <w:rPr>
          <w:rFonts w:ascii="Times New Roman" w:eastAsia="Arial Unicode MS" w:hAnsi="Times New Roman" w:cs="Times New Roman"/>
          <w:b/>
          <w:color w:val="000000"/>
          <w:sz w:val="28"/>
          <w:szCs w:val="28"/>
        </w:rPr>
        <w:t xml:space="preserve"> Самарской области</w:t>
      </w:r>
      <w:r w:rsidRPr="00806A20">
        <w:rPr>
          <w:rFonts w:ascii="Times New Roman" w:eastAsia="Arial Unicode MS" w:hAnsi="Times New Roman" w:cs="Times New Roman"/>
          <w:b/>
          <w:color w:val="000000"/>
          <w:sz w:val="28"/>
          <w:szCs w:val="28"/>
        </w:rPr>
        <w:t xml:space="preserve"> осуществления муниципального контроля в области торговой деятельности на территории  сельского поселения </w:t>
      </w:r>
      <w:r w:rsidR="00877BF3" w:rsidRPr="00806A20">
        <w:rPr>
          <w:rFonts w:ascii="Times New Roman" w:eastAsia="Arial Unicode MS" w:hAnsi="Times New Roman" w:cs="Times New Roman"/>
          <w:b/>
          <w:color w:val="000000"/>
          <w:sz w:val="28"/>
          <w:szCs w:val="28"/>
        </w:rPr>
        <w:t>Челно-Вершины</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ОБЩИЕ ПОЛОЖЕНИЯ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1.1. Вид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В рамках действия настоящего </w:t>
      </w:r>
      <w:r w:rsidR="001B0CD3">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осуществляется муниципальный контроль в области торговой деятельности на территории  сельского поселения</w:t>
      </w:r>
      <w:r w:rsidR="001B0CD3">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xml:space="preserve">Административный регламент администрации сельского поселения </w:t>
      </w:r>
      <w:r w:rsidR="008103B3">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 xml:space="preserve">осуществления муниципального контроля в области торговой деятельности на территории </w:t>
      </w:r>
      <w:r w:rsidR="008103B3">
        <w:rPr>
          <w:rFonts w:ascii="Times New Roman" w:eastAsia="Arial Unicode MS" w:hAnsi="Times New Roman" w:cs="Times New Roman"/>
          <w:color w:val="000000"/>
          <w:sz w:val="28"/>
          <w:szCs w:val="28"/>
        </w:rPr>
        <w:t>с</w:t>
      </w:r>
      <w:r w:rsidRPr="00877BF3">
        <w:rPr>
          <w:rFonts w:ascii="Times New Roman" w:eastAsia="Arial Unicode MS" w:hAnsi="Times New Roman" w:cs="Times New Roman"/>
          <w:color w:val="000000"/>
          <w:sz w:val="28"/>
          <w:szCs w:val="28"/>
        </w:rPr>
        <w:t>ельского поселения</w:t>
      </w:r>
      <w:r w:rsidR="008103B3">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 xml:space="preserve"> (далее - </w:t>
      </w:r>
      <w:r w:rsidR="00C64E7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w:t>
      </w:r>
      <w:proofErr w:type="gramEnd"/>
      <w:r w:rsidRPr="00877BF3">
        <w:rPr>
          <w:rFonts w:ascii="Times New Roman" w:eastAsia="Arial Unicode MS" w:hAnsi="Times New Roman" w:cs="Times New Roman"/>
          <w:color w:val="000000"/>
          <w:sz w:val="28"/>
          <w:szCs w:val="28"/>
        </w:rPr>
        <w:t xml:space="preserve"> (далее - муниципальный контроль).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1.2.1. Орган, осуществляющий муниципальный контроль, - администрация  сельского поселения</w:t>
      </w:r>
      <w:r w:rsidR="00A94884">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1.2.2. Администрация  сельского поселения</w:t>
      </w:r>
      <w:r w:rsidR="00A94884">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осуществляет контроль </w:t>
      </w:r>
      <w:proofErr w:type="gramStart"/>
      <w:r w:rsidRPr="00877BF3">
        <w:rPr>
          <w:rFonts w:ascii="Times New Roman" w:eastAsia="Arial Unicode MS" w:hAnsi="Times New Roman" w:cs="Times New Roman"/>
          <w:color w:val="000000"/>
          <w:sz w:val="28"/>
          <w:szCs w:val="28"/>
        </w:rPr>
        <w:t>за</w:t>
      </w:r>
      <w:proofErr w:type="gramEnd"/>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соблюдением требований, предусмотренных муниципальными правовыми актами администрация  сельского поселения</w:t>
      </w:r>
      <w:r w:rsidR="007B0EA5">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регулирующими отношения, связанные с размещением нестационарных торговых объектов в установленных и неустановленных местах;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соблюдением требований, предусмотренных муниципальными правовыми актами администрация сельского поселения</w:t>
      </w:r>
      <w:r w:rsidR="007B0EA5">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регулирующими отношения, связанные с организацией ярмарок;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исполнением предписаний и устранением выявленных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1.3. Перечень нормативных правовых актов, непосредственно регулирующих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Муниципальный контроль осуществляется в соответствии </w:t>
      </w:r>
      <w:proofErr w:type="gramStart"/>
      <w:r w:rsidRPr="00877BF3">
        <w:rPr>
          <w:rFonts w:ascii="Times New Roman" w:eastAsia="Arial Unicode MS" w:hAnsi="Times New Roman" w:cs="Times New Roman"/>
          <w:color w:val="000000"/>
          <w:sz w:val="28"/>
          <w:szCs w:val="28"/>
        </w:rPr>
        <w:t>с</w:t>
      </w:r>
      <w:proofErr w:type="gramEnd"/>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Конституцией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Федеральным законом от 06.10.2003 N 131-ФЗ "Об общих принципах организации местного самоуправления в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02.05.2006 N 59-ФЗ "О порядке рассмотрения обращений граждан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28.12.2009 N 381-ФЗ "Об основах государственного регулирования торговой деятельности в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Федеральным законом от 24.07.2007 N 209-ФЗ "О развитии малого и среднего предпринимательства в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877BF3">
        <w:rPr>
          <w:rFonts w:ascii="Times New Roman" w:eastAsia="Arial Unicode MS" w:hAnsi="Times New Roman" w:cs="Times New Roman"/>
          <w:color w:val="000000"/>
          <w:sz w:val="28"/>
          <w:szCs w:val="28"/>
        </w:rPr>
        <w:t>контроля ежегодных планов проведения плановых проверок юридических лиц</w:t>
      </w:r>
      <w:proofErr w:type="gramEnd"/>
      <w:r w:rsidRPr="00877BF3">
        <w:rPr>
          <w:rFonts w:ascii="Times New Roman" w:eastAsia="Arial Unicode MS" w:hAnsi="Times New Roman" w:cs="Times New Roman"/>
          <w:color w:val="000000"/>
          <w:sz w:val="28"/>
          <w:szCs w:val="28"/>
        </w:rPr>
        <w:t xml:space="preserve"> и индивидуальных предпринимателей";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1.4. Предмет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w:t>
      </w:r>
      <w:r w:rsidR="005C2894">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1.4.2. Положения настоящего </w:t>
      </w:r>
      <w:r w:rsidR="0053093B">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сельского поселения</w:t>
      </w:r>
      <w:r w:rsidR="0053093B">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 Права и обязанности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1.5.1. Должностные лица, уполномоченные осуществлять муниципальный контроль на территории  сельского поселения</w:t>
      </w:r>
      <w:r w:rsidR="00992DF6">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назначаются распоряжением администрации сельского поселения</w:t>
      </w:r>
      <w:r w:rsidR="00992DF6">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1.5.2. Должностные лица органов, обеспечивающих осуществление муниципального контроля, имеют право: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1.5.2. Должностные лица органов, обеспечивающих осуществление муниципального контроля, обязаны: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проводить проверку на основании и в строгом соответствии с приказом главы администрации;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w:t>
      </w:r>
      <w:r w:rsidRPr="00877BF3">
        <w:rPr>
          <w:rFonts w:ascii="Times New Roman" w:eastAsia="Arial Unicode MS" w:hAnsi="Times New Roman" w:cs="Times New Roman"/>
          <w:color w:val="000000"/>
          <w:sz w:val="28"/>
          <w:szCs w:val="28"/>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77BF3">
        <w:rPr>
          <w:rFonts w:ascii="Times New Roman" w:eastAsia="Arial Unicode MS" w:hAnsi="Times New Roman" w:cs="Times New Roman"/>
          <w:color w:val="000000"/>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C64E7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1.6. Права и обязанности лиц, в отношении которых осуществляется муниципальный контроль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w:t>
      </w:r>
      <w:r w:rsidRPr="00877BF3">
        <w:rPr>
          <w:rFonts w:ascii="Times New Roman" w:eastAsia="Arial Unicode MS" w:hAnsi="Times New Roman" w:cs="Times New Roman"/>
          <w:color w:val="000000"/>
          <w:sz w:val="28"/>
          <w:szCs w:val="28"/>
        </w:rPr>
        <w:lastRenderedPageBreak/>
        <w:t>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1.6.2. Проверяемые лица или их уполномоченные представители при проведении проверок обязаны: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w:t>
      </w:r>
      <w:r w:rsidRPr="00877BF3">
        <w:rPr>
          <w:rFonts w:ascii="Times New Roman" w:eastAsia="Arial Unicode MS" w:hAnsi="Times New Roman" w:cs="Times New Roman"/>
          <w:color w:val="000000"/>
          <w:sz w:val="28"/>
          <w:szCs w:val="28"/>
        </w:rPr>
        <w:lastRenderedPageBreak/>
        <w:t>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1.7. Результат осуществления муниципального контроля </w:t>
      </w:r>
      <w:proofErr w:type="spellStart"/>
      <w:r w:rsidR="00574CD5">
        <w:rPr>
          <w:rFonts w:ascii="Times New Roman" w:eastAsia="Arial Unicode MS" w:hAnsi="Times New Roman" w:cs="Times New Roman"/>
          <w:color w:val="000000"/>
          <w:sz w:val="28"/>
          <w:szCs w:val="28"/>
        </w:rPr>
        <w:t>ок</w:t>
      </w:r>
      <w:r w:rsidRPr="00877BF3">
        <w:rPr>
          <w:rFonts w:ascii="Times New Roman" w:eastAsia="Arial Unicode MS" w:hAnsi="Times New Roman" w:cs="Times New Roman"/>
          <w:color w:val="000000"/>
          <w:sz w:val="28"/>
          <w:szCs w:val="28"/>
        </w:rPr>
        <w:t>он</w:t>
      </w:r>
      <w:r w:rsidR="00574CD5">
        <w:rPr>
          <w:rFonts w:ascii="Times New Roman" w:eastAsia="Arial Unicode MS" w:hAnsi="Times New Roman" w:cs="Times New Roman"/>
          <w:color w:val="000000"/>
          <w:sz w:val="28"/>
          <w:szCs w:val="28"/>
        </w:rPr>
        <w:t>че</w:t>
      </w:r>
      <w:r w:rsidRPr="00877BF3">
        <w:rPr>
          <w:rFonts w:ascii="Times New Roman" w:eastAsia="Arial Unicode MS" w:hAnsi="Times New Roman" w:cs="Times New Roman"/>
          <w:color w:val="000000"/>
          <w:sz w:val="28"/>
          <w:szCs w:val="28"/>
        </w:rPr>
        <w:t>ным</w:t>
      </w:r>
      <w:proofErr w:type="spellEnd"/>
      <w:r w:rsidRPr="00877BF3">
        <w:rPr>
          <w:rFonts w:ascii="Times New Roman" w:eastAsia="Arial Unicode MS" w:hAnsi="Times New Roman" w:cs="Times New Roman"/>
          <w:color w:val="000000"/>
          <w:sz w:val="28"/>
          <w:szCs w:val="28"/>
        </w:rPr>
        <w:t xml:space="preserve"> результатом осуществления муниципального контроля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составление акта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принятие мер по </w:t>
      </w:r>
      <w:proofErr w:type="gramStart"/>
      <w:r w:rsidRPr="00877BF3">
        <w:rPr>
          <w:rFonts w:ascii="Times New Roman" w:eastAsia="Arial Unicode MS" w:hAnsi="Times New Roman" w:cs="Times New Roman"/>
          <w:color w:val="000000"/>
          <w:sz w:val="28"/>
          <w:szCs w:val="28"/>
        </w:rPr>
        <w:t>контролю за</w:t>
      </w:r>
      <w:proofErr w:type="gramEnd"/>
      <w:r w:rsidRPr="00877BF3">
        <w:rPr>
          <w:rFonts w:ascii="Times New Roman" w:eastAsia="Arial Unicode MS" w:hAnsi="Times New Roman" w:cs="Times New Roman"/>
          <w:color w:val="000000"/>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выдача предостережения о недопустимости нарушения обязательных требований.</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ТРЕБОВАНИЯ К ПОРЯДКУ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 Порядок информирования об осуществлении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2.1.1. Место нахождения администрации сел</w:t>
      </w:r>
      <w:r w:rsidR="00E26662">
        <w:rPr>
          <w:rFonts w:ascii="Times New Roman" w:eastAsia="Arial Unicode MS" w:hAnsi="Times New Roman" w:cs="Times New Roman"/>
          <w:color w:val="000000"/>
          <w:sz w:val="28"/>
          <w:szCs w:val="28"/>
        </w:rPr>
        <w:t>ь</w:t>
      </w:r>
      <w:r w:rsidRPr="00877BF3">
        <w:rPr>
          <w:rFonts w:ascii="Times New Roman" w:eastAsia="Arial Unicode MS" w:hAnsi="Times New Roman" w:cs="Times New Roman"/>
          <w:color w:val="000000"/>
          <w:sz w:val="28"/>
          <w:szCs w:val="28"/>
        </w:rPr>
        <w:t xml:space="preserve">ского поселения </w:t>
      </w:r>
      <w:r w:rsidR="00E2666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w:t>
      </w:r>
      <w:r w:rsidR="00E26662">
        <w:rPr>
          <w:rFonts w:ascii="Times New Roman" w:eastAsia="Arial Unicode MS" w:hAnsi="Times New Roman" w:cs="Times New Roman"/>
          <w:color w:val="000000"/>
          <w:sz w:val="28"/>
          <w:szCs w:val="28"/>
        </w:rPr>
        <w:t>446840</w:t>
      </w:r>
      <w:r w:rsidRPr="00877BF3">
        <w:rPr>
          <w:rFonts w:ascii="Times New Roman" w:eastAsia="Arial Unicode MS" w:hAnsi="Times New Roman" w:cs="Times New Roman"/>
          <w:color w:val="000000"/>
          <w:sz w:val="28"/>
          <w:szCs w:val="28"/>
        </w:rPr>
        <w:t xml:space="preserve">, </w:t>
      </w:r>
      <w:r w:rsidR="00E26662">
        <w:rPr>
          <w:rFonts w:ascii="Times New Roman" w:eastAsia="Arial Unicode MS" w:hAnsi="Times New Roman" w:cs="Times New Roman"/>
          <w:color w:val="000000"/>
          <w:sz w:val="28"/>
          <w:szCs w:val="28"/>
        </w:rPr>
        <w:t xml:space="preserve">Самарская </w:t>
      </w:r>
      <w:r w:rsidRPr="00877BF3">
        <w:rPr>
          <w:rFonts w:ascii="Times New Roman" w:eastAsia="Arial Unicode MS" w:hAnsi="Times New Roman" w:cs="Times New Roman"/>
          <w:color w:val="000000"/>
          <w:sz w:val="28"/>
          <w:szCs w:val="28"/>
        </w:rPr>
        <w:t xml:space="preserve">область, </w:t>
      </w:r>
      <w:proofErr w:type="spellStart"/>
      <w:r w:rsidR="00E26662">
        <w:rPr>
          <w:rFonts w:ascii="Times New Roman" w:eastAsia="Arial Unicode MS" w:hAnsi="Times New Roman" w:cs="Times New Roman"/>
          <w:color w:val="000000"/>
          <w:sz w:val="28"/>
          <w:szCs w:val="28"/>
        </w:rPr>
        <w:t>Челно-Вершинский</w:t>
      </w:r>
      <w:proofErr w:type="spellEnd"/>
      <w:r w:rsidR="00E26662">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район, с. </w:t>
      </w:r>
      <w:r w:rsidR="00E26662">
        <w:rPr>
          <w:rFonts w:ascii="Times New Roman" w:eastAsia="Arial Unicode MS" w:hAnsi="Times New Roman" w:cs="Times New Roman"/>
          <w:color w:val="000000"/>
          <w:sz w:val="28"/>
          <w:szCs w:val="28"/>
        </w:rPr>
        <w:t>Челно-Вершины</w:t>
      </w:r>
      <w:r w:rsidRPr="00877BF3">
        <w:rPr>
          <w:rFonts w:ascii="Times New Roman" w:eastAsia="Arial Unicode MS" w:hAnsi="Times New Roman" w:cs="Times New Roman"/>
          <w:color w:val="000000"/>
          <w:sz w:val="28"/>
          <w:szCs w:val="28"/>
        </w:rPr>
        <w:t>, ул</w:t>
      </w:r>
      <w:proofErr w:type="gramStart"/>
      <w:r w:rsidR="00E26662">
        <w:rPr>
          <w:rFonts w:ascii="Times New Roman" w:eastAsia="Arial Unicode MS" w:hAnsi="Times New Roman" w:cs="Times New Roman"/>
          <w:color w:val="000000"/>
          <w:sz w:val="28"/>
          <w:szCs w:val="28"/>
        </w:rPr>
        <w:t>.С</w:t>
      </w:r>
      <w:proofErr w:type="gramEnd"/>
      <w:r w:rsidR="00E26662">
        <w:rPr>
          <w:rFonts w:ascii="Times New Roman" w:eastAsia="Arial Unicode MS" w:hAnsi="Times New Roman" w:cs="Times New Roman"/>
          <w:color w:val="000000"/>
          <w:sz w:val="28"/>
          <w:szCs w:val="28"/>
        </w:rPr>
        <w:t>оветская д.12</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График работы администрации сельского поселения</w:t>
      </w:r>
      <w:r w:rsidR="00E2666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понедельник - пятница: с 08.00 до 17.00;</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перерыв: с 12.00 до 13.00.</w:t>
      </w:r>
    </w:p>
    <w:p w:rsidR="005F242D" w:rsidRPr="005F242D" w:rsidRDefault="00572688" w:rsidP="00572688">
      <w:pPr>
        <w:shd w:val="clear" w:color="auto" w:fill="FFFFFF"/>
        <w:spacing w:after="0" w:line="240" w:lineRule="auto"/>
        <w:jc w:val="both"/>
        <w:rPr>
          <w:rFonts w:ascii="Times New Roman" w:eastAsia="Arial Unicode MS"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Официальный сайт администрации </w:t>
      </w:r>
      <w:r w:rsidR="008D4553">
        <w:rPr>
          <w:rFonts w:ascii="Times New Roman" w:eastAsia="Arial Unicode MS" w:hAnsi="Times New Roman" w:cs="Times New Roman"/>
          <w:color w:val="000000"/>
          <w:sz w:val="28"/>
          <w:szCs w:val="28"/>
        </w:rPr>
        <w:t xml:space="preserve"> сельского поселения Челно-Вершины</w:t>
      </w:r>
      <w:r w:rsidRPr="00877BF3">
        <w:rPr>
          <w:rFonts w:ascii="Times New Roman" w:eastAsia="Arial Unicode MS" w:hAnsi="Times New Roman" w:cs="Times New Roman"/>
          <w:color w:val="000000"/>
          <w:sz w:val="28"/>
          <w:szCs w:val="28"/>
        </w:rPr>
        <w:t xml:space="preserve"> в сети Интернет: </w:t>
      </w:r>
      <w:r w:rsidR="00E26662">
        <w:rPr>
          <w:rFonts w:ascii="Times New Roman" w:eastAsia="Arial Unicode MS" w:hAnsi="Times New Roman" w:cs="Times New Roman"/>
          <w:color w:val="000000"/>
          <w:sz w:val="28"/>
          <w:szCs w:val="28"/>
        </w:rPr>
        <w:t xml:space="preserve"> </w:t>
      </w:r>
      <w:r w:rsidR="005F242D" w:rsidRPr="005F242D">
        <w:t xml:space="preserve"> </w:t>
      </w:r>
      <w:hyperlink r:id="rId5" w:history="1">
        <w:r w:rsidR="005F242D" w:rsidRPr="005F242D">
          <w:rPr>
            <w:rStyle w:val="a4"/>
            <w:rFonts w:ascii="Times New Roman" w:eastAsia="Arial Unicode MS" w:hAnsi="Times New Roman" w:cs="Times New Roman"/>
            <w:sz w:val="28"/>
            <w:szCs w:val="28"/>
            <w:u w:val="none"/>
          </w:rPr>
          <w:t>http://chelno-vershini.ru</w:t>
        </w:r>
      </w:hyperlink>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5F242D">
        <w:rPr>
          <w:rFonts w:ascii="Times New Roman" w:eastAsia="Arial Unicode MS" w:hAnsi="Times New Roman" w:cs="Times New Roman"/>
          <w:color w:val="000000"/>
          <w:sz w:val="28"/>
          <w:szCs w:val="28"/>
        </w:rPr>
        <w:t xml:space="preserve">Адрес электронной почты администрации </w:t>
      </w:r>
      <w:r w:rsidR="00E26662" w:rsidRPr="005F242D">
        <w:rPr>
          <w:rFonts w:ascii="Times New Roman" w:eastAsia="Arial Unicode MS" w:hAnsi="Times New Roman" w:cs="Times New Roman"/>
          <w:color w:val="000000"/>
          <w:sz w:val="28"/>
          <w:szCs w:val="28"/>
        </w:rPr>
        <w:t>сельс</w:t>
      </w:r>
      <w:r w:rsidR="00E26662">
        <w:rPr>
          <w:rFonts w:ascii="Times New Roman" w:eastAsia="Arial Unicode MS" w:hAnsi="Times New Roman" w:cs="Times New Roman"/>
          <w:color w:val="000000"/>
          <w:sz w:val="28"/>
          <w:szCs w:val="28"/>
        </w:rPr>
        <w:t>кого поселения Челно-Вершины</w:t>
      </w:r>
      <w:r w:rsidRPr="00877BF3">
        <w:rPr>
          <w:rFonts w:ascii="Times New Roman" w:eastAsia="Arial Unicode MS" w:hAnsi="Times New Roman" w:cs="Times New Roman"/>
          <w:color w:val="000000"/>
          <w:sz w:val="28"/>
          <w:szCs w:val="28"/>
        </w:rPr>
        <w:t>: </w:t>
      </w:r>
      <w:proofErr w:type="spellStart"/>
      <w:r w:rsidR="00E26662">
        <w:rPr>
          <w:rFonts w:ascii="Times New Roman" w:eastAsia="Arial Unicode MS" w:hAnsi="Times New Roman" w:cs="Times New Roman"/>
          <w:color w:val="000000"/>
          <w:sz w:val="28"/>
          <w:szCs w:val="28"/>
          <w:lang w:val="en-US"/>
        </w:rPr>
        <w:t>admspchel</w:t>
      </w:r>
      <w:proofErr w:type="spellEnd"/>
      <w:r w:rsidR="00E26662" w:rsidRPr="00E26662">
        <w:rPr>
          <w:rFonts w:ascii="Times New Roman" w:eastAsia="Arial Unicode MS" w:hAnsi="Times New Roman" w:cs="Times New Roman"/>
          <w:color w:val="000000"/>
          <w:sz w:val="28"/>
          <w:szCs w:val="28"/>
        </w:rPr>
        <w:t>@</w:t>
      </w:r>
      <w:r w:rsidR="00E26662">
        <w:rPr>
          <w:rFonts w:ascii="Times New Roman" w:eastAsia="Arial Unicode MS" w:hAnsi="Times New Roman" w:cs="Times New Roman"/>
          <w:color w:val="000000"/>
          <w:sz w:val="28"/>
          <w:szCs w:val="28"/>
          <w:lang w:val="en-US"/>
        </w:rPr>
        <w:t>mail</w:t>
      </w:r>
      <w:r w:rsidR="00E26662" w:rsidRPr="00E26662">
        <w:rPr>
          <w:rFonts w:ascii="Times New Roman" w:eastAsia="Arial Unicode MS" w:hAnsi="Times New Roman" w:cs="Times New Roman"/>
          <w:color w:val="000000"/>
          <w:sz w:val="28"/>
          <w:szCs w:val="28"/>
        </w:rPr>
        <w:t>.</w:t>
      </w:r>
      <w:proofErr w:type="spellStart"/>
      <w:r w:rsidR="00E26662">
        <w:rPr>
          <w:rFonts w:ascii="Times New Roman" w:eastAsia="Arial Unicode MS" w:hAnsi="Times New Roman" w:cs="Times New Roman"/>
          <w:color w:val="000000"/>
          <w:sz w:val="28"/>
          <w:szCs w:val="28"/>
          <w:lang w:val="en-US"/>
        </w:rPr>
        <w:t>ru</w:t>
      </w:r>
      <w:proofErr w:type="spell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2.1.2. Телефоны для справок: 8 (</w:t>
      </w:r>
      <w:r w:rsidR="00E26662" w:rsidRPr="00EC3D01">
        <w:rPr>
          <w:rFonts w:ascii="Times New Roman" w:eastAsia="Arial Unicode MS" w:hAnsi="Times New Roman" w:cs="Times New Roman"/>
          <w:color w:val="000000"/>
          <w:sz w:val="28"/>
          <w:szCs w:val="28"/>
        </w:rPr>
        <w:t>846</w:t>
      </w:r>
      <w:r w:rsidRPr="00877BF3">
        <w:rPr>
          <w:rFonts w:ascii="Times New Roman" w:eastAsia="Arial Unicode MS" w:hAnsi="Times New Roman" w:cs="Times New Roman"/>
          <w:color w:val="000000"/>
          <w:sz w:val="28"/>
          <w:szCs w:val="28"/>
        </w:rPr>
        <w:t>) </w:t>
      </w:r>
      <w:r w:rsidR="00E26662" w:rsidRPr="00EC3D01">
        <w:rPr>
          <w:rFonts w:ascii="Times New Roman" w:eastAsia="Arial Unicode MS" w:hAnsi="Times New Roman" w:cs="Times New Roman"/>
          <w:color w:val="000000"/>
          <w:sz w:val="28"/>
          <w:szCs w:val="28"/>
        </w:rPr>
        <w:t>2-23-85</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w:t>
      </w:r>
      <w:r w:rsidRPr="00877BF3">
        <w:rPr>
          <w:rFonts w:ascii="Times New Roman" w:eastAsia="Arial Unicode MS" w:hAnsi="Times New Roman" w:cs="Times New Roman"/>
          <w:color w:val="000000"/>
          <w:sz w:val="28"/>
          <w:szCs w:val="28"/>
        </w:rPr>
        <w:lastRenderedPageBreak/>
        <w:t xml:space="preserve">обратиться за необходимой информацией в письменной </w:t>
      </w:r>
      <w:proofErr w:type="gramStart"/>
      <w:r w:rsidRPr="00877BF3">
        <w:rPr>
          <w:rFonts w:ascii="Times New Roman" w:eastAsia="Arial Unicode MS" w:hAnsi="Times New Roman" w:cs="Times New Roman"/>
          <w:color w:val="000000"/>
          <w:sz w:val="28"/>
          <w:szCs w:val="28"/>
        </w:rPr>
        <w:t>форме</w:t>
      </w:r>
      <w:proofErr w:type="gramEnd"/>
      <w:r w:rsidRPr="00877BF3">
        <w:rPr>
          <w:rFonts w:ascii="Times New Roman" w:eastAsia="Arial Unicode MS" w:hAnsi="Times New Roman" w:cs="Times New Roman"/>
          <w:color w:val="000000"/>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877BF3">
        <w:rPr>
          <w:rFonts w:ascii="Times New Roman" w:eastAsia="Arial Unicode MS" w:hAnsi="Times New Roman" w:cs="Times New Roman"/>
          <w:color w:val="000000"/>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0" w:name="bookmark0"/>
      <w:r w:rsidRPr="00877BF3">
        <w:rPr>
          <w:rFonts w:ascii="Times New Roman" w:eastAsia="Arial Unicode MS" w:hAnsi="Times New Roman" w:cs="Times New Roman"/>
          <w:color w:val="000000"/>
          <w:sz w:val="28"/>
          <w:szCs w:val="28"/>
          <w:u w:val="single"/>
        </w:rPr>
        <w:t>2.1.</w:t>
      </w:r>
      <w:bookmarkEnd w:id="0"/>
      <w:r w:rsidRPr="00877BF3">
        <w:rPr>
          <w:rFonts w:ascii="Times New Roman" w:eastAsia="Arial Unicode MS" w:hAnsi="Times New Roman" w:cs="Times New Roman"/>
          <w:color w:val="000000"/>
          <w:sz w:val="28"/>
          <w:szCs w:val="28"/>
        </w:rPr>
        <w:t xml:space="preserve">5. Муниципальный контроль осуществляется администрацией  сельского поселения </w:t>
      </w:r>
      <w:r w:rsidR="003B1721" w:rsidRPr="003B1721">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на безвозмездной основе.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2.2. Срок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2.2.1. Общий срок проведения каждой из проверок (плановой и внеплановой) не может превышать 20 рабочих дней.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77BF3">
        <w:rPr>
          <w:rFonts w:ascii="Times New Roman" w:eastAsia="Arial Unicode MS" w:hAnsi="Times New Roman" w:cs="Times New Roman"/>
          <w:color w:val="000000"/>
          <w:sz w:val="28"/>
          <w:szCs w:val="28"/>
        </w:rPr>
        <w:t>микропредприятия</w:t>
      </w:r>
      <w:proofErr w:type="spellEnd"/>
      <w:r w:rsidRPr="00877BF3">
        <w:rPr>
          <w:rFonts w:ascii="Times New Roman" w:eastAsia="Arial Unicode MS" w:hAnsi="Times New Roman" w:cs="Times New Roman"/>
          <w:color w:val="000000"/>
          <w:sz w:val="28"/>
          <w:szCs w:val="28"/>
        </w:rPr>
        <w:t xml:space="preserve"> в год.</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877BF3">
        <w:rPr>
          <w:rFonts w:ascii="Times New Roman" w:eastAsia="Arial Unicode MS" w:hAnsi="Times New Roman" w:cs="Times New Roman"/>
          <w:color w:val="000000"/>
          <w:sz w:val="28"/>
          <w:szCs w:val="28"/>
        </w:rPr>
        <w:t>микропредприятий</w:t>
      </w:r>
      <w:proofErr w:type="spellEnd"/>
      <w:r w:rsidRPr="00877BF3">
        <w:rPr>
          <w:rFonts w:ascii="Times New Roman" w:eastAsia="Arial Unicode MS" w:hAnsi="Times New Roman" w:cs="Times New Roman"/>
          <w:color w:val="000000"/>
          <w:sz w:val="28"/>
          <w:szCs w:val="28"/>
        </w:rPr>
        <w:t xml:space="preserve"> - не более чем</w:t>
      </w:r>
      <w:proofErr w:type="gramEnd"/>
      <w:r w:rsidRPr="00877BF3">
        <w:rPr>
          <w:rFonts w:ascii="Times New Roman" w:eastAsia="Arial Unicode MS" w:hAnsi="Times New Roman" w:cs="Times New Roman"/>
          <w:color w:val="000000"/>
          <w:sz w:val="28"/>
          <w:szCs w:val="28"/>
        </w:rPr>
        <w:t xml:space="preserve"> на 15 часов.</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3.1. Перечень административных процедур</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Осуществление муниципального контроля включает в себя следующие административные процедуры: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разработка ежегодного плана проведения 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внеплановой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выездной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оформление результатов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принятие мер по </w:t>
      </w:r>
      <w:proofErr w:type="gramStart"/>
      <w:r w:rsidRPr="00877BF3">
        <w:rPr>
          <w:rFonts w:ascii="Times New Roman" w:eastAsia="Arial Unicode MS" w:hAnsi="Times New Roman" w:cs="Times New Roman"/>
          <w:color w:val="000000"/>
          <w:sz w:val="28"/>
          <w:szCs w:val="28"/>
        </w:rPr>
        <w:t>контролю за</w:t>
      </w:r>
      <w:proofErr w:type="gramEnd"/>
      <w:r w:rsidRPr="00877BF3">
        <w:rPr>
          <w:rFonts w:ascii="Times New Roman" w:eastAsia="Arial Unicode MS" w:hAnsi="Times New Roman" w:cs="Times New Roman"/>
          <w:color w:val="000000"/>
          <w:sz w:val="28"/>
          <w:szCs w:val="28"/>
        </w:rPr>
        <w:t xml:space="preserve"> устранением выявленных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организация и проведение мероприятий, направленных на профилактику нарушений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 xml:space="preserve">3.1.2. Блок-схема последовательности административных процедур представлена в приложении к настоящему </w:t>
      </w:r>
      <w:r w:rsidR="0049451F">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дминистративному регламенту.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 Разработка ежегодного плана проведения 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1" w:name="bookmark2"/>
      <w:bookmarkStart w:id="2" w:name="bookmark1"/>
      <w:bookmarkEnd w:id="1"/>
      <w:r w:rsidRPr="00877BF3">
        <w:rPr>
          <w:rFonts w:ascii="Times New Roman" w:eastAsia="Arial Unicode MS" w:hAnsi="Times New Roman" w:cs="Times New Roman"/>
          <w:color w:val="000000"/>
          <w:sz w:val="28"/>
          <w:szCs w:val="28"/>
          <w:u w:val="single"/>
        </w:rPr>
        <w:t>3.2.1. </w:t>
      </w:r>
      <w:bookmarkEnd w:id="2"/>
      <w:r w:rsidRPr="00877BF3">
        <w:rPr>
          <w:rFonts w:ascii="Times New Roman" w:eastAsia="Arial Unicode MS" w:hAnsi="Times New Roman" w:cs="Times New Roman"/>
          <w:color w:val="000000"/>
          <w:sz w:val="28"/>
          <w:szCs w:val="28"/>
        </w:rPr>
        <w:t>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r w:rsidR="0049451F">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3" w:name="bookmark3"/>
      <w:r w:rsidRPr="00877BF3">
        <w:rPr>
          <w:rFonts w:ascii="Times New Roman" w:eastAsia="Arial Unicode MS" w:hAnsi="Times New Roman" w:cs="Times New Roman"/>
          <w:color w:val="000000"/>
          <w:sz w:val="28"/>
          <w:szCs w:val="28"/>
          <w:u w:val="single"/>
        </w:rPr>
        <w:t>3.2.2. </w:t>
      </w:r>
      <w:bookmarkEnd w:id="3"/>
      <w:r w:rsidRPr="00877BF3">
        <w:rPr>
          <w:rFonts w:ascii="Times New Roman" w:eastAsia="Arial Unicode MS" w:hAnsi="Times New Roman" w:cs="Times New Roman"/>
          <w:color w:val="000000"/>
          <w:sz w:val="28"/>
          <w:szCs w:val="28"/>
        </w:rPr>
        <w:t>Плановые проверки юридических лиц, индивидуальных предпринимателей проводятся не чаще чем один раз в три года.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3.2.3. Основанием для включения плановой проверки в ежегодный план проведения плановых проверок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истечение трех лет со дня: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государственной регистрации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4" w:name="bookmark4"/>
      <w:r w:rsidRPr="00877BF3">
        <w:rPr>
          <w:rFonts w:ascii="Times New Roman" w:eastAsia="Arial Unicode MS" w:hAnsi="Times New Roman" w:cs="Times New Roman"/>
          <w:color w:val="000000"/>
          <w:sz w:val="28"/>
          <w:szCs w:val="28"/>
          <w:u w:val="single"/>
        </w:rPr>
        <w:t>- </w:t>
      </w:r>
      <w:bookmarkEnd w:id="4"/>
      <w:r w:rsidRPr="00877BF3">
        <w:rPr>
          <w:rFonts w:ascii="Times New Roman" w:eastAsia="Arial Unicode MS" w:hAnsi="Times New Roman" w:cs="Times New Roman"/>
          <w:color w:val="000000"/>
          <w:sz w:val="28"/>
          <w:szCs w:val="28"/>
        </w:rPr>
        <w:t>окончания проведения последней плановой проверки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xml:space="preserve">2) наличие информации о том, что в отношении лиц, указанных в абзаце втором пункта 3.2.2 настоящего </w:t>
      </w:r>
      <w:r w:rsidR="00E96D27">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877BF3">
        <w:rPr>
          <w:rFonts w:ascii="Times New Roman" w:eastAsia="Arial Unicode MS" w:hAnsi="Times New Roman" w:cs="Times New Roman"/>
          <w:color w:val="000000"/>
          <w:sz w:val="28"/>
          <w:szCs w:val="28"/>
        </w:rPr>
        <w:t xml:space="preserve"> (или) </w:t>
      </w:r>
      <w:proofErr w:type="gramStart"/>
      <w:r w:rsidRPr="00877BF3">
        <w:rPr>
          <w:rFonts w:ascii="Times New Roman" w:eastAsia="Arial Unicode MS" w:hAnsi="Times New Roman" w:cs="Times New Roman"/>
          <w:color w:val="000000"/>
          <w:sz w:val="28"/>
          <w:szCs w:val="28"/>
        </w:rPr>
        <w:t>аннулировании</w:t>
      </w:r>
      <w:proofErr w:type="gramEnd"/>
      <w:r w:rsidRPr="00877BF3">
        <w:rPr>
          <w:rFonts w:ascii="Times New Roman" w:eastAsia="Arial Unicode MS" w:hAnsi="Times New Roman" w:cs="Times New Roman"/>
          <w:color w:val="000000"/>
          <w:sz w:val="28"/>
          <w:szCs w:val="28"/>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3.2.4. Ежегодный план проведения плановых проверок содержит следующие сведения: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цель и основание проведения каждой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дата начала и сроки проведения каждой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5" w:name="bookmark5"/>
      <w:r w:rsidRPr="00877BF3">
        <w:rPr>
          <w:rFonts w:ascii="Times New Roman" w:eastAsia="Arial Unicode MS" w:hAnsi="Times New Roman" w:cs="Times New Roman"/>
          <w:color w:val="000000"/>
          <w:sz w:val="28"/>
          <w:szCs w:val="28"/>
          <w:u w:val="single"/>
        </w:rPr>
        <w:lastRenderedPageBreak/>
        <w:t>5) </w:t>
      </w:r>
      <w:bookmarkEnd w:id="5"/>
      <w:r w:rsidRPr="00877BF3">
        <w:rPr>
          <w:rFonts w:ascii="Times New Roman" w:eastAsia="Arial Unicode MS" w:hAnsi="Times New Roman" w:cs="Times New Roman"/>
          <w:color w:val="000000"/>
          <w:sz w:val="28"/>
          <w:szCs w:val="28"/>
        </w:rPr>
        <w:t xml:space="preserve">информация о постановлении или решении, указанном в подпункте 2 пункта 3.2.3 настоящего </w:t>
      </w:r>
      <w:r w:rsidR="00E96D27">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3.2.5. Утвержденный главой сельского поселения</w:t>
      </w:r>
      <w:r w:rsidR="00E96D27">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w:t>
      </w:r>
      <w:r w:rsidR="00E96D27">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в сети Интернет либо иным доступным способом.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3.2.6. Ежегодный план проведения плановых проверок подлежит согласованию с органами прокуратуры в следующем порядке: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w:t>
      </w:r>
      <w:r w:rsidR="005950C6">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ежегодный план проведения плановых проверок.</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3.2.7. Внесение изменений в ежегодный план проведения плановых проверок допускается в следующих случаях: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невозможность проведения плановой проверки деятельности юридического лица в связи с его ликвидацией или реорганизацией;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класса опасности подлежащего проверке опасного производственного объекта - в части исключения плановой проверки из ежегодного плана;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наступление обстоятельств непреодолимой силы.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 Организация и проведение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3.3.2. Проведение плановой проверки включает в себя: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разработку и утверждение приказа заместителя главы администрации о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уведомление юридического лица или индивидуального предпринимателя о проведении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3.3.3. 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3.3.4. </w:t>
      </w:r>
      <w:proofErr w:type="gramStart"/>
      <w:r w:rsidRPr="00877BF3">
        <w:rPr>
          <w:rFonts w:ascii="Times New Roman" w:eastAsia="Arial Unicode MS" w:hAnsi="Times New Roman" w:cs="Times New Roman"/>
          <w:color w:val="000000"/>
          <w:sz w:val="28"/>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наименование органа, обеспечивающего осуществление муниципального контроля, а также вид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цели, задачи, предмет проверки и срок ее проведения;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правовые основания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подлежащие проверке обязательные требования;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сроки проведения и перечень мероприятий по контролю, необходимых для достижения целей и задач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8) перечень административных регламентов по осуществлению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10) даты начала и окончания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3.3.5. О  проведении плановой проверки юридическое лицо, индивидуальный предприниматель уведомляются не </w:t>
      </w:r>
      <w:proofErr w:type="gramStart"/>
      <w:r w:rsidRPr="00877BF3">
        <w:rPr>
          <w:rFonts w:ascii="Times New Roman" w:eastAsia="Arial Unicode MS" w:hAnsi="Times New Roman" w:cs="Times New Roman"/>
          <w:color w:val="000000"/>
          <w:sz w:val="28"/>
          <w:szCs w:val="28"/>
        </w:rPr>
        <w:t>позднее</w:t>
      </w:r>
      <w:proofErr w:type="gramEnd"/>
      <w:r w:rsidRPr="00877BF3">
        <w:rPr>
          <w:rFonts w:ascii="Times New Roman" w:eastAsia="Arial Unicode MS" w:hAnsi="Times New Roman" w:cs="Times New Roman"/>
          <w:color w:val="000000"/>
          <w:sz w:val="28"/>
          <w:szCs w:val="28"/>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877BF3">
        <w:rPr>
          <w:rFonts w:ascii="Times New Roman" w:eastAsia="Arial Unicode MS" w:hAnsi="Times New Roman" w:cs="Times New Roman"/>
          <w:color w:val="000000"/>
          <w:sz w:val="28"/>
          <w:szCs w:val="28"/>
        </w:rPr>
        <w:t>реестре</w:t>
      </w:r>
      <w:proofErr w:type="gramEnd"/>
      <w:r w:rsidRPr="00877BF3">
        <w:rPr>
          <w:rFonts w:ascii="Times New Roman" w:eastAsia="Arial Unicode MS" w:hAnsi="Times New Roman" w:cs="Times New Roman"/>
          <w:color w:val="000000"/>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3.3.6. Плановая проверка юридических лиц, индивидуальных предпринимателей - членов </w:t>
      </w:r>
      <w:proofErr w:type="spellStart"/>
      <w:r w:rsidRPr="00877BF3">
        <w:rPr>
          <w:rFonts w:ascii="Times New Roman" w:eastAsia="Arial Unicode MS" w:hAnsi="Times New Roman" w:cs="Times New Roman"/>
          <w:color w:val="000000"/>
          <w:sz w:val="28"/>
          <w:szCs w:val="28"/>
        </w:rPr>
        <w:t>саморегулируемой</w:t>
      </w:r>
      <w:proofErr w:type="spellEnd"/>
      <w:r w:rsidRPr="00877BF3">
        <w:rPr>
          <w:rFonts w:ascii="Times New Roman" w:eastAsia="Arial Unicode MS" w:hAnsi="Times New Roman" w:cs="Times New Roman"/>
          <w:color w:val="000000"/>
          <w:sz w:val="28"/>
          <w:szCs w:val="28"/>
        </w:rPr>
        <w:t xml:space="preserve"> организации проводится в отношении не более чем десяти процентов общего числа членов </w:t>
      </w:r>
      <w:proofErr w:type="spellStart"/>
      <w:r w:rsidRPr="00877BF3">
        <w:rPr>
          <w:rFonts w:ascii="Times New Roman" w:eastAsia="Arial Unicode MS" w:hAnsi="Times New Roman" w:cs="Times New Roman"/>
          <w:color w:val="000000"/>
          <w:sz w:val="28"/>
          <w:szCs w:val="28"/>
        </w:rPr>
        <w:t>саморегулируемой</w:t>
      </w:r>
      <w:proofErr w:type="spellEnd"/>
      <w:r w:rsidRPr="00877BF3">
        <w:rPr>
          <w:rFonts w:ascii="Times New Roman" w:eastAsia="Arial Unicode MS" w:hAnsi="Times New Roman" w:cs="Times New Roman"/>
          <w:color w:val="000000"/>
          <w:sz w:val="28"/>
          <w:szCs w:val="28"/>
        </w:rPr>
        <w:t xml:space="preserve"> организации и не менее чем двух членов </w:t>
      </w:r>
      <w:proofErr w:type="spellStart"/>
      <w:r w:rsidRPr="00877BF3">
        <w:rPr>
          <w:rFonts w:ascii="Times New Roman" w:eastAsia="Arial Unicode MS" w:hAnsi="Times New Roman" w:cs="Times New Roman"/>
          <w:color w:val="000000"/>
          <w:sz w:val="28"/>
          <w:szCs w:val="28"/>
        </w:rPr>
        <w:t>саморегулируемой</w:t>
      </w:r>
      <w:proofErr w:type="spellEnd"/>
      <w:r w:rsidRPr="00877BF3">
        <w:rPr>
          <w:rFonts w:ascii="Times New Roman" w:eastAsia="Arial Unicode MS" w:hAnsi="Times New Roman" w:cs="Times New Roman"/>
          <w:color w:val="000000"/>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3.3.7. В случае проведения плановой проверки членов </w:t>
      </w:r>
      <w:proofErr w:type="spellStart"/>
      <w:r w:rsidRPr="00877BF3">
        <w:rPr>
          <w:rFonts w:ascii="Times New Roman" w:eastAsia="Arial Unicode MS" w:hAnsi="Times New Roman" w:cs="Times New Roman"/>
          <w:color w:val="000000"/>
          <w:sz w:val="28"/>
          <w:szCs w:val="28"/>
        </w:rPr>
        <w:t>саморегулируемой</w:t>
      </w:r>
      <w:proofErr w:type="spellEnd"/>
      <w:r w:rsidRPr="00877BF3">
        <w:rPr>
          <w:rFonts w:ascii="Times New Roman" w:eastAsia="Arial Unicode MS" w:hAnsi="Times New Roman" w:cs="Times New Roman"/>
          <w:color w:val="000000"/>
          <w:sz w:val="28"/>
          <w:szCs w:val="28"/>
        </w:rPr>
        <w:t xml:space="preserve"> организации кроме проверяемых лиц уведомляется </w:t>
      </w:r>
      <w:proofErr w:type="spellStart"/>
      <w:r w:rsidRPr="00877BF3">
        <w:rPr>
          <w:rFonts w:ascii="Times New Roman" w:eastAsia="Arial Unicode MS" w:hAnsi="Times New Roman" w:cs="Times New Roman"/>
          <w:color w:val="000000"/>
          <w:sz w:val="28"/>
          <w:szCs w:val="28"/>
        </w:rPr>
        <w:t>саморегулируемая</w:t>
      </w:r>
      <w:proofErr w:type="spellEnd"/>
      <w:r w:rsidRPr="00877BF3">
        <w:rPr>
          <w:rFonts w:ascii="Times New Roman" w:eastAsia="Arial Unicode MS" w:hAnsi="Times New Roman" w:cs="Times New Roman"/>
          <w:color w:val="000000"/>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w:t>
      </w:r>
      <w:r w:rsidR="005950C6">
        <w:rPr>
          <w:rFonts w:ascii="Times New Roman" w:eastAsia="Arial Unicode MS" w:hAnsi="Times New Roman" w:cs="Times New Roman"/>
          <w:color w:val="000000"/>
          <w:sz w:val="28"/>
          <w:szCs w:val="28"/>
        </w:rPr>
        <w:t xml:space="preserve"> 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3.3.9. Плановая проверка проводится в форме документарной и (или) выездной.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3.3.10. </w:t>
      </w:r>
      <w:proofErr w:type="gramStart"/>
      <w:r w:rsidRPr="00877BF3">
        <w:rPr>
          <w:rFonts w:ascii="Times New Roman" w:eastAsia="Arial Unicode MS" w:hAnsi="Times New Roman" w:cs="Times New Roman"/>
          <w:color w:val="000000"/>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w:t>
      </w:r>
      <w:r w:rsidR="005950C6">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и при отсутствии оснований, предусмотренных подпунктом 2 пункта 3.2.3 настоящего </w:t>
      </w:r>
      <w:r w:rsidR="005950C6">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проведение плановой проверки прекращается, о чем составляется соответствующий акт.</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 Организация и проведение внеплановой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3.4.2. Основанием для проведения внеплановой проверки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6" w:name="bookmark6"/>
      <w:proofErr w:type="gramStart"/>
      <w:r w:rsidRPr="00877BF3">
        <w:rPr>
          <w:rFonts w:ascii="Times New Roman" w:eastAsia="Arial Unicode MS" w:hAnsi="Times New Roman" w:cs="Times New Roman"/>
          <w:color w:val="000000"/>
          <w:sz w:val="28"/>
          <w:szCs w:val="28"/>
          <w:u w:val="single"/>
        </w:rPr>
        <w:t>2) </w:t>
      </w:r>
      <w:bookmarkEnd w:id="6"/>
      <w:r w:rsidRPr="00877BF3">
        <w:rPr>
          <w:rFonts w:ascii="Times New Roman" w:eastAsia="Arial Unicode MS" w:hAnsi="Times New Roman" w:cs="Times New Roman"/>
          <w:color w:val="000000"/>
          <w:sz w:val="28"/>
          <w:szCs w:val="28"/>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77BF3">
        <w:rPr>
          <w:rFonts w:ascii="Times New Roman" w:eastAsia="Arial Unicode MS" w:hAnsi="Times New Roman" w:cs="Times New Roman"/>
          <w:color w:val="000000"/>
          <w:sz w:val="28"/>
          <w:szCs w:val="28"/>
        </w:rPr>
        <w:lastRenderedPageBreak/>
        <w:t>национального библиотечного фонда, безопасности государства</w:t>
      </w:r>
      <w:proofErr w:type="gramEnd"/>
      <w:r w:rsidRPr="00877BF3">
        <w:rPr>
          <w:rFonts w:ascii="Times New Roman" w:eastAsia="Arial Unicode MS" w:hAnsi="Times New Roman" w:cs="Times New Roman"/>
          <w:color w:val="000000"/>
          <w:sz w:val="28"/>
          <w:szCs w:val="28"/>
        </w:rPr>
        <w:t>, а также угрозы чрезвычайных ситуаций природного и техногенного характера;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Pr="00877BF3">
        <w:rPr>
          <w:rFonts w:ascii="Times New Roman" w:eastAsia="Arial Unicode MS" w:hAnsi="Times New Roman" w:cs="Times New Roman"/>
          <w:color w:val="000000"/>
          <w:sz w:val="28"/>
          <w:szCs w:val="28"/>
        </w:rPr>
        <w:t xml:space="preserve"> чрезвычайных ситуаций природного и техногенного характера;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4) распоряжение администрации о проведении проверки, </w:t>
      </w:r>
      <w:proofErr w:type="gramStart"/>
      <w:r w:rsidRPr="00877BF3">
        <w:rPr>
          <w:rFonts w:ascii="Times New Roman" w:eastAsia="Arial Unicode MS" w:hAnsi="Times New Roman" w:cs="Times New Roman"/>
          <w:color w:val="000000"/>
          <w:sz w:val="28"/>
          <w:szCs w:val="28"/>
        </w:rPr>
        <w:t>изданный</w:t>
      </w:r>
      <w:proofErr w:type="gramEnd"/>
      <w:r w:rsidRPr="00877BF3">
        <w:rPr>
          <w:rFonts w:ascii="Times New Roman" w:eastAsia="Arial Unicode MS" w:hAnsi="Times New Roman" w:cs="Times New Roman"/>
          <w:color w:val="000000"/>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3.4.3. Внеплановые проверки юридических лиц, индивидуальных предпринимателей проводятся в форме документарной и (или) выездной.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w:t>
      </w:r>
      <w:r w:rsidR="00FA71B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не могут служить основанием для проведения внеплановой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877BF3">
        <w:rPr>
          <w:rFonts w:ascii="Times New Roman" w:eastAsia="Arial Unicode MS" w:hAnsi="Times New Roman" w:cs="Times New Roman"/>
          <w:color w:val="000000"/>
          <w:sz w:val="28"/>
          <w:szCs w:val="28"/>
        </w:rPr>
        <w:t>ии и ау</w:t>
      </w:r>
      <w:proofErr w:type="gramEnd"/>
      <w:r w:rsidRPr="00877BF3">
        <w:rPr>
          <w:rFonts w:ascii="Times New Roman" w:eastAsia="Arial Unicode MS" w:hAnsi="Times New Roman" w:cs="Times New Roman"/>
          <w:color w:val="000000"/>
          <w:sz w:val="28"/>
          <w:szCs w:val="28"/>
        </w:rPr>
        <w:t>тентификации.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При рассмотрении обращений и заявлений, информации о фактах, указанных в подпункте 3 пункта 3.4.2 настоящего </w:t>
      </w:r>
      <w:r w:rsidR="00FA71B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w:t>
      </w:r>
      <w:r w:rsidR="00FA71B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уполномоченными должностными лицами органа, обеспечивающего осуществление муниципального контроля, может </w:t>
      </w:r>
      <w:r w:rsidRPr="00877BF3">
        <w:rPr>
          <w:rFonts w:ascii="Times New Roman" w:eastAsia="Arial Unicode MS" w:hAnsi="Times New Roman" w:cs="Times New Roman"/>
          <w:color w:val="000000"/>
          <w:sz w:val="28"/>
          <w:szCs w:val="28"/>
        </w:rPr>
        <w:lastRenderedPageBreak/>
        <w:t>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w:t>
      </w:r>
      <w:r w:rsidR="00614D67">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w:t>
      </w:r>
      <w:r w:rsidR="002B182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roofErr w:type="gramEnd"/>
      <w:r w:rsidRPr="00877BF3">
        <w:rPr>
          <w:rFonts w:ascii="Times New Roman" w:eastAsia="Arial Unicode MS" w:hAnsi="Times New Roman" w:cs="Times New Roman"/>
          <w:color w:val="00000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77BF3">
        <w:rPr>
          <w:rFonts w:ascii="Times New Roman" w:eastAsia="Arial Unicode MS" w:hAnsi="Times New Roman" w:cs="Times New Roman"/>
          <w:color w:val="000000"/>
          <w:sz w:val="28"/>
          <w:szCs w:val="28"/>
        </w:rPr>
        <w:t>явившихся</w:t>
      </w:r>
      <w:proofErr w:type="gramEnd"/>
      <w:r w:rsidRPr="00877BF3">
        <w:rPr>
          <w:rFonts w:ascii="Times New Roman" w:eastAsia="Arial Unicode MS" w:hAnsi="Times New Roman" w:cs="Times New Roman"/>
          <w:color w:val="00000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72688" w:rsidRPr="002B182E"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7" w:name="bookmark7"/>
      <w:r w:rsidRPr="002B182E">
        <w:rPr>
          <w:rFonts w:ascii="Times New Roman" w:eastAsia="Arial Unicode MS" w:hAnsi="Times New Roman" w:cs="Times New Roman"/>
          <w:color w:val="000000"/>
          <w:sz w:val="28"/>
          <w:szCs w:val="28"/>
        </w:rPr>
        <w:t xml:space="preserve">Администрация сельского поселения </w:t>
      </w:r>
      <w:r w:rsidR="002B182E" w:rsidRPr="002B182E">
        <w:rPr>
          <w:rFonts w:ascii="Times New Roman" w:eastAsia="Arial Unicode MS" w:hAnsi="Times New Roman" w:cs="Times New Roman"/>
          <w:color w:val="000000"/>
          <w:sz w:val="28"/>
          <w:szCs w:val="28"/>
        </w:rPr>
        <w:t xml:space="preserve"> Челно-Вершины </w:t>
      </w:r>
      <w:r w:rsidRPr="002B182E">
        <w:rPr>
          <w:rFonts w:ascii="Times New Roman" w:eastAsia="Arial Unicode MS" w:hAnsi="Times New Roman" w:cs="Times New Roman"/>
          <w:color w:val="000000"/>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w:t>
      </w:r>
      <w:r w:rsidR="002B182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xml:space="preserve">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w:t>
      </w:r>
      <w:r w:rsidRPr="00877BF3">
        <w:rPr>
          <w:rFonts w:ascii="Times New Roman" w:eastAsia="Arial Unicode MS" w:hAnsi="Times New Roman" w:cs="Times New Roman"/>
          <w:color w:val="000000"/>
          <w:sz w:val="28"/>
          <w:szCs w:val="28"/>
        </w:rPr>
        <w:lastRenderedPageBreak/>
        <w:t>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877BF3">
        <w:rPr>
          <w:rFonts w:ascii="Times New Roman" w:eastAsia="Arial Unicode MS" w:hAnsi="Times New Roman" w:cs="Times New Roman"/>
          <w:color w:val="000000"/>
          <w:sz w:val="28"/>
          <w:szCs w:val="28"/>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Pr="00877BF3">
        <w:rPr>
          <w:rFonts w:ascii="Times New Roman" w:eastAsia="Arial Unicode MS" w:hAnsi="Times New Roman" w:cs="Times New Roman"/>
          <w:color w:val="000000"/>
          <w:sz w:val="28"/>
          <w:szCs w:val="28"/>
        </w:rPr>
        <w:t>который</w:t>
      </w:r>
      <w:proofErr w:type="gramEnd"/>
      <w:r w:rsidRPr="00877BF3">
        <w:rPr>
          <w:rFonts w:ascii="Times New Roman" w:eastAsia="Arial Unicode MS" w:hAnsi="Times New Roman" w:cs="Times New Roman"/>
          <w:color w:val="000000"/>
          <w:sz w:val="28"/>
          <w:szCs w:val="28"/>
        </w:rPr>
        <w:t xml:space="preserve"> направляется в прокуратуру на согласование в порядке, установленном пунктом 3.4.5 настоящего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3.4.8. </w:t>
      </w:r>
      <w:proofErr w:type="gramStart"/>
      <w:r w:rsidRPr="00877BF3">
        <w:rPr>
          <w:rFonts w:ascii="Times New Roman" w:eastAsia="Arial Unicode MS" w:hAnsi="Times New Roman" w:cs="Times New Roman"/>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877BF3">
        <w:rPr>
          <w:rFonts w:ascii="Times New Roman" w:eastAsia="Arial Unicode MS" w:hAnsi="Times New Roman" w:cs="Times New Roman"/>
          <w:color w:val="000000"/>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w:t>
      </w:r>
      <w:r w:rsidR="00B32641">
        <w:rPr>
          <w:rFonts w:ascii="Times New Roman" w:eastAsia="Arial Unicode MS" w:hAnsi="Times New Roman" w:cs="Times New Roman"/>
          <w:color w:val="000000"/>
          <w:sz w:val="28"/>
          <w:szCs w:val="28"/>
        </w:rPr>
        <w:t xml:space="preserve"> 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3.4.9. О проведении внеплановой выездной проверки, за исключением внеплановой выездной проверки, </w:t>
      </w:r>
      <w:proofErr w:type="gramStart"/>
      <w:r w:rsidRPr="00877BF3">
        <w:rPr>
          <w:rFonts w:ascii="Times New Roman" w:eastAsia="Arial Unicode MS" w:hAnsi="Times New Roman" w:cs="Times New Roman"/>
          <w:color w:val="000000"/>
          <w:sz w:val="28"/>
          <w:szCs w:val="28"/>
        </w:rPr>
        <w:t>основания</w:t>
      </w:r>
      <w:proofErr w:type="gramEnd"/>
      <w:r w:rsidRPr="00877BF3">
        <w:rPr>
          <w:rFonts w:ascii="Times New Roman" w:eastAsia="Arial Unicode MS" w:hAnsi="Times New Roman" w:cs="Times New Roman"/>
          <w:color w:val="000000"/>
          <w:sz w:val="28"/>
          <w:szCs w:val="28"/>
        </w:rPr>
        <w:t xml:space="preserve"> проведения которой указаны в подпункте 3 пункта 3.4.2 настоящего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 xml:space="preserve">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77BF3">
        <w:rPr>
          <w:rFonts w:ascii="Times New Roman" w:eastAsia="Arial Unicode MS" w:hAnsi="Times New Roman" w:cs="Times New Roman"/>
          <w:color w:val="000000"/>
          <w:sz w:val="28"/>
          <w:szCs w:val="28"/>
        </w:rPr>
        <w:t>предпринимателей</w:t>
      </w:r>
      <w:proofErr w:type="gramEnd"/>
      <w:r w:rsidRPr="00877BF3">
        <w:rPr>
          <w:rFonts w:ascii="Times New Roman" w:eastAsia="Arial Unicode MS" w:hAnsi="Times New Roman" w:cs="Times New Roman"/>
          <w:color w:val="000000"/>
          <w:sz w:val="28"/>
          <w:szCs w:val="28"/>
        </w:rPr>
        <w:t xml:space="preserve"> либо ранее был представлен юридическим лицом, индивидуальным предпринимателем.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 Проведение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3.5.1. </w:t>
      </w:r>
      <w:proofErr w:type="gramStart"/>
      <w:r w:rsidRPr="00877BF3">
        <w:rPr>
          <w:rFonts w:ascii="Times New Roman" w:eastAsia="Arial Unicode MS" w:hAnsi="Times New Roman" w:cs="Times New Roman"/>
          <w:color w:val="000000"/>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w:t>
      </w:r>
      <w:r w:rsidRPr="00877BF3">
        <w:rPr>
          <w:rFonts w:ascii="Times New Roman" w:eastAsia="Arial Unicode MS" w:hAnsi="Times New Roman" w:cs="Times New Roman"/>
          <w:color w:val="000000"/>
          <w:sz w:val="28"/>
          <w:szCs w:val="28"/>
        </w:rPr>
        <w:lastRenderedPageBreak/>
        <w:t>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3.5.4. 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2688" w:rsidRPr="00B32641"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8" w:name="bookmark8"/>
      <w:r w:rsidRPr="00B32641">
        <w:rPr>
          <w:rFonts w:ascii="Times New Roman" w:eastAsia="Arial Unicode MS" w:hAnsi="Times New Roman" w:cs="Times New Roman"/>
          <w:color w:val="000000"/>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3.5.6. 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в ходе рассмотрения представленных юридическим лицом, индивидуальным предпринимателем документов выявлены ошибки и </w:t>
      </w:r>
      <w:r w:rsidRPr="00877BF3">
        <w:rPr>
          <w:rFonts w:ascii="Times New Roman" w:eastAsia="Arial Unicode MS" w:hAnsi="Times New Roman" w:cs="Times New Roman"/>
          <w:color w:val="000000"/>
          <w:sz w:val="28"/>
          <w:szCs w:val="28"/>
        </w:rPr>
        <w:lastRenderedPageBreak/>
        <w:t>(или)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w:t>
      </w:r>
      <w:r w:rsidR="00B32641">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3.5.9. </w:t>
      </w:r>
      <w:proofErr w:type="gramStart"/>
      <w:r w:rsidRPr="00877BF3">
        <w:rPr>
          <w:rFonts w:ascii="Times New Roman" w:eastAsia="Arial Unicode MS" w:hAnsi="Times New Roman" w:cs="Times New Roman"/>
          <w:color w:val="000000"/>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5F6E83">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 Проведение выездной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 xml:space="preserve">3.6.1. </w:t>
      </w:r>
      <w:proofErr w:type="gramStart"/>
      <w:r w:rsidRPr="00877BF3">
        <w:rPr>
          <w:rFonts w:ascii="Times New Roman" w:eastAsia="Arial Unicode MS" w:hAnsi="Times New Roman" w:cs="Times New Roman"/>
          <w:color w:val="000000"/>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3.6.3. Выездная проверка проводится в случае, если при документарной проверке не представляется возможным: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3.6.4. </w:t>
      </w:r>
      <w:proofErr w:type="gramStart"/>
      <w:r w:rsidRPr="00877BF3">
        <w:rPr>
          <w:rFonts w:ascii="Times New Roman" w:eastAsia="Arial Unicode MS" w:hAnsi="Times New Roman" w:cs="Times New Roman"/>
          <w:color w:val="000000"/>
          <w:sz w:val="28"/>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77BF3">
        <w:rPr>
          <w:rFonts w:ascii="Times New Roman" w:eastAsia="Arial Unicode MS" w:hAnsi="Times New Roman" w:cs="Times New Roman"/>
          <w:color w:val="000000"/>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3.6.5. </w:t>
      </w:r>
      <w:proofErr w:type="gramStart"/>
      <w:r w:rsidRPr="00877BF3">
        <w:rPr>
          <w:rFonts w:ascii="Times New Roman" w:eastAsia="Arial Unicode MS" w:hAnsi="Times New Roman" w:cs="Times New Roman"/>
          <w:color w:val="000000"/>
          <w:sz w:val="28"/>
          <w:szCs w:val="28"/>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77BF3">
        <w:rPr>
          <w:rFonts w:ascii="Times New Roman" w:eastAsia="Arial Unicode MS" w:hAnsi="Times New Roman" w:cs="Times New Roman"/>
          <w:color w:val="000000"/>
          <w:sz w:val="28"/>
          <w:szCs w:val="28"/>
        </w:rPr>
        <w:t>аффилированными</w:t>
      </w:r>
      <w:proofErr w:type="spellEnd"/>
      <w:r w:rsidRPr="00877BF3">
        <w:rPr>
          <w:rFonts w:ascii="Times New Roman" w:eastAsia="Arial Unicode MS" w:hAnsi="Times New Roman" w:cs="Times New Roman"/>
          <w:color w:val="000000"/>
          <w:sz w:val="28"/>
          <w:szCs w:val="28"/>
        </w:rPr>
        <w:t xml:space="preserve"> лицами проверяемых лиц.</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3.6.6. 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877BF3">
        <w:rPr>
          <w:rFonts w:ascii="Times New Roman" w:eastAsia="Arial Unicode MS" w:hAnsi="Times New Roman" w:cs="Times New Roman"/>
          <w:color w:val="000000"/>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77BF3">
        <w:rPr>
          <w:rFonts w:ascii="Times New Roman" w:eastAsia="Arial Unicode MS" w:hAnsi="Times New Roman" w:cs="Times New Roman"/>
          <w:color w:val="000000"/>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 Оформление результатов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3.7.2. В акте проверки указываются: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1) дата, время и место составления акта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2) наименование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 дата и номер приказа  главы администрации;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 фамилии, имена, отчества и должности должностного лица или должностных лиц, проводивших проверку;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77BF3">
        <w:rPr>
          <w:rFonts w:ascii="Times New Roman" w:eastAsia="Arial Unicode MS" w:hAnsi="Times New Roman" w:cs="Times New Roman"/>
          <w:color w:val="000000"/>
          <w:sz w:val="28"/>
          <w:szCs w:val="28"/>
        </w:rPr>
        <w:t>присутствовавших</w:t>
      </w:r>
      <w:proofErr w:type="gramEnd"/>
      <w:r w:rsidRPr="00877BF3">
        <w:rPr>
          <w:rFonts w:ascii="Times New Roman" w:eastAsia="Arial Unicode MS" w:hAnsi="Times New Roman" w:cs="Times New Roman"/>
          <w:color w:val="000000"/>
          <w:sz w:val="28"/>
          <w:szCs w:val="28"/>
        </w:rPr>
        <w:t xml:space="preserve"> при проведении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6) дата, время, продолжительность и место проведения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77BF3">
        <w:rPr>
          <w:rFonts w:ascii="Times New Roman" w:eastAsia="Arial Unicode MS" w:hAnsi="Times New Roman" w:cs="Times New Roman"/>
          <w:color w:val="000000"/>
          <w:sz w:val="28"/>
          <w:szCs w:val="28"/>
        </w:rPr>
        <w:t xml:space="preserve"> с отсутствием у юридического лица, индивидуального предпринимателя указанного журнала;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9) подписи должностного лица или должностных лиц, проводивших проверку.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9" w:name="bookmark9"/>
      <w:r w:rsidRPr="00877BF3">
        <w:rPr>
          <w:rFonts w:ascii="Times New Roman" w:eastAsia="Arial Unicode MS" w:hAnsi="Times New Roman" w:cs="Times New Roman"/>
          <w:color w:val="000000"/>
          <w:sz w:val="28"/>
          <w:szCs w:val="28"/>
          <w:u w:val="single"/>
        </w:rPr>
        <w:t>3.7.3. </w:t>
      </w:r>
      <w:bookmarkEnd w:id="9"/>
      <w:r w:rsidRPr="00877BF3">
        <w:rPr>
          <w:rFonts w:ascii="Times New Roman" w:eastAsia="Arial Unicode MS" w:hAnsi="Times New Roman" w:cs="Times New Roman"/>
          <w:color w:val="000000"/>
          <w:sz w:val="28"/>
          <w:szCs w:val="28"/>
        </w:rPr>
        <w:t xml:space="preserve">К акту проверки прилагаются материалы, относящиеся к предмету проверки, в том числе </w:t>
      </w:r>
      <w:proofErr w:type="spellStart"/>
      <w:r w:rsidRPr="00877BF3">
        <w:rPr>
          <w:rFonts w:ascii="Times New Roman" w:eastAsia="Arial Unicode MS" w:hAnsi="Times New Roman" w:cs="Times New Roman"/>
          <w:color w:val="000000"/>
          <w:sz w:val="28"/>
          <w:szCs w:val="28"/>
        </w:rPr>
        <w:t>фототаблицы</w:t>
      </w:r>
      <w:proofErr w:type="spellEnd"/>
      <w:r w:rsidRPr="00877BF3">
        <w:rPr>
          <w:rFonts w:ascii="Times New Roman" w:eastAsia="Arial Unicode MS" w:hAnsi="Times New Roman" w:cs="Times New Roman"/>
          <w:color w:val="000000"/>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77BF3">
        <w:rPr>
          <w:rFonts w:ascii="Times New Roman" w:eastAsia="Arial Unicode MS" w:hAnsi="Times New Roman" w:cs="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bookmarkStart w:id="10" w:name="bookmark10"/>
      <w:r w:rsidRPr="00877BF3">
        <w:rPr>
          <w:rFonts w:ascii="Times New Roman" w:eastAsia="Arial Unicode MS" w:hAnsi="Times New Roman" w:cs="Times New Roman"/>
          <w:color w:val="000000"/>
          <w:sz w:val="28"/>
          <w:szCs w:val="28"/>
          <w:u w:val="single"/>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3.7.5. 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для составления акта проверки необходимо получить заключения по результатам проведенных исследований, испытаний, </w:t>
      </w:r>
      <w:r w:rsidRPr="00877BF3">
        <w:rPr>
          <w:rFonts w:ascii="Times New Roman" w:eastAsia="Arial Unicode MS" w:hAnsi="Times New Roman" w:cs="Times New Roman"/>
          <w:color w:val="000000"/>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3.7.6. 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3.7.9. </w:t>
      </w:r>
      <w:proofErr w:type="gramStart"/>
      <w:r w:rsidRPr="00877BF3">
        <w:rPr>
          <w:rFonts w:ascii="Times New Roman" w:eastAsia="Arial Unicode MS" w:hAnsi="Times New Roman" w:cs="Times New Roman"/>
          <w:color w:val="000000"/>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877BF3">
        <w:rPr>
          <w:rFonts w:ascii="Times New Roman" w:eastAsia="Arial Unicode MS" w:hAnsi="Times New Roman" w:cs="Times New Roman"/>
          <w:color w:val="000000"/>
          <w:sz w:val="28"/>
          <w:szCs w:val="28"/>
        </w:rPr>
        <w:t xml:space="preserve"> проверку, его или их подписи.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3.7.9. При отсутств</w:t>
      </w:r>
      <w:proofErr w:type="gramStart"/>
      <w:r w:rsidRPr="00877BF3">
        <w:rPr>
          <w:rFonts w:ascii="Times New Roman" w:eastAsia="Arial Unicode MS" w:hAnsi="Times New Roman" w:cs="Times New Roman"/>
          <w:color w:val="000000"/>
          <w:sz w:val="28"/>
          <w:szCs w:val="28"/>
        </w:rPr>
        <w:t>ии у ю</w:t>
      </w:r>
      <w:proofErr w:type="gramEnd"/>
      <w:r w:rsidRPr="00877BF3">
        <w:rPr>
          <w:rFonts w:ascii="Times New Roman" w:eastAsia="Arial Unicode MS" w:hAnsi="Times New Roman" w:cs="Times New Roman"/>
          <w:color w:val="000000"/>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3.7.11. </w:t>
      </w:r>
      <w:proofErr w:type="gramStart"/>
      <w:r w:rsidRPr="00877BF3">
        <w:rPr>
          <w:rFonts w:ascii="Times New Roman" w:eastAsia="Arial Unicode MS" w:hAnsi="Times New Roman" w:cs="Times New Roman"/>
          <w:color w:val="000000"/>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w:t>
      </w:r>
      <w:r w:rsidRPr="00877BF3">
        <w:rPr>
          <w:rFonts w:ascii="Times New Roman" w:eastAsia="Arial Unicode MS" w:hAnsi="Times New Roman" w:cs="Times New Roman"/>
          <w:color w:val="000000"/>
          <w:sz w:val="28"/>
          <w:szCs w:val="28"/>
        </w:rPr>
        <w:lastRenderedPageBreak/>
        <w:t>форме возражения в отношении акта проверки и (или) выданного предписания об устранении выявленных нарушений в</w:t>
      </w:r>
      <w:proofErr w:type="gramEnd"/>
      <w:r w:rsidRPr="00877BF3">
        <w:rPr>
          <w:rFonts w:ascii="Times New Roman" w:eastAsia="Arial Unicode MS" w:hAnsi="Times New Roman" w:cs="Times New Roman"/>
          <w:color w:val="000000"/>
          <w:sz w:val="28"/>
          <w:szCs w:val="28"/>
        </w:rPr>
        <w:t xml:space="preserve"> </w:t>
      </w:r>
      <w:proofErr w:type="gramStart"/>
      <w:r w:rsidRPr="00877BF3">
        <w:rPr>
          <w:rFonts w:ascii="Times New Roman" w:eastAsia="Arial Unicode MS" w:hAnsi="Times New Roman" w:cs="Times New Roman"/>
          <w:color w:val="000000"/>
          <w:sz w:val="28"/>
          <w:szCs w:val="28"/>
        </w:rPr>
        <w:t>целом</w:t>
      </w:r>
      <w:proofErr w:type="gramEnd"/>
      <w:r w:rsidRPr="00877BF3">
        <w:rPr>
          <w:rFonts w:ascii="Times New Roman" w:eastAsia="Arial Unicode MS" w:hAnsi="Times New Roman" w:cs="Times New Roman"/>
          <w:color w:val="000000"/>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3.8. Принятие мер по </w:t>
      </w:r>
      <w:proofErr w:type="gramStart"/>
      <w:r w:rsidRPr="00877BF3">
        <w:rPr>
          <w:rFonts w:ascii="Times New Roman" w:eastAsia="Arial Unicode MS" w:hAnsi="Times New Roman" w:cs="Times New Roman"/>
          <w:color w:val="000000"/>
          <w:sz w:val="28"/>
          <w:szCs w:val="28"/>
        </w:rPr>
        <w:t>контролю за</w:t>
      </w:r>
      <w:proofErr w:type="gramEnd"/>
      <w:r w:rsidRPr="00877BF3">
        <w:rPr>
          <w:rFonts w:ascii="Times New Roman" w:eastAsia="Arial Unicode MS" w:hAnsi="Times New Roman" w:cs="Times New Roman"/>
          <w:color w:val="000000"/>
          <w:sz w:val="28"/>
          <w:szCs w:val="28"/>
        </w:rPr>
        <w:t xml:space="preserve"> устранением выявленных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77BF3">
        <w:rPr>
          <w:rFonts w:ascii="Times New Roman" w:eastAsia="Arial Unicode MS" w:hAnsi="Times New Roman" w:cs="Times New Roman"/>
          <w:color w:val="000000"/>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77BF3">
        <w:rPr>
          <w:rFonts w:ascii="Times New Roman" w:eastAsia="Arial Unicode MS" w:hAnsi="Times New Roman" w:cs="Times New Roman"/>
          <w:color w:val="000000"/>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w:t>
      </w:r>
      <w:r w:rsidRPr="00877BF3">
        <w:rPr>
          <w:rFonts w:ascii="Times New Roman" w:eastAsia="Arial Unicode MS" w:hAnsi="Times New Roman" w:cs="Times New Roman"/>
          <w:color w:val="000000"/>
          <w:sz w:val="28"/>
          <w:szCs w:val="28"/>
        </w:rPr>
        <w:lastRenderedPageBreak/>
        <w:t xml:space="preserve">индивидуальному предпринимателю, его уполномоченному представителю вместе с актом проверки в порядке, предусмотренном пунктами 3.7.4, 3.7.5 настоящего </w:t>
      </w:r>
      <w:r w:rsidR="00760E82">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3.8.1. В предписании об устранении выявленных нарушений указываются: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наименование органа, обеспечивающего осуществление муниципального контроля, вид (виды)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место составления и дата вынесения предписания;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ссылка на акт проверки, по результатам которой принято решение о вынесении предписания;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содержание нарушений обязательных требований и меры по их устранению;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ссылки на муниципальные правовые акты городского округа город Воронеж, требования которых нарушены;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сроки устранения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3.8.4. Контроль исполнения предписания осуществляется по истечении каждого из установленных в нем сроков.</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3.8.6. </w:t>
      </w:r>
      <w:proofErr w:type="gramStart"/>
      <w:r w:rsidRPr="00877BF3">
        <w:rPr>
          <w:rFonts w:ascii="Times New Roman" w:eastAsia="Arial Unicode MS" w:hAnsi="Times New Roman" w:cs="Times New Roman"/>
          <w:color w:val="000000"/>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877BF3">
        <w:rPr>
          <w:rFonts w:ascii="Times New Roman" w:eastAsia="Arial Unicode MS" w:hAnsi="Times New Roman" w:cs="Times New Roman"/>
          <w:color w:val="000000"/>
          <w:sz w:val="28"/>
          <w:szCs w:val="28"/>
        </w:rPr>
        <w:t xml:space="preserve">, </w:t>
      </w:r>
      <w:proofErr w:type="gramStart"/>
      <w:r w:rsidRPr="00877BF3">
        <w:rPr>
          <w:rFonts w:ascii="Times New Roman" w:eastAsia="Arial Unicode MS" w:hAnsi="Times New Roman" w:cs="Times New Roman"/>
          <w:color w:val="000000"/>
          <w:sz w:val="28"/>
          <w:szCs w:val="28"/>
        </w:rPr>
        <w:t>заявившему</w:t>
      </w:r>
      <w:proofErr w:type="gramEnd"/>
      <w:r w:rsidRPr="00877BF3">
        <w:rPr>
          <w:rFonts w:ascii="Times New Roman" w:eastAsia="Arial Unicode MS" w:hAnsi="Times New Roman" w:cs="Times New Roman"/>
          <w:color w:val="000000"/>
          <w:sz w:val="28"/>
          <w:szCs w:val="28"/>
        </w:rPr>
        <w:t xml:space="preserve"> ходатайство.</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3.8.8. В случае</w:t>
      </w:r>
      <w:proofErr w:type="gramStart"/>
      <w:r w:rsidRPr="00877BF3">
        <w:rPr>
          <w:rFonts w:ascii="Times New Roman" w:eastAsia="Arial Unicode MS" w:hAnsi="Times New Roman" w:cs="Times New Roman"/>
          <w:color w:val="000000"/>
          <w:sz w:val="28"/>
          <w:szCs w:val="28"/>
        </w:rPr>
        <w:t>,</w:t>
      </w:r>
      <w:proofErr w:type="gramEnd"/>
      <w:r w:rsidRPr="00877BF3">
        <w:rPr>
          <w:rFonts w:ascii="Times New Roman" w:eastAsia="Arial Unicode MS" w:hAnsi="Times New Roman" w:cs="Times New Roman"/>
          <w:color w:val="00000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877BF3">
        <w:rPr>
          <w:rFonts w:ascii="Times New Roman" w:eastAsia="Arial Unicode MS" w:hAnsi="Times New Roman" w:cs="Times New Roman"/>
          <w:color w:val="000000"/>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877BF3">
        <w:rPr>
          <w:rFonts w:ascii="Times New Roman" w:eastAsia="Arial Unicode MS" w:hAnsi="Times New Roman" w:cs="Times New Roman"/>
          <w:color w:val="000000"/>
          <w:sz w:val="28"/>
          <w:szCs w:val="28"/>
        </w:rPr>
        <w:t xml:space="preserve"> доступным способом информацию о наличии угрозы причинения вреда и способах его предотвращения.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3.9. Организация и проведение мероприятий, направленных на профилактику нарушений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3.9.2. Органы, обеспечивающие муниципальный контроль, осуществляют: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информирование юридических лиц, индивидуальных предпринимателей по вопросам соблюдения обязательных требований;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проведение семинаров и конференций, разъяснительной работы в средствах массовой информации;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регулярное (не реже одного раза в год) обобщение практики осуществления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выдают предостережение о недопустимости нарушения обязательных требований в случаях и порядке, предусмотренных пунктом 3.9.4 настоящего </w:t>
      </w:r>
      <w:r w:rsidR="00C64E7E">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4. ПОРЯДОК И ФОРМЫ </w:t>
      </w:r>
      <w:proofErr w:type="gramStart"/>
      <w:r w:rsidRPr="00877BF3">
        <w:rPr>
          <w:rFonts w:ascii="Times New Roman" w:eastAsia="Arial Unicode MS" w:hAnsi="Times New Roman" w:cs="Times New Roman"/>
          <w:color w:val="000000"/>
          <w:sz w:val="28"/>
          <w:szCs w:val="28"/>
        </w:rPr>
        <w:t>КОНТРОЛЯ ЗА</w:t>
      </w:r>
      <w:proofErr w:type="gramEnd"/>
      <w:r w:rsidRPr="00877BF3">
        <w:rPr>
          <w:rFonts w:ascii="Times New Roman" w:eastAsia="Arial Unicode MS" w:hAnsi="Times New Roman" w:cs="Times New Roman"/>
          <w:color w:val="000000"/>
          <w:sz w:val="28"/>
          <w:szCs w:val="28"/>
        </w:rPr>
        <w:t xml:space="preserve"> ОСУЩЕСТВЛЕНИЕМ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4.1. Текущий </w:t>
      </w:r>
      <w:proofErr w:type="gramStart"/>
      <w:r w:rsidRPr="00877BF3">
        <w:rPr>
          <w:rFonts w:ascii="Times New Roman" w:eastAsia="Arial Unicode MS" w:hAnsi="Times New Roman" w:cs="Times New Roman"/>
          <w:color w:val="000000"/>
          <w:sz w:val="28"/>
          <w:szCs w:val="28"/>
        </w:rPr>
        <w:t>контроль за</w:t>
      </w:r>
      <w:proofErr w:type="gramEnd"/>
      <w:r w:rsidRPr="00877BF3">
        <w:rPr>
          <w:rFonts w:ascii="Times New Roman" w:eastAsia="Arial Unicode MS" w:hAnsi="Times New Roman" w:cs="Times New Roman"/>
          <w:color w:val="000000"/>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lastRenderedPageBreak/>
        <w:t xml:space="preserve">4.2. Общий </w:t>
      </w:r>
      <w:proofErr w:type="gramStart"/>
      <w:r w:rsidRPr="00877BF3">
        <w:rPr>
          <w:rFonts w:ascii="Times New Roman" w:eastAsia="Arial Unicode MS" w:hAnsi="Times New Roman" w:cs="Times New Roman"/>
          <w:color w:val="000000"/>
          <w:sz w:val="28"/>
          <w:szCs w:val="28"/>
        </w:rPr>
        <w:t>контроль за</w:t>
      </w:r>
      <w:proofErr w:type="gramEnd"/>
      <w:r w:rsidRPr="00877BF3">
        <w:rPr>
          <w:rFonts w:ascii="Times New Roman" w:eastAsia="Arial Unicode MS" w:hAnsi="Times New Roman" w:cs="Times New Roman"/>
          <w:color w:val="000000"/>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4.3. Общий контроль осуществляется путем проведения плановых (в соответствии с утвержденными планами администрации  сельского поселения</w:t>
      </w:r>
      <w:r w:rsidR="00760E8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4.4. Внеплановая проверка проводится по конкретному обращению (жалобе) проверяемых лиц или их уполномоченных представителей.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4.5. Проведение общего контроля осуществляется не реже одного раза в два года.</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4.6. Для осуществления общего контроля администрацией сельского поселения</w:t>
      </w:r>
      <w:r w:rsidR="00760E82">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 xml:space="preserve"> могут создаваться комиссии, состав которых утверждается в порядке, установленном муниципальными правовыми актами.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4.9. </w:t>
      </w:r>
      <w:proofErr w:type="gramStart"/>
      <w:r w:rsidRPr="00877BF3">
        <w:rPr>
          <w:rFonts w:ascii="Times New Roman" w:eastAsia="Arial Unicode MS" w:hAnsi="Times New Roman" w:cs="Times New Roman"/>
          <w:color w:val="000000"/>
          <w:sz w:val="28"/>
          <w:szCs w:val="28"/>
        </w:rPr>
        <w:t>Контроль за</w:t>
      </w:r>
      <w:proofErr w:type="gramEnd"/>
      <w:r w:rsidRPr="00877BF3">
        <w:rPr>
          <w:rFonts w:ascii="Times New Roman" w:eastAsia="Arial Unicode MS" w:hAnsi="Times New Roman" w:cs="Times New Roman"/>
          <w:color w:val="000000"/>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72688" w:rsidRPr="00877BF3" w:rsidRDefault="00572688" w:rsidP="00572688">
      <w:pPr>
        <w:shd w:val="clear" w:color="auto" w:fill="FFFFFF"/>
        <w:spacing w:after="0" w:line="240" w:lineRule="auto"/>
        <w:jc w:val="center"/>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5.1. Проверяемые лица вправе обжаловать решения, действия (бездействие) должностных лиц органа, обеспечивающего осуществление муниципального </w:t>
      </w:r>
      <w:r w:rsidRPr="00877BF3">
        <w:rPr>
          <w:rFonts w:ascii="Times New Roman" w:eastAsia="Arial Unicode MS" w:hAnsi="Times New Roman" w:cs="Times New Roman"/>
          <w:color w:val="000000"/>
          <w:sz w:val="28"/>
          <w:szCs w:val="28"/>
        </w:rPr>
        <w:lastRenderedPageBreak/>
        <w:t>контроля, муниципальных служащих органа муниципального контроля в судебном и во внесудебном порядке.</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сельского поселения</w:t>
      </w:r>
      <w:r w:rsidR="008D4553">
        <w:rPr>
          <w:rFonts w:ascii="Times New Roman" w:eastAsia="Arial Unicode MS" w:hAnsi="Times New Roman" w:cs="Times New Roman"/>
          <w:color w:val="000000"/>
          <w:sz w:val="28"/>
          <w:szCs w:val="28"/>
        </w:rPr>
        <w:t xml:space="preserve"> Челно-Вершины</w:t>
      </w:r>
      <w:r w:rsidRPr="00877BF3">
        <w:rPr>
          <w:rFonts w:ascii="Times New Roman" w:eastAsia="Arial Unicode MS" w:hAnsi="Times New Roman" w:cs="Times New Roman"/>
          <w:color w:val="000000"/>
          <w:sz w:val="28"/>
          <w:szCs w:val="28"/>
        </w:rPr>
        <w:t>.</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 </w:t>
      </w:r>
      <w:r w:rsidR="00976140">
        <w:rPr>
          <w:rFonts w:ascii="Times New Roman" w:eastAsia="Arial Unicode MS" w:hAnsi="Times New Roman" w:cs="Times New Roman"/>
          <w:color w:val="000000"/>
          <w:sz w:val="28"/>
          <w:szCs w:val="28"/>
        </w:rPr>
        <w:t xml:space="preserve"> </w:t>
      </w:r>
      <w:proofErr w:type="gramStart"/>
      <w:r w:rsidR="00976140">
        <w:rPr>
          <w:rFonts w:ascii="Times New Roman" w:eastAsia="Arial Unicode MS" w:hAnsi="Times New Roman" w:cs="Times New Roman"/>
          <w:color w:val="000000"/>
          <w:sz w:val="28"/>
          <w:szCs w:val="28"/>
        </w:rPr>
        <w:t>Челно-Вершины</w:t>
      </w:r>
      <w:proofErr w:type="gramEnd"/>
      <w:r w:rsidR="00074D83">
        <w:rPr>
          <w:rFonts w:ascii="Times New Roman" w:eastAsia="Arial Unicode MS" w:hAnsi="Times New Roman" w:cs="Times New Roman"/>
          <w:color w:val="000000"/>
          <w:sz w:val="28"/>
          <w:szCs w:val="28"/>
        </w:rPr>
        <w:t xml:space="preserve"> </w:t>
      </w:r>
      <w:r w:rsidRPr="00877BF3">
        <w:rPr>
          <w:rFonts w:ascii="Times New Roman" w:eastAsia="Arial Unicode MS" w:hAnsi="Times New Roman" w:cs="Times New Roman"/>
          <w:color w:val="000000"/>
          <w:sz w:val="28"/>
          <w:szCs w:val="28"/>
        </w:rPr>
        <w:t xml:space="preserve">в том числе посредством электронной почты, а также электронной приемной на официальном сайте  сельского поселения </w:t>
      </w:r>
      <w:r w:rsidR="00074D83">
        <w:rPr>
          <w:rFonts w:ascii="Times New Roman" w:eastAsia="Arial Unicode MS" w:hAnsi="Times New Roman" w:cs="Times New Roman"/>
          <w:color w:val="000000"/>
          <w:sz w:val="28"/>
          <w:szCs w:val="28"/>
        </w:rPr>
        <w:t xml:space="preserve"> Челно-Вершины </w:t>
      </w:r>
      <w:r w:rsidRPr="00877BF3">
        <w:rPr>
          <w:rFonts w:ascii="Times New Roman" w:eastAsia="Arial Unicode MS" w:hAnsi="Times New Roman" w:cs="Times New Roman"/>
          <w:color w:val="000000"/>
          <w:sz w:val="28"/>
          <w:szCs w:val="28"/>
        </w:rPr>
        <w:t>в сети Интернет.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5.5. Жалоба должна содержать:</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сведения о проверяемом лице, почтовый адрес, по которому должен быть направлен ответ;</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суть обжалуемых действий (бездействия) и решений;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личную подпись проверяемого лица (печать для юридических лиц и индивидуальных предпринимателей) и дату подписания.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5.7. Жалоба рассматривается в течение тридцати дней со дня ее регистрации.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5.8. Результатом досудебного (внесудебного) обжалования является:</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полное либо частичное удовлетворение требований подателя жалобы;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отказ в удовлетворении требований подателя жалобы в полном объеме либо в части.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Письменный ответ, содержащий результаты рассмотрения жалобы, направляется подателю жалобы</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77BF3">
        <w:rPr>
          <w:rFonts w:ascii="Times New Roman" w:eastAsia="Arial Unicode MS" w:hAnsi="Times New Roman" w:cs="Times New Roman"/>
          <w:color w:val="000000"/>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877BF3">
        <w:rPr>
          <w:rFonts w:ascii="Times New Roman" w:eastAsia="Arial Unicode MS" w:hAnsi="Times New Roman" w:cs="Times New Roman"/>
          <w:color w:val="000000"/>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 xml:space="preserve">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w:t>
      </w:r>
      <w:r w:rsidR="008843B9">
        <w:rPr>
          <w:rFonts w:ascii="Times New Roman" w:eastAsia="Arial Unicode MS" w:hAnsi="Times New Roman" w:cs="Times New Roman"/>
          <w:color w:val="000000"/>
          <w:sz w:val="28"/>
          <w:szCs w:val="28"/>
        </w:rPr>
        <w:t>а</w:t>
      </w:r>
      <w:r w:rsidRPr="00877BF3">
        <w:rPr>
          <w:rFonts w:ascii="Times New Roman" w:eastAsia="Arial Unicode MS" w:hAnsi="Times New Roman" w:cs="Times New Roman"/>
          <w:color w:val="000000"/>
          <w:sz w:val="28"/>
          <w:szCs w:val="28"/>
        </w:rPr>
        <w:t>дминистративного регламента, в порядке, установленном законодательством Российской Федерации.</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Arial Unicode MS" w:hAnsi="Times New Roman" w:cs="Times New Roman"/>
          <w:color w:val="000000"/>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572688" w:rsidRPr="00877BF3" w:rsidRDefault="00572688" w:rsidP="00572688">
      <w:pPr>
        <w:shd w:val="clear" w:color="auto" w:fill="FFFFFF"/>
        <w:spacing w:after="0" w:line="240" w:lineRule="auto"/>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3D2536" w:rsidRDefault="003D2536" w:rsidP="00572688">
      <w:pPr>
        <w:shd w:val="clear" w:color="auto" w:fill="FFFFFF"/>
        <w:spacing w:after="0" w:line="240" w:lineRule="auto"/>
        <w:jc w:val="right"/>
        <w:rPr>
          <w:rFonts w:ascii="Times New Roman" w:eastAsia="Times New Roman" w:hAnsi="Times New Roman" w:cs="Times New Roman"/>
          <w:color w:val="000000"/>
          <w:sz w:val="28"/>
          <w:szCs w:val="28"/>
        </w:rPr>
      </w:pPr>
    </w:p>
    <w:p w:rsidR="00572688" w:rsidRPr="00877BF3" w:rsidRDefault="00572688" w:rsidP="00572688">
      <w:pPr>
        <w:shd w:val="clear" w:color="auto" w:fill="FFFFFF"/>
        <w:spacing w:after="0" w:line="240" w:lineRule="auto"/>
        <w:jc w:val="right"/>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lastRenderedPageBreak/>
        <w:t>Приложение</w:t>
      </w:r>
    </w:p>
    <w:p w:rsidR="00572688" w:rsidRPr="00877BF3" w:rsidRDefault="00572688" w:rsidP="00572688">
      <w:pPr>
        <w:shd w:val="clear" w:color="auto" w:fill="FFFFFF"/>
        <w:spacing w:after="0" w:line="240" w:lineRule="auto"/>
        <w:jc w:val="right"/>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xml:space="preserve">к </w:t>
      </w:r>
      <w:r w:rsidR="00222620">
        <w:rPr>
          <w:rFonts w:ascii="Times New Roman" w:eastAsia="Times New Roman" w:hAnsi="Times New Roman" w:cs="Times New Roman"/>
          <w:color w:val="000000"/>
          <w:sz w:val="28"/>
          <w:szCs w:val="28"/>
        </w:rPr>
        <w:t>а</w:t>
      </w:r>
      <w:r w:rsidRPr="00877BF3">
        <w:rPr>
          <w:rFonts w:ascii="Times New Roman" w:eastAsia="Times New Roman" w:hAnsi="Times New Roman" w:cs="Times New Roman"/>
          <w:color w:val="000000"/>
          <w:sz w:val="28"/>
          <w:szCs w:val="28"/>
        </w:rPr>
        <w:t>дминистративному регламенту</w:t>
      </w:r>
    </w:p>
    <w:p w:rsidR="00572688" w:rsidRPr="00877BF3" w:rsidRDefault="00572688" w:rsidP="00572688">
      <w:pPr>
        <w:shd w:val="clear" w:color="auto" w:fill="FFFFFF"/>
        <w:spacing w:after="0" w:line="240" w:lineRule="auto"/>
        <w:jc w:val="both"/>
        <w:rPr>
          <w:rFonts w:ascii="Times New Roman" w:eastAsia="Times New Roman" w:hAnsi="Times New Roman" w:cs="Times New Roman"/>
          <w:color w:val="000000"/>
          <w:sz w:val="28"/>
          <w:szCs w:val="28"/>
        </w:rPr>
      </w:pPr>
      <w:r w:rsidRPr="00877BF3">
        <w:rPr>
          <w:rFonts w:ascii="Times New Roman" w:eastAsia="Times New Roman" w:hAnsi="Times New Roman" w:cs="Times New Roman"/>
          <w:color w:val="000000"/>
          <w:sz w:val="28"/>
          <w:szCs w:val="28"/>
        </w:rPr>
        <w:t> </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bookmarkStart w:id="11" w:name="P452"/>
      <w:bookmarkEnd w:id="11"/>
      <w:r>
        <w:rPr>
          <w:rFonts w:ascii="Calibri" w:hAnsi="Calibri" w:cs="Arial"/>
          <w:color w:val="000000"/>
          <w:sz w:val="20"/>
          <w:szCs w:val="20"/>
        </w:rPr>
        <w:t>Блок-схема</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r>
        <w:rPr>
          <w:rFonts w:ascii="Calibri" w:hAnsi="Calibri" w:cs="Arial"/>
          <w:color w:val="000000"/>
          <w:sz w:val="20"/>
          <w:szCs w:val="20"/>
        </w:rPr>
        <w:t>последовательности административных процедур</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r>
        <w:rPr>
          <w:rFonts w:ascii="Calibri" w:hAnsi="Calibri" w:cs="Arial"/>
          <w:color w:val="000000"/>
          <w:sz w:val="20"/>
          <w:szCs w:val="20"/>
        </w:rPr>
        <w:t>при осуществлении муниципального контроля</w:t>
      </w:r>
    </w:p>
    <w:p w:rsidR="00EC3D01" w:rsidRDefault="00EC3D01" w:rsidP="00EC3D01">
      <w:pPr>
        <w:pStyle w:val="consplusnormal"/>
        <w:shd w:val="clear" w:color="auto" w:fill="FFFFFF"/>
        <w:spacing w:before="0" w:beforeAutospacing="0" w:after="0" w:afterAutospacing="0"/>
        <w:jc w:val="center"/>
        <w:rPr>
          <w:rFonts w:ascii="Arial" w:hAnsi="Arial" w:cs="Arial"/>
          <w:color w:val="000000"/>
          <w:sz w:val="20"/>
          <w:szCs w:val="20"/>
        </w:rPr>
      </w:pPr>
      <w:r>
        <w:rPr>
          <w:rFonts w:ascii="Calibri" w:hAnsi="Calibri" w:cs="Arial"/>
          <w:color w:val="000000"/>
          <w:sz w:val="20"/>
          <w:szCs w:val="20"/>
        </w:rPr>
        <w:t>в области торговой деятельности</w:t>
      </w:r>
    </w:p>
    <w:p w:rsidR="00EC3D01" w:rsidRDefault="00EC3D01" w:rsidP="00EC3D01">
      <w:pPr>
        <w:pStyle w:val="consplusnormal"/>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Организация мероприятий по контролю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V                         V</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Проведение     │  </w:t>
      </w:r>
      <w:proofErr w:type="spellStart"/>
      <w:r>
        <w:rPr>
          <w:rFonts w:ascii="Courier New" w:hAnsi="Courier New" w:cs="Courier New"/>
          <w:color w:val="000000"/>
          <w:sz w:val="18"/>
          <w:szCs w:val="18"/>
        </w:rPr>
        <w:t>│</w:t>
      </w:r>
      <w:proofErr w:type="gramStart"/>
      <w:r>
        <w:rPr>
          <w:rFonts w:ascii="Courier New" w:hAnsi="Courier New" w:cs="Courier New"/>
          <w:color w:val="000000"/>
          <w:sz w:val="18"/>
          <w:szCs w:val="18"/>
        </w:rPr>
        <w:t>Проведение</w:t>
      </w:r>
      <w:proofErr w:type="spellEnd"/>
      <w:proofErr w:type="gram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внеплановой│</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│Организация</w:t>
      </w:r>
      <w:proofErr w:type="spellEnd"/>
      <w:r>
        <w:rPr>
          <w:rFonts w:ascii="Courier New" w:hAnsi="Courier New" w:cs="Courier New"/>
          <w:color w:val="000000"/>
          <w:sz w:val="18"/>
          <w:szCs w:val="18"/>
        </w:rPr>
        <w:t xml:space="preserve"> и проведение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плановой проверки │  │       </w:t>
      </w:r>
      <w:proofErr w:type="gramStart"/>
      <w:r>
        <w:rPr>
          <w:rFonts w:ascii="Courier New" w:hAnsi="Courier New" w:cs="Courier New"/>
          <w:color w:val="000000"/>
          <w:sz w:val="18"/>
          <w:szCs w:val="18"/>
        </w:rPr>
        <w:t>проверки</w:t>
      </w:r>
      <w:proofErr w:type="gramEnd"/>
      <w:r>
        <w:rPr>
          <w:rFonts w:ascii="Courier New" w:hAnsi="Courier New" w:cs="Courier New"/>
          <w:color w:val="000000"/>
          <w:sz w:val="18"/>
          <w:szCs w:val="18"/>
        </w:rPr>
        <w:t xml:space="preserve">       │ </w:t>
      </w:r>
      <w:proofErr w:type="spellStart"/>
      <w:r>
        <w:rPr>
          <w:rFonts w:ascii="Courier New" w:hAnsi="Courier New" w:cs="Courier New"/>
          <w:color w:val="000000"/>
          <w:sz w:val="18"/>
          <w:szCs w:val="18"/>
        </w:rPr>
        <w:t>│мероприятий</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направленных│</w:t>
      </w:r>
      <w:proofErr w:type="spellEnd"/>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 </w:t>
      </w:r>
      <w:proofErr w:type="spellStart"/>
      <w:r>
        <w:rPr>
          <w:rFonts w:ascii="Courier New" w:hAnsi="Courier New" w:cs="Courier New"/>
          <w:color w:val="000000"/>
          <w:sz w:val="18"/>
          <w:szCs w:val="18"/>
        </w:rPr>
        <w:t>│на</w:t>
      </w:r>
      <w:proofErr w:type="spellEnd"/>
      <w:r>
        <w:rPr>
          <w:rFonts w:ascii="Courier New" w:hAnsi="Courier New" w:cs="Courier New"/>
          <w:color w:val="000000"/>
          <w:sz w:val="18"/>
          <w:szCs w:val="18"/>
        </w:rPr>
        <w:t xml:space="preserve"> профилактику </w:t>
      </w:r>
      <w:proofErr w:type="spellStart"/>
      <w:r>
        <w:rPr>
          <w:rFonts w:ascii="Courier New" w:hAnsi="Courier New" w:cs="Courier New"/>
          <w:color w:val="000000"/>
          <w:sz w:val="18"/>
          <w:szCs w:val="18"/>
        </w:rPr>
        <w:t>нарушений│</w:t>
      </w:r>
      <w:proofErr w:type="spellEnd"/>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            │ обязательных требований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Разработка     │  ┌──────────────────────┐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ежегодного плана  │  │ Подготовка приказа </w:t>
      </w:r>
      <w:proofErr w:type="gramStart"/>
      <w:r>
        <w:rPr>
          <w:rFonts w:ascii="Courier New" w:hAnsi="Courier New" w:cs="Courier New"/>
          <w:color w:val="000000"/>
          <w:sz w:val="18"/>
          <w:szCs w:val="18"/>
        </w:rPr>
        <w:t>о</w:t>
      </w:r>
      <w:proofErr w:type="gramEnd"/>
      <w:r>
        <w:rPr>
          <w:rFonts w:ascii="Courier New" w:hAnsi="Courier New" w:cs="Courier New"/>
          <w:color w:val="000000"/>
          <w:sz w:val="18"/>
          <w:szCs w:val="18"/>
        </w:rPr>
        <w:t xml:space="preserve">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Информирование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проведения     │  │  </w:t>
      </w:r>
      <w:proofErr w:type="gramStart"/>
      <w:r>
        <w:rPr>
          <w:rFonts w:ascii="Courier New" w:hAnsi="Courier New" w:cs="Courier New"/>
          <w:color w:val="000000"/>
          <w:sz w:val="18"/>
          <w:szCs w:val="18"/>
        </w:rPr>
        <w:t>проведении</w:t>
      </w:r>
      <w:proofErr w:type="gramEnd"/>
      <w:r>
        <w:rPr>
          <w:rFonts w:ascii="Courier New" w:hAnsi="Courier New" w:cs="Courier New"/>
          <w:color w:val="000000"/>
          <w:sz w:val="18"/>
          <w:szCs w:val="18"/>
        </w:rPr>
        <w:t xml:space="preserve"> проверки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юридических лиц,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плановых проверок │  └───────────┬──────────┘ ├&gt;│    индивидуальных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предпринимателей </w:t>
      </w:r>
      <w:proofErr w:type="gramStart"/>
      <w:r>
        <w:rPr>
          <w:rFonts w:ascii="Courier New" w:hAnsi="Courier New" w:cs="Courier New"/>
          <w:color w:val="000000"/>
          <w:sz w:val="18"/>
          <w:szCs w:val="18"/>
        </w:rPr>
        <w:t>по</w:t>
      </w:r>
      <w:proofErr w:type="gramEnd"/>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V                        V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вопросам соблюдения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 │ </w:t>
      </w:r>
      <w:proofErr w:type="spellStart"/>
      <w:r>
        <w:rPr>
          <w:rFonts w:ascii="Courier New" w:hAnsi="Courier New" w:cs="Courier New"/>
          <w:color w:val="000000"/>
          <w:sz w:val="18"/>
          <w:szCs w:val="18"/>
        </w:rPr>
        <w:t>│обязательных</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требований│</w:t>
      </w:r>
      <w:proofErr w:type="spellEnd"/>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proofErr w:type="spellStart"/>
      <w:r>
        <w:rPr>
          <w:rFonts w:ascii="Courier New" w:hAnsi="Courier New" w:cs="Courier New"/>
          <w:color w:val="000000"/>
          <w:sz w:val="18"/>
          <w:szCs w:val="18"/>
        </w:rPr>
        <w:t>│Подготовка</w:t>
      </w:r>
      <w:proofErr w:type="spellEnd"/>
      <w:r>
        <w:rPr>
          <w:rFonts w:ascii="Courier New" w:hAnsi="Courier New" w:cs="Courier New"/>
          <w:color w:val="000000"/>
          <w:sz w:val="18"/>
          <w:szCs w:val="18"/>
        </w:rPr>
        <w:t xml:space="preserve"> приказа │  │ Согласование </w:t>
      </w:r>
      <w:proofErr w:type="spellStart"/>
      <w:r>
        <w:rPr>
          <w:rFonts w:ascii="Courier New" w:hAnsi="Courier New" w:cs="Courier New"/>
          <w:color w:val="000000"/>
          <w:sz w:val="18"/>
          <w:szCs w:val="18"/>
        </w:rPr>
        <w:t>проверки│</w:t>
      </w:r>
      <w:proofErr w:type="spellEnd"/>
      <w:r>
        <w:rPr>
          <w:rFonts w:ascii="Courier New" w:hAnsi="Courier New" w:cs="Courier New"/>
          <w:color w:val="000000"/>
          <w:sz w:val="18"/>
          <w:szCs w:val="18"/>
        </w:rPr>
        <w:t xml:space="preserve">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о проведении    │  </w:t>
      </w:r>
      <w:proofErr w:type="spellStart"/>
      <w:r>
        <w:rPr>
          <w:rFonts w:ascii="Courier New" w:hAnsi="Courier New" w:cs="Courier New"/>
          <w:color w:val="000000"/>
          <w:sz w:val="18"/>
          <w:szCs w:val="18"/>
        </w:rPr>
        <w:t>│с</w:t>
      </w:r>
      <w:proofErr w:type="spellEnd"/>
      <w:r>
        <w:rPr>
          <w:rFonts w:ascii="Courier New" w:hAnsi="Courier New" w:cs="Courier New"/>
          <w:color w:val="000000"/>
          <w:sz w:val="18"/>
          <w:szCs w:val="18"/>
        </w:rPr>
        <w:t xml:space="preserve"> органами </w:t>
      </w:r>
      <w:proofErr w:type="spellStart"/>
      <w:r>
        <w:rPr>
          <w:rFonts w:ascii="Courier New" w:hAnsi="Courier New" w:cs="Courier New"/>
          <w:color w:val="000000"/>
          <w:sz w:val="18"/>
          <w:szCs w:val="18"/>
        </w:rPr>
        <w:t>прокуратуры│</w:t>
      </w:r>
      <w:proofErr w:type="spellEnd"/>
      <w:r>
        <w:rPr>
          <w:rFonts w:ascii="Courier New" w:hAnsi="Courier New" w:cs="Courier New"/>
          <w:color w:val="000000"/>
          <w:sz w:val="18"/>
          <w:szCs w:val="18"/>
        </w:rPr>
        <w:t xml:space="preserve">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проверки      │  └──────────────────────┤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Проведение семинаров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 ├&gt;│    и конференций,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V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│разъяснительной</w:t>
      </w:r>
      <w:proofErr w:type="spellEnd"/>
      <w:r>
        <w:rPr>
          <w:rFonts w:ascii="Courier New" w:hAnsi="Courier New" w:cs="Courier New"/>
          <w:color w:val="000000"/>
          <w:sz w:val="18"/>
          <w:szCs w:val="18"/>
        </w:rPr>
        <w:t xml:space="preserve"> работы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в СМИ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Уведомление    ││  </w:t>
      </w:r>
      <w:proofErr w:type="gramStart"/>
      <w:r>
        <w:rPr>
          <w:rFonts w:ascii="Courier New" w:hAnsi="Courier New" w:cs="Courier New"/>
          <w:color w:val="000000"/>
          <w:sz w:val="18"/>
          <w:szCs w:val="18"/>
        </w:rPr>
        <w:t>Уведомление</w:t>
      </w:r>
      <w:proofErr w:type="gramEnd"/>
      <w:r>
        <w:rPr>
          <w:rFonts w:ascii="Courier New" w:hAnsi="Courier New" w:cs="Courier New"/>
          <w:color w:val="000000"/>
          <w:sz w:val="18"/>
          <w:szCs w:val="18"/>
        </w:rPr>
        <w:t xml:space="preserve"> лица об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proofErr w:type="spellStart"/>
      <w:r>
        <w:rPr>
          <w:rFonts w:ascii="Courier New" w:hAnsi="Courier New" w:cs="Courier New"/>
          <w:color w:val="000000"/>
          <w:sz w:val="18"/>
          <w:szCs w:val="18"/>
        </w:rPr>
        <w:t>│юридического</w:t>
      </w:r>
      <w:proofErr w:type="spellEnd"/>
      <w:r>
        <w:rPr>
          <w:rFonts w:ascii="Courier New" w:hAnsi="Courier New" w:cs="Courier New"/>
          <w:color w:val="000000"/>
          <w:sz w:val="18"/>
          <w:szCs w:val="18"/>
        </w:rPr>
        <w:t xml:space="preserve"> лица, ││ </w:t>
      </w:r>
      <w:proofErr w:type="gramStart"/>
      <w:r>
        <w:rPr>
          <w:rFonts w:ascii="Courier New" w:hAnsi="Courier New" w:cs="Courier New"/>
          <w:color w:val="000000"/>
          <w:sz w:val="18"/>
          <w:szCs w:val="18"/>
        </w:rPr>
        <w:t>отказе</w:t>
      </w:r>
      <w:proofErr w:type="gramEnd"/>
      <w:r>
        <w:rPr>
          <w:rFonts w:ascii="Courier New" w:hAnsi="Courier New" w:cs="Courier New"/>
          <w:color w:val="000000"/>
          <w:sz w:val="18"/>
          <w:szCs w:val="18"/>
        </w:rPr>
        <w:t xml:space="preserve"> в </w:t>
      </w:r>
      <w:proofErr w:type="spellStart"/>
      <w:r>
        <w:rPr>
          <w:rFonts w:ascii="Courier New" w:hAnsi="Courier New" w:cs="Courier New"/>
          <w:color w:val="000000"/>
          <w:sz w:val="18"/>
          <w:szCs w:val="18"/>
        </w:rPr>
        <w:t>согласовании│</w:t>
      </w:r>
      <w:proofErr w:type="spellEnd"/>
      <w:r>
        <w:rPr>
          <w:rFonts w:ascii="Courier New" w:hAnsi="Courier New" w:cs="Courier New"/>
          <w:color w:val="000000"/>
          <w:sz w:val="18"/>
          <w:szCs w:val="18"/>
        </w:rPr>
        <w:t xml:space="preserve">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w:t>
      </w:r>
      <w:proofErr w:type="gramStart"/>
      <w:r>
        <w:rPr>
          <w:rFonts w:ascii="Courier New" w:hAnsi="Courier New" w:cs="Courier New"/>
          <w:color w:val="000000"/>
          <w:sz w:val="18"/>
          <w:szCs w:val="18"/>
        </w:rPr>
        <w:t>индивидуального</w:t>
      </w:r>
      <w:proofErr w:type="gramEnd"/>
      <w:r>
        <w:rPr>
          <w:rFonts w:ascii="Courier New" w:hAnsi="Courier New" w:cs="Courier New"/>
          <w:color w:val="000000"/>
          <w:sz w:val="18"/>
          <w:szCs w:val="18"/>
        </w:rPr>
        <w:t xml:space="preserve">  ││  органов прокуратуры │&lt;┤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Обобщение практики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предпринимателя </w:t>
      </w:r>
      <w:proofErr w:type="gramStart"/>
      <w:r>
        <w:rPr>
          <w:rFonts w:ascii="Courier New" w:hAnsi="Courier New" w:cs="Courier New"/>
          <w:color w:val="000000"/>
          <w:sz w:val="18"/>
          <w:szCs w:val="18"/>
        </w:rPr>
        <w:t>о</w:t>
      </w:r>
      <w:proofErr w:type="gramEnd"/>
      <w:r>
        <w:rPr>
          <w:rFonts w:ascii="Courier New" w:hAnsi="Courier New" w:cs="Courier New"/>
          <w:color w:val="000000"/>
          <w:sz w:val="18"/>
          <w:szCs w:val="18"/>
        </w:rPr>
        <w:t xml:space="preserve"> ││ </w:t>
      </w:r>
      <w:proofErr w:type="gramStart"/>
      <w:r>
        <w:rPr>
          <w:rFonts w:ascii="Courier New" w:hAnsi="Courier New" w:cs="Courier New"/>
          <w:color w:val="000000"/>
          <w:sz w:val="18"/>
          <w:szCs w:val="18"/>
        </w:rPr>
        <w:t>в</w:t>
      </w:r>
      <w:proofErr w:type="gramEnd"/>
      <w:r>
        <w:rPr>
          <w:rFonts w:ascii="Courier New" w:hAnsi="Courier New" w:cs="Courier New"/>
          <w:color w:val="000000"/>
          <w:sz w:val="18"/>
          <w:szCs w:val="18"/>
        </w:rPr>
        <w:t xml:space="preserve"> проведении </w:t>
      </w:r>
      <w:proofErr w:type="spellStart"/>
      <w:r>
        <w:rPr>
          <w:rFonts w:ascii="Courier New" w:hAnsi="Courier New" w:cs="Courier New"/>
          <w:color w:val="000000"/>
          <w:sz w:val="18"/>
          <w:szCs w:val="18"/>
        </w:rPr>
        <w:t>проверки│</w:t>
      </w:r>
      <w:proofErr w:type="spellEnd"/>
      <w:r>
        <w:rPr>
          <w:rFonts w:ascii="Courier New" w:hAnsi="Courier New" w:cs="Courier New"/>
          <w:color w:val="000000"/>
          <w:sz w:val="18"/>
          <w:szCs w:val="18"/>
        </w:rPr>
        <w:t xml:space="preserve">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осуществления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proofErr w:type="spellStart"/>
      <w:r>
        <w:rPr>
          <w:rFonts w:ascii="Courier New" w:hAnsi="Courier New" w:cs="Courier New"/>
          <w:color w:val="000000"/>
          <w:sz w:val="18"/>
          <w:szCs w:val="18"/>
        </w:rPr>
        <w:t>│</w:t>
      </w:r>
      <w:proofErr w:type="gramStart"/>
      <w:r>
        <w:rPr>
          <w:rFonts w:ascii="Courier New" w:hAnsi="Courier New" w:cs="Courier New"/>
          <w:color w:val="000000"/>
          <w:sz w:val="18"/>
          <w:szCs w:val="18"/>
        </w:rPr>
        <w:t>проведении</w:t>
      </w:r>
      <w:proofErr w:type="spellEnd"/>
      <w:proofErr w:type="gram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проверки│└───────────┬</w:t>
      </w:r>
      <w:proofErr w:type="spellEnd"/>
      <w:r>
        <w:rPr>
          <w:rFonts w:ascii="Courier New" w:hAnsi="Courier New" w:cs="Courier New"/>
          <w:color w:val="000000"/>
          <w:sz w:val="18"/>
          <w:szCs w:val="18"/>
        </w:rPr>
        <w:t>──────────┘ │ ├&gt;</w:t>
      </w:r>
      <w:proofErr w:type="spellStart"/>
      <w:r>
        <w:rPr>
          <w:rFonts w:ascii="Courier New" w:hAnsi="Courier New" w:cs="Courier New"/>
          <w:color w:val="000000"/>
          <w:sz w:val="18"/>
          <w:szCs w:val="18"/>
        </w:rPr>
        <w:t>│муниципального</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контроля│</w:t>
      </w:r>
      <w:proofErr w:type="spellEnd"/>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V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в области торговой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V          ┌──────────────────────┐ │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w:t>
      </w:r>
      <w:proofErr w:type="spellEnd"/>
      <w:r>
        <w:rPr>
          <w:rFonts w:ascii="Courier New" w:hAnsi="Courier New" w:cs="Courier New"/>
          <w:color w:val="000000"/>
          <w:sz w:val="18"/>
          <w:szCs w:val="18"/>
        </w:rPr>
        <w:t>     деятельности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roofErr w:type="spellStart"/>
      <w:r>
        <w:rPr>
          <w:rFonts w:ascii="Courier New" w:hAnsi="Courier New" w:cs="Courier New"/>
          <w:color w:val="000000"/>
          <w:sz w:val="18"/>
          <w:szCs w:val="18"/>
        </w:rPr>
        <w:t>┐│Проведение</w:t>
      </w:r>
      <w:proofErr w:type="spellEnd"/>
      <w:r>
        <w:rPr>
          <w:rFonts w:ascii="Courier New" w:hAnsi="Courier New" w:cs="Courier New"/>
          <w:color w:val="000000"/>
          <w:sz w:val="18"/>
          <w:szCs w:val="18"/>
        </w:rPr>
        <w:t xml:space="preserve"> </w:t>
      </w:r>
      <w:proofErr w:type="spellStart"/>
      <w:proofErr w:type="gramStart"/>
      <w:r>
        <w:rPr>
          <w:rFonts w:ascii="Courier New" w:hAnsi="Courier New" w:cs="Courier New"/>
          <w:color w:val="000000"/>
          <w:sz w:val="18"/>
          <w:szCs w:val="18"/>
        </w:rPr>
        <w:t>внеплановой</w:t>
      </w:r>
      <w:proofErr w:type="gramEnd"/>
      <w:r>
        <w:rPr>
          <w:rFonts w:ascii="Courier New" w:hAnsi="Courier New" w:cs="Courier New"/>
          <w:color w:val="000000"/>
          <w:sz w:val="18"/>
          <w:szCs w:val="18"/>
        </w:rPr>
        <w:t>│</w:t>
      </w:r>
      <w:proofErr w:type="spellEnd"/>
      <w:r>
        <w:rPr>
          <w:rFonts w:ascii="Courier New" w:hAnsi="Courier New" w:cs="Courier New"/>
          <w:color w:val="000000"/>
          <w:sz w:val="18"/>
          <w:szCs w:val="18"/>
        </w:rPr>
        <w:t>&lt;┘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proofErr w:type="spellStart"/>
      <w:r>
        <w:rPr>
          <w:rFonts w:ascii="Courier New" w:hAnsi="Courier New" w:cs="Courier New"/>
          <w:color w:val="000000"/>
          <w:sz w:val="18"/>
          <w:szCs w:val="18"/>
        </w:rPr>
        <w:t>│Проведение</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плановой││</w:t>
      </w:r>
      <w:proofErr w:type="spellEnd"/>
      <w:r>
        <w:rPr>
          <w:rFonts w:ascii="Courier New" w:hAnsi="Courier New" w:cs="Courier New"/>
          <w:color w:val="000000"/>
          <w:sz w:val="18"/>
          <w:szCs w:val="18"/>
        </w:rPr>
        <w:t>   проверки в форме   │   │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проверки в форме  ││ документарной и (или)│   │ </w:t>
      </w:r>
      <w:proofErr w:type="spellStart"/>
      <w:r>
        <w:rPr>
          <w:rFonts w:ascii="Courier New" w:hAnsi="Courier New" w:cs="Courier New"/>
          <w:color w:val="000000"/>
          <w:sz w:val="18"/>
          <w:szCs w:val="18"/>
        </w:rPr>
        <w:t>│Выдача</w:t>
      </w:r>
      <w:proofErr w:type="spellEnd"/>
      <w:r>
        <w:rPr>
          <w:rFonts w:ascii="Courier New" w:hAnsi="Courier New" w:cs="Courier New"/>
          <w:color w:val="000000"/>
          <w:sz w:val="18"/>
          <w:szCs w:val="18"/>
        </w:rPr>
        <w:t xml:space="preserve"> предостережений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документарной и  ││ выездной проверки </w:t>
      </w:r>
      <w:proofErr w:type="spellStart"/>
      <w:proofErr w:type="gramStart"/>
      <w:r>
        <w:rPr>
          <w:rFonts w:ascii="Courier New" w:hAnsi="Courier New" w:cs="Courier New"/>
          <w:color w:val="000000"/>
          <w:sz w:val="18"/>
          <w:szCs w:val="18"/>
        </w:rPr>
        <w:t>при</w:t>
      </w:r>
      <w:proofErr w:type="gramEnd"/>
      <w:r>
        <w:rPr>
          <w:rFonts w:ascii="Courier New" w:hAnsi="Courier New" w:cs="Courier New"/>
          <w:color w:val="000000"/>
          <w:sz w:val="18"/>
          <w:szCs w:val="18"/>
        </w:rPr>
        <w:t>│</w:t>
      </w:r>
      <w:proofErr w:type="spellEnd"/>
      <w:r>
        <w:rPr>
          <w:rFonts w:ascii="Courier New" w:hAnsi="Courier New" w:cs="Courier New"/>
          <w:color w:val="000000"/>
          <w:sz w:val="18"/>
          <w:szCs w:val="18"/>
        </w:rPr>
        <w:t>   └&gt;│   о недопустимости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xml:space="preserve">│  (или) </w:t>
      </w:r>
      <w:proofErr w:type="gramStart"/>
      <w:r>
        <w:rPr>
          <w:rFonts w:ascii="Courier New" w:hAnsi="Courier New" w:cs="Courier New"/>
          <w:color w:val="000000"/>
          <w:sz w:val="18"/>
          <w:szCs w:val="18"/>
        </w:rPr>
        <w:t>выездной</w:t>
      </w:r>
      <w:proofErr w:type="gramEnd"/>
      <w:r>
        <w:rPr>
          <w:rFonts w:ascii="Courier New" w:hAnsi="Courier New" w:cs="Courier New"/>
          <w:color w:val="000000"/>
          <w:sz w:val="18"/>
          <w:szCs w:val="18"/>
        </w:rPr>
        <w:t xml:space="preserve">   ││ наличии согласования │     </w:t>
      </w:r>
      <w:proofErr w:type="spellStart"/>
      <w:r>
        <w:rPr>
          <w:rFonts w:ascii="Courier New" w:hAnsi="Courier New" w:cs="Courier New"/>
          <w:color w:val="000000"/>
          <w:sz w:val="18"/>
          <w:szCs w:val="18"/>
        </w:rPr>
        <w:t>│нарушения</w:t>
      </w:r>
      <w:proofErr w:type="spellEnd"/>
      <w:r>
        <w:rPr>
          <w:rFonts w:ascii="Courier New" w:hAnsi="Courier New" w:cs="Courier New"/>
          <w:color w:val="000000"/>
          <w:sz w:val="18"/>
          <w:szCs w:val="18"/>
        </w:rPr>
        <w:t xml:space="preserve"> обязательных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проверки      ││  органов прокуратуры │     │      требований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                      V</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Оформление акта проверки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V</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proofErr w:type="spellStart"/>
      <w:r>
        <w:rPr>
          <w:rFonts w:ascii="Courier New" w:hAnsi="Courier New" w:cs="Courier New"/>
          <w:color w:val="000000"/>
          <w:sz w:val="18"/>
          <w:szCs w:val="18"/>
        </w:rPr>
        <w:t>│Выдача</w:t>
      </w:r>
      <w:proofErr w:type="spellEnd"/>
      <w:r>
        <w:rPr>
          <w:rFonts w:ascii="Courier New" w:hAnsi="Courier New" w:cs="Courier New"/>
          <w:color w:val="000000"/>
          <w:sz w:val="18"/>
          <w:szCs w:val="18"/>
        </w:rPr>
        <w:t xml:space="preserve"> предписания в случае выявления </w:t>
      </w:r>
      <w:proofErr w:type="spellStart"/>
      <w:r>
        <w:rPr>
          <w:rFonts w:ascii="Courier New" w:hAnsi="Courier New" w:cs="Courier New"/>
          <w:color w:val="000000"/>
          <w:sz w:val="18"/>
          <w:szCs w:val="18"/>
        </w:rPr>
        <w:t>нарушений│</w:t>
      </w:r>
      <w:proofErr w:type="spellEnd"/>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            обязательных требований            │</w:t>
      </w:r>
    </w:p>
    <w:p w:rsidR="00EC3D01" w:rsidRDefault="00EC3D01" w:rsidP="00EC3D01">
      <w:pPr>
        <w:pStyle w:val="consplusnonformat"/>
        <w:shd w:val="clear" w:color="auto" w:fill="FFFFFF"/>
        <w:spacing w:before="0" w:beforeAutospacing="0" w:after="0" w:afterAutospacing="0"/>
        <w:jc w:val="both"/>
        <w:rPr>
          <w:rFonts w:ascii="Arial" w:hAnsi="Arial" w:cs="Arial"/>
          <w:color w:val="000000"/>
          <w:sz w:val="20"/>
          <w:szCs w:val="20"/>
        </w:rPr>
      </w:pPr>
      <w:r>
        <w:rPr>
          <w:rFonts w:ascii="Courier New" w:hAnsi="Courier New" w:cs="Courier New"/>
          <w:color w:val="000000"/>
          <w:sz w:val="18"/>
          <w:szCs w:val="18"/>
        </w:rPr>
        <w:t>└───────────────────────────────────────────────┘</w:t>
      </w:r>
    </w:p>
    <w:p w:rsidR="00EC3D01" w:rsidRDefault="00EC3D01" w:rsidP="00EC3D01"/>
    <w:sectPr w:rsidR="00EC3D01" w:rsidSect="00876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20344"/>
    <w:multiLevelType w:val="multilevel"/>
    <w:tmpl w:val="2A9C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688"/>
    <w:rsid w:val="00053BDF"/>
    <w:rsid w:val="00074D83"/>
    <w:rsid w:val="001B0CD3"/>
    <w:rsid w:val="00210771"/>
    <w:rsid w:val="00222620"/>
    <w:rsid w:val="00226662"/>
    <w:rsid w:val="002B182E"/>
    <w:rsid w:val="00354912"/>
    <w:rsid w:val="003B1721"/>
    <w:rsid w:val="003D2536"/>
    <w:rsid w:val="0044741F"/>
    <w:rsid w:val="00472178"/>
    <w:rsid w:val="0049451F"/>
    <w:rsid w:val="004A139C"/>
    <w:rsid w:val="0053093B"/>
    <w:rsid w:val="00572688"/>
    <w:rsid w:val="00574CD5"/>
    <w:rsid w:val="005950C6"/>
    <w:rsid w:val="005C2894"/>
    <w:rsid w:val="005E30F6"/>
    <w:rsid w:val="005F242D"/>
    <w:rsid w:val="005F6E83"/>
    <w:rsid w:val="00614D67"/>
    <w:rsid w:val="00760E82"/>
    <w:rsid w:val="007B0EA5"/>
    <w:rsid w:val="00806A20"/>
    <w:rsid w:val="008103B3"/>
    <w:rsid w:val="008579FD"/>
    <w:rsid w:val="00876E60"/>
    <w:rsid w:val="00877BF3"/>
    <w:rsid w:val="008843B9"/>
    <w:rsid w:val="008A1591"/>
    <w:rsid w:val="008D4553"/>
    <w:rsid w:val="00976140"/>
    <w:rsid w:val="00992DF6"/>
    <w:rsid w:val="009C7B21"/>
    <w:rsid w:val="00A815C3"/>
    <w:rsid w:val="00A94884"/>
    <w:rsid w:val="00B32641"/>
    <w:rsid w:val="00B903CE"/>
    <w:rsid w:val="00BC3B09"/>
    <w:rsid w:val="00C6021C"/>
    <w:rsid w:val="00C64E7E"/>
    <w:rsid w:val="00E26662"/>
    <w:rsid w:val="00E92EB2"/>
    <w:rsid w:val="00E96D27"/>
    <w:rsid w:val="00EC3D01"/>
    <w:rsid w:val="00EE49E8"/>
    <w:rsid w:val="00FA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60"/>
  </w:style>
  <w:style w:type="paragraph" w:styleId="5">
    <w:name w:val="heading 5"/>
    <w:basedOn w:val="a"/>
    <w:next w:val="a"/>
    <w:link w:val="50"/>
    <w:semiHidden/>
    <w:unhideWhenUsed/>
    <w:qFormat/>
    <w:rsid w:val="008A1591"/>
    <w:pPr>
      <w:keepNext/>
      <w:spacing w:after="0" w:line="240" w:lineRule="auto"/>
      <w:outlineLvl w:val="4"/>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726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72688"/>
    <w:rPr>
      <w:color w:val="0000FF"/>
      <w:u w:val="single"/>
    </w:rPr>
  </w:style>
  <w:style w:type="paragraph" w:styleId="a5">
    <w:name w:val="Normal (Web)"/>
    <w:basedOn w:val="a"/>
    <w:uiPriority w:val="99"/>
    <w:semiHidden/>
    <w:unhideWhenUsed/>
    <w:rsid w:val="00572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572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72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atecreate">
    <w:name w:val="page-date_create"/>
    <w:basedOn w:val="a"/>
    <w:rsid w:val="005726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8A159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3202797">
      <w:bodyDiv w:val="1"/>
      <w:marLeft w:val="0"/>
      <w:marRight w:val="0"/>
      <w:marTop w:val="0"/>
      <w:marBottom w:val="0"/>
      <w:divBdr>
        <w:top w:val="none" w:sz="0" w:space="0" w:color="auto"/>
        <w:left w:val="none" w:sz="0" w:space="0" w:color="auto"/>
        <w:bottom w:val="none" w:sz="0" w:space="0" w:color="auto"/>
        <w:right w:val="none" w:sz="0" w:space="0" w:color="auto"/>
      </w:divBdr>
      <w:divsChild>
        <w:div w:id="1517386013">
          <w:marLeft w:val="0"/>
          <w:marRight w:val="0"/>
          <w:marTop w:val="0"/>
          <w:marBottom w:val="0"/>
          <w:divBdr>
            <w:top w:val="none" w:sz="0" w:space="0" w:color="auto"/>
            <w:left w:val="none" w:sz="0" w:space="0" w:color="auto"/>
            <w:bottom w:val="none" w:sz="0" w:space="0" w:color="auto"/>
            <w:right w:val="none" w:sz="0" w:space="0" w:color="auto"/>
          </w:divBdr>
        </w:div>
        <w:div w:id="1730575226">
          <w:marLeft w:val="0"/>
          <w:marRight w:val="0"/>
          <w:marTop w:val="150"/>
          <w:marBottom w:val="150"/>
          <w:divBdr>
            <w:top w:val="none" w:sz="0" w:space="0" w:color="auto"/>
            <w:left w:val="none" w:sz="0" w:space="0" w:color="auto"/>
            <w:bottom w:val="none" w:sz="0" w:space="0" w:color="auto"/>
            <w:right w:val="none" w:sz="0" w:space="0" w:color="auto"/>
          </w:divBdr>
        </w:div>
      </w:divsChild>
    </w:div>
    <w:div w:id="14715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lno-vershin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11665</Words>
  <Characters>66494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45</cp:revision>
  <cp:lastPrinted>2019-02-05T09:50:00Z</cp:lastPrinted>
  <dcterms:created xsi:type="dcterms:W3CDTF">2019-02-04T11:32:00Z</dcterms:created>
  <dcterms:modified xsi:type="dcterms:W3CDTF">2019-02-13T04:32:00Z</dcterms:modified>
</cp:coreProperties>
</file>