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D0" w:rsidRDefault="00932DD0" w:rsidP="0034492D">
      <w:pPr>
        <w:ind w:left="2832" w:firstLine="708"/>
        <w:jc w:val="center"/>
        <w:rPr>
          <w:b/>
          <w:sz w:val="28"/>
          <w:szCs w:val="28"/>
        </w:rPr>
      </w:pPr>
    </w:p>
    <w:p w:rsidR="00932DD0" w:rsidRDefault="00932DD0" w:rsidP="0034492D">
      <w:pPr>
        <w:ind w:left="2832" w:firstLine="708"/>
        <w:jc w:val="center"/>
        <w:rPr>
          <w:b/>
          <w:sz w:val="28"/>
          <w:szCs w:val="28"/>
        </w:rPr>
      </w:pPr>
    </w:p>
    <w:p w:rsidR="00932DD0" w:rsidRDefault="00932DD0" w:rsidP="00932DD0">
      <w:pPr>
        <w:pStyle w:val="11"/>
        <w:tabs>
          <w:tab w:val="num" w:pos="0"/>
        </w:tabs>
        <w:spacing w:after="0" w:line="240" w:lineRule="auto"/>
        <w:ind w:left="432" w:hanging="432"/>
        <w:contextualSpacing w:val="0"/>
        <w:jc w:val="both"/>
        <w:rPr>
          <w:rFonts w:ascii="Times New Roman" w:hAnsi="Times New Roman"/>
          <w:b/>
          <w:bCs/>
        </w:rPr>
      </w:pPr>
      <w:r>
        <w:rPr>
          <w:rFonts w:ascii="Times New Roman" w:hAnsi="Times New Roman"/>
          <w:b/>
          <w:bCs/>
        </w:rPr>
        <w:t xml:space="preserve">АДМИНИСТРАЦИЯ                                                  </w:t>
      </w:r>
    </w:p>
    <w:p w:rsidR="00932DD0" w:rsidRDefault="00932DD0" w:rsidP="00932DD0">
      <w:pPr>
        <w:pStyle w:val="11"/>
        <w:tabs>
          <w:tab w:val="num" w:pos="0"/>
        </w:tabs>
        <w:spacing w:after="0" w:line="240" w:lineRule="auto"/>
        <w:ind w:left="432" w:hanging="432"/>
        <w:contextualSpacing w:val="0"/>
        <w:jc w:val="both"/>
        <w:rPr>
          <w:rFonts w:ascii="Times New Roman" w:hAnsi="Times New Roman"/>
          <w:b/>
          <w:bCs/>
        </w:rPr>
      </w:pPr>
      <w:r>
        <w:rPr>
          <w:rFonts w:ascii="Times New Roman" w:hAnsi="Times New Roman"/>
          <w:b/>
          <w:bCs/>
        </w:rPr>
        <w:t xml:space="preserve">  СЕЛЬСКОГО ПОСЕЛЕНИЯ</w:t>
      </w:r>
    </w:p>
    <w:p w:rsidR="00932DD0" w:rsidRDefault="00932DD0" w:rsidP="00932DD0">
      <w:pPr>
        <w:pStyle w:val="11"/>
        <w:tabs>
          <w:tab w:val="num" w:pos="0"/>
        </w:tabs>
        <w:spacing w:after="0" w:line="240" w:lineRule="auto"/>
        <w:ind w:left="432" w:hanging="432"/>
        <w:contextualSpacing w:val="0"/>
        <w:jc w:val="both"/>
        <w:rPr>
          <w:rFonts w:ascii="Times New Roman" w:hAnsi="Times New Roman"/>
          <w:b/>
        </w:rPr>
      </w:pPr>
      <w:r>
        <w:rPr>
          <w:rFonts w:ascii="Times New Roman" w:hAnsi="Times New Roman"/>
          <w:b/>
        </w:rPr>
        <w:t xml:space="preserve">     ЧЕЛНО-ВЕРШИНЫ</w:t>
      </w:r>
    </w:p>
    <w:p w:rsidR="00932DD0" w:rsidRDefault="00932DD0" w:rsidP="00932DD0">
      <w:pPr>
        <w:pStyle w:val="11"/>
        <w:tabs>
          <w:tab w:val="num" w:pos="0"/>
        </w:tabs>
        <w:spacing w:after="0" w:line="240" w:lineRule="auto"/>
        <w:ind w:left="432" w:hanging="432"/>
        <w:contextualSpacing w:val="0"/>
        <w:jc w:val="both"/>
        <w:rPr>
          <w:rFonts w:ascii="Times New Roman" w:hAnsi="Times New Roman"/>
          <w:b/>
          <w:bCs/>
        </w:rPr>
      </w:pPr>
      <w:r>
        <w:rPr>
          <w:rFonts w:ascii="Times New Roman" w:hAnsi="Times New Roman"/>
          <w:b/>
          <w:bCs/>
        </w:rPr>
        <w:t xml:space="preserve">МУНИЦИПАЛЬНОГО РАЙОНА   </w:t>
      </w:r>
      <w:r>
        <w:rPr>
          <w:rFonts w:ascii="Times New Roman" w:hAnsi="Times New Roman"/>
          <w:b/>
          <w:bCs/>
        </w:rPr>
        <w:tab/>
        <w:t xml:space="preserve"> </w:t>
      </w:r>
      <w:r>
        <w:rPr>
          <w:rFonts w:ascii="Times New Roman" w:hAnsi="Times New Roman"/>
          <w:b/>
          <w:bCs/>
        </w:rPr>
        <w:tab/>
      </w:r>
    </w:p>
    <w:p w:rsidR="00932DD0" w:rsidRDefault="00932DD0" w:rsidP="00932DD0">
      <w:pPr>
        <w:pStyle w:val="11"/>
        <w:tabs>
          <w:tab w:val="num" w:pos="0"/>
        </w:tabs>
        <w:spacing w:after="0" w:line="240" w:lineRule="auto"/>
        <w:ind w:left="432" w:hanging="432"/>
        <w:contextualSpacing w:val="0"/>
        <w:jc w:val="both"/>
        <w:rPr>
          <w:rFonts w:ascii="Times New Roman" w:hAnsi="Times New Roman"/>
          <w:b/>
        </w:rPr>
      </w:pPr>
      <w:r>
        <w:rPr>
          <w:rFonts w:ascii="Times New Roman" w:hAnsi="Times New Roman"/>
          <w:b/>
        </w:rPr>
        <w:t>ЧЕЛНО-ВЕРШИНСКИЙ</w:t>
      </w:r>
    </w:p>
    <w:p w:rsidR="00932DD0" w:rsidRDefault="00932DD0" w:rsidP="00932DD0">
      <w:pPr>
        <w:rPr>
          <w:rFonts w:cstheme="minorBidi"/>
        </w:rPr>
      </w:pPr>
      <w:r>
        <w:rPr>
          <w:b/>
        </w:rPr>
        <w:t xml:space="preserve">   САМАРСКОЙ ОБЛАСТИ                         </w:t>
      </w:r>
      <w:r>
        <w:t xml:space="preserve">                                                                                                                                       </w:t>
      </w:r>
    </w:p>
    <w:p w:rsidR="00932DD0" w:rsidRDefault="00932DD0" w:rsidP="00932DD0">
      <w:pPr>
        <w:spacing w:after="160" w:line="254" w:lineRule="auto"/>
        <w:rPr>
          <w:b/>
          <w:sz w:val="28"/>
          <w:szCs w:val="28"/>
        </w:rPr>
      </w:pPr>
      <w:r>
        <w:rPr>
          <w:b/>
          <w:sz w:val="28"/>
          <w:szCs w:val="28"/>
        </w:rPr>
        <w:t xml:space="preserve">  ПОСТАНОВЛЕНИЕ</w:t>
      </w:r>
    </w:p>
    <w:p w:rsidR="00932DD0" w:rsidRDefault="00932DD0" w:rsidP="00932DD0">
      <w:pPr>
        <w:spacing w:after="160" w:line="254" w:lineRule="auto"/>
        <w:rPr>
          <w:sz w:val="28"/>
          <w:szCs w:val="28"/>
        </w:rPr>
      </w:pPr>
      <w:r>
        <w:rPr>
          <w:sz w:val="28"/>
          <w:szCs w:val="28"/>
        </w:rPr>
        <w:t>от 17 ноября 2020 года № 120</w:t>
      </w:r>
    </w:p>
    <w:p w:rsidR="00932DD0" w:rsidRDefault="00932DD0" w:rsidP="00932DD0">
      <w:pPr>
        <w:jc w:val="center"/>
        <w:rPr>
          <w:rFonts w:asciiTheme="minorHAnsi" w:hAnsiTheme="minorHAnsi"/>
          <w:b/>
          <w:sz w:val="28"/>
          <w:szCs w:val="28"/>
        </w:rPr>
      </w:pPr>
      <w:r>
        <w:rPr>
          <w:sz w:val="28"/>
          <w:szCs w:val="28"/>
        </w:rPr>
        <w:t>Об утверждении Административного регламента предоставления муниципальной услуги</w:t>
      </w:r>
      <w:r>
        <w:rPr>
          <w:rFonts w:ascii="Calibri" w:hAnsi="Calibri"/>
          <w:b/>
          <w:sz w:val="28"/>
          <w:szCs w:val="28"/>
        </w:rPr>
        <w:t xml:space="preserve"> «</w:t>
      </w:r>
      <w:r>
        <w:rPr>
          <w:b/>
          <w:sz w:val="28"/>
          <w:szCs w:val="28"/>
        </w:rPr>
        <w:t>Предоставление земельных участков, находящихся в муниципальной собственности, на аукционах»</w:t>
      </w:r>
    </w:p>
    <w:p w:rsidR="00932DD0" w:rsidRDefault="00932DD0" w:rsidP="00932DD0">
      <w:pPr>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e"/>
            <w:sz w:val="28"/>
            <w:szCs w:val="28"/>
          </w:rPr>
          <w:t>Уставом</w:t>
        </w:r>
      </w:hyperlink>
      <w:r>
        <w:rPr>
          <w:sz w:val="28"/>
          <w:szCs w:val="28"/>
        </w:rPr>
        <w:t xml:space="preserve"> сельского поселения Челно-Вершины муниципального района Челно-Вершинский Самарской области, администрация сельского поселения Челно-Вершины муниципального района Челно-Вершинский Самарской области</w:t>
      </w:r>
    </w:p>
    <w:p w:rsidR="00932DD0" w:rsidRDefault="00932DD0" w:rsidP="00932DD0">
      <w:pPr>
        <w:autoSpaceDE w:val="0"/>
        <w:autoSpaceDN w:val="0"/>
        <w:adjustRightInd w:val="0"/>
        <w:ind w:left="426" w:firstLine="114"/>
        <w:jc w:val="center"/>
        <w:rPr>
          <w:sz w:val="28"/>
          <w:szCs w:val="28"/>
        </w:rPr>
      </w:pPr>
      <w:r>
        <w:rPr>
          <w:sz w:val="28"/>
          <w:szCs w:val="28"/>
        </w:rPr>
        <w:t>ПОСТАНОВЛЯЕТ:</w:t>
      </w:r>
    </w:p>
    <w:p w:rsidR="00932DD0" w:rsidRDefault="00932DD0" w:rsidP="00932DD0">
      <w:pPr>
        <w:jc w:val="center"/>
        <w:rPr>
          <w:rFonts w:asciiTheme="minorHAnsi" w:hAnsiTheme="minorHAnsi"/>
          <w:b/>
          <w:sz w:val="28"/>
          <w:szCs w:val="28"/>
        </w:rPr>
      </w:pPr>
      <w:r>
        <w:rPr>
          <w:sz w:val="28"/>
          <w:szCs w:val="28"/>
        </w:rPr>
        <w:t>1. Утвердить Административный регламент предоставления муниципальной услуги «</w:t>
      </w:r>
      <w:r>
        <w:rPr>
          <w:b/>
          <w:sz w:val="28"/>
          <w:szCs w:val="28"/>
        </w:rPr>
        <w:t xml:space="preserve">Предоставление земельных участков, находящихся в муниципальной собственности, на аукционах» </w:t>
      </w:r>
      <w:r>
        <w:rPr>
          <w:sz w:val="28"/>
          <w:szCs w:val="28"/>
        </w:rPr>
        <w:t>(прилагается).</w:t>
      </w:r>
    </w:p>
    <w:p w:rsidR="00932DD0" w:rsidRDefault="00932DD0" w:rsidP="00932DD0">
      <w:pPr>
        <w:autoSpaceDE w:val="0"/>
        <w:autoSpaceDN w:val="0"/>
        <w:adjustRightInd w:val="0"/>
        <w:jc w:val="both"/>
        <w:rPr>
          <w:sz w:val="28"/>
          <w:szCs w:val="28"/>
        </w:rPr>
      </w:pPr>
      <w:r>
        <w:rPr>
          <w:sz w:val="28"/>
          <w:szCs w:val="28"/>
        </w:rPr>
        <w:t>2.Опубликовать в газете «Официальный вестник» и разместить на официальном сайте администрации сельского поселения Челно-Вершины муниципального района Челно-Вершинский Самарской области в сети Интернет.</w:t>
      </w:r>
    </w:p>
    <w:p w:rsidR="00932DD0" w:rsidRDefault="00932DD0" w:rsidP="00932DD0">
      <w:pPr>
        <w:autoSpaceDE w:val="0"/>
        <w:autoSpaceDN w:val="0"/>
        <w:adjustRightInd w:val="0"/>
        <w:jc w:val="both"/>
        <w:rPr>
          <w:sz w:val="28"/>
          <w:szCs w:val="28"/>
        </w:rPr>
      </w:pPr>
      <w:r>
        <w:rPr>
          <w:sz w:val="28"/>
          <w:szCs w:val="28"/>
        </w:rPr>
        <w:t xml:space="preserve"> 3. Настоящее постановление вступает в силу со дня его официального     опубликования.</w:t>
      </w:r>
    </w:p>
    <w:p w:rsidR="00932DD0" w:rsidRDefault="00932DD0" w:rsidP="00932DD0">
      <w:pPr>
        <w:rPr>
          <w:sz w:val="28"/>
          <w:szCs w:val="28"/>
        </w:rPr>
      </w:pPr>
      <w:r>
        <w:rPr>
          <w:sz w:val="28"/>
          <w:szCs w:val="28"/>
        </w:rPr>
        <w:t xml:space="preserve">  4.  Контроль за выполнение настоящего постановления оставляю за собой. </w:t>
      </w:r>
    </w:p>
    <w:p w:rsidR="00932DD0" w:rsidRDefault="00932DD0" w:rsidP="00932DD0">
      <w:pPr>
        <w:rPr>
          <w:color w:val="000000"/>
          <w:sz w:val="28"/>
          <w:szCs w:val="28"/>
        </w:rPr>
      </w:pPr>
    </w:p>
    <w:p w:rsidR="00932DD0" w:rsidRDefault="00932DD0" w:rsidP="00932DD0">
      <w:pPr>
        <w:shd w:val="clear" w:color="auto" w:fill="FFFFFF"/>
        <w:tabs>
          <w:tab w:val="left" w:pos="5357"/>
          <w:tab w:val="left" w:pos="8419"/>
        </w:tabs>
        <w:rPr>
          <w:color w:val="000000"/>
          <w:sz w:val="28"/>
          <w:szCs w:val="28"/>
        </w:rPr>
      </w:pPr>
      <w:r>
        <w:rPr>
          <w:color w:val="000000"/>
          <w:sz w:val="28"/>
          <w:szCs w:val="28"/>
        </w:rPr>
        <w:t xml:space="preserve">    Глава  сельского поселения      </w:t>
      </w:r>
    </w:p>
    <w:p w:rsidR="00932DD0" w:rsidRDefault="00932DD0" w:rsidP="00932DD0">
      <w:pPr>
        <w:shd w:val="clear" w:color="auto" w:fill="FFFFFF"/>
        <w:tabs>
          <w:tab w:val="left" w:pos="5357"/>
          <w:tab w:val="left" w:pos="8419"/>
        </w:tabs>
        <w:rPr>
          <w:color w:val="000000"/>
          <w:sz w:val="28"/>
          <w:szCs w:val="28"/>
        </w:rPr>
      </w:pPr>
      <w:r>
        <w:rPr>
          <w:color w:val="000000"/>
          <w:sz w:val="28"/>
          <w:szCs w:val="28"/>
        </w:rPr>
        <w:t xml:space="preserve">Челно-Вершины-                                                                     С.А. Ухтверов                                                                 </w:t>
      </w:r>
    </w:p>
    <w:p w:rsidR="00AD5AD3" w:rsidRPr="00824AB4" w:rsidRDefault="0034492D" w:rsidP="0034492D">
      <w:pPr>
        <w:ind w:left="2832" w:firstLine="708"/>
        <w:jc w:val="center"/>
        <w:rPr>
          <w:b/>
          <w:sz w:val="28"/>
          <w:szCs w:val="28"/>
        </w:rPr>
      </w:pPr>
      <w:r>
        <w:rPr>
          <w:b/>
          <w:sz w:val="28"/>
          <w:szCs w:val="28"/>
        </w:rPr>
        <w:t>Приложение к постановлению администрации сельского поселения Челно-Вершины от 17 ноября 2020 года №120</w:t>
      </w:r>
    </w:p>
    <w:p w:rsidR="0034492D" w:rsidRDefault="0034492D" w:rsidP="00AD5AD3">
      <w:pPr>
        <w:jc w:val="center"/>
        <w:rPr>
          <w:b/>
          <w:sz w:val="28"/>
          <w:szCs w:val="28"/>
        </w:rPr>
      </w:pPr>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lastRenderedPageBreak/>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4F7648" w:rsidRPr="00807005">
        <w:rPr>
          <w:sz w:val="28"/>
          <w:szCs w:val="28"/>
        </w:rPr>
        <w:t>(далее также – земельные участки или земельный участок)</w:t>
      </w:r>
      <w:r w:rsidR="00D1569F">
        <w:rPr>
          <w:sz w:val="28"/>
          <w:szCs w:val="28"/>
        </w:rPr>
        <w:t>,</w:t>
      </w:r>
      <w:r w:rsidR="00AD5AD3" w:rsidRPr="00AD5AD3">
        <w:rPr>
          <w:sz w:val="28"/>
          <w:szCs w:val="28"/>
        </w:rPr>
        <w:t>на аукционах</w:t>
      </w:r>
      <w:r w:rsidR="00AD5AD3" w:rsidRPr="00824AB4">
        <w:rPr>
          <w:sz w:val="28"/>
          <w:szCs w:val="28"/>
        </w:rPr>
        <w:t>на территории муниципального образования</w:t>
      </w:r>
      <w:r w:rsidR="002A7CED" w:rsidRPr="00807005">
        <w:rPr>
          <w:sz w:val="28"/>
          <w:szCs w:val="28"/>
        </w:rPr>
        <w:t>,</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июридических лицоб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w:t>
      </w:r>
      <w:r w:rsidRPr="00807005">
        <w:rPr>
          <w:sz w:val="28"/>
          <w:szCs w:val="28"/>
        </w:rPr>
        <w:lastRenderedPageBreak/>
        <w:t>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 xml:space="preserve">дминистративным регламентомпредоставления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F66A90">
        <w:rPr>
          <w:sz w:val="28"/>
          <w:szCs w:val="28"/>
        </w:rPr>
        <w:t>Челно-Вершины</w:t>
      </w:r>
      <w:r w:rsidR="009C766A" w:rsidRPr="009C766A">
        <w:rPr>
          <w:sz w:val="28"/>
          <w:szCs w:val="28"/>
        </w:rPr>
        <w:t xml:space="preserve"> муниципального района </w:t>
      </w:r>
      <w:r w:rsidR="000A21F8">
        <w:rPr>
          <w:sz w:val="28"/>
          <w:szCs w:val="28"/>
        </w:rPr>
        <w:t>Челно-Вершинский</w:t>
      </w:r>
      <w:r w:rsidR="009C766A" w:rsidRPr="009C766A">
        <w:rPr>
          <w:sz w:val="28"/>
          <w:szCs w:val="28"/>
        </w:rPr>
        <w:t xml:space="preserve"> Самарской области (далее – </w:t>
      </w:r>
      <w:r w:rsidR="009C766A" w:rsidRPr="009C766A">
        <w:rPr>
          <w:sz w:val="28"/>
          <w:szCs w:val="28"/>
        </w:rPr>
        <w:lastRenderedPageBreak/>
        <w:t>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34492D" w:rsidRPr="009B4D59" w:rsidRDefault="0034492D" w:rsidP="0034492D">
      <w:pPr>
        <w:spacing w:line="360" w:lineRule="auto"/>
        <w:ind w:firstLine="709"/>
        <w:jc w:val="both"/>
        <w:rPr>
          <w:color w:val="000000"/>
          <w:sz w:val="28"/>
          <w:szCs w:val="28"/>
        </w:rPr>
      </w:pPr>
      <w:r w:rsidRPr="009B4D59">
        <w:rPr>
          <w:color w:val="000000"/>
          <w:sz w:val="28"/>
          <w:szCs w:val="28"/>
        </w:rPr>
        <w:t>1.4.1. Местонахождение Администрации: с. Челно-Вершины ул. Советская д.12.</w:t>
      </w:r>
    </w:p>
    <w:p w:rsidR="0034492D" w:rsidRPr="009B4D59" w:rsidRDefault="0034492D" w:rsidP="0034492D">
      <w:pPr>
        <w:spacing w:line="360" w:lineRule="auto"/>
        <w:ind w:firstLine="709"/>
        <w:jc w:val="both"/>
        <w:rPr>
          <w:color w:val="000000"/>
          <w:sz w:val="28"/>
          <w:szCs w:val="28"/>
        </w:rPr>
      </w:pPr>
      <w:r w:rsidRPr="009B4D59">
        <w:rPr>
          <w:color w:val="000000"/>
          <w:sz w:val="28"/>
          <w:szCs w:val="28"/>
        </w:rPr>
        <w:t>График работы Администрации (время местное):с 8-00 до 16-00 час , перерыв на обед: с 12-00 до 13-00час; выходные дни - суббота, воскресенье.</w:t>
      </w:r>
    </w:p>
    <w:p w:rsidR="0034492D" w:rsidRDefault="0034492D" w:rsidP="0034492D">
      <w:pPr>
        <w:spacing w:line="360" w:lineRule="auto"/>
        <w:ind w:firstLine="709"/>
        <w:jc w:val="both"/>
        <w:rPr>
          <w:color w:val="000000"/>
          <w:sz w:val="28"/>
          <w:szCs w:val="28"/>
        </w:rPr>
      </w:pPr>
      <w:r w:rsidRPr="009B4D59">
        <w:rPr>
          <w:color w:val="000000"/>
          <w:sz w:val="28"/>
          <w:szCs w:val="28"/>
        </w:rPr>
        <w:t>Справочные телефоны Администрации: 2-23-85 .</w:t>
      </w:r>
    </w:p>
    <w:p w:rsidR="0034492D" w:rsidRPr="005C5345" w:rsidRDefault="0034492D" w:rsidP="0034492D">
      <w:pPr>
        <w:spacing w:line="360" w:lineRule="auto"/>
        <w:ind w:firstLine="709"/>
        <w:jc w:val="both"/>
        <w:rPr>
          <w:color w:val="000000"/>
          <w:sz w:val="28"/>
          <w:szCs w:val="28"/>
        </w:rPr>
      </w:pPr>
      <w:r w:rsidRPr="00E062A5">
        <w:rPr>
          <w:color w:val="000000"/>
          <w:sz w:val="28"/>
          <w:szCs w:val="28"/>
        </w:rPr>
        <w:t xml:space="preserve">Адрес электронной почты Администрации: </w:t>
      </w:r>
      <w:r w:rsidRPr="00E062A5">
        <w:rPr>
          <w:color w:val="000000"/>
          <w:sz w:val="28"/>
          <w:szCs w:val="28"/>
          <w:lang w:val="en-US"/>
        </w:rPr>
        <w:t>admspchel</w:t>
      </w:r>
      <w:r w:rsidRPr="00E062A5">
        <w:rPr>
          <w:color w:val="000000"/>
          <w:sz w:val="28"/>
          <w:szCs w:val="28"/>
        </w:rPr>
        <w:t>@</w:t>
      </w:r>
      <w:r w:rsidRPr="00E062A5">
        <w:rPr>
          <w:color w:val="000000"/>
          <w:sz w:val="28"/>
          <w:szCs w:val="28"/>
          <w:lang w:val="en-US"/>
        </w:rPr>
        <w:t>mail</w:t>
      </w:r>
      <w:r w:rsidRPr="00E062A5">
        <w:rPr>
          <w:color w:val="000000"/>
          <w:sz w:val="28"/>
          <w:szCs w:val="28"/>
        </w:rPr>
        <w:t>.</w:t>
      </w:r>
      <w:r w:rsidRPr="00E062A5">
        <w:rPr>
          <w:color w:val="000000"/>
          <w:sz w:val="28"/>
          <w:szCs w:val="28"/>
          <w:lang w:val="en-US"/>
        </w:rPr>
        <w:t>ru</w:t>
      </w:r>
      <w:r w:rsidRPr="00E062A5">
        <w:rPr>
          <w:color w:val="000000"/>
          <w:sz w:val="28"/>
          <w:szCs w:val="28"/>
        </w:rPr>
        <w:t>.</w:t>
      </w:r>
    </w:p>
    <w:p w:rsidR="0034492D" w:rsidRPr="005C5345" w:rsidRDefault="009C766A" w:rsidP="0034492D">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34492D" w:rsidRPr="0034492D">
        <w:rPr>
          <w:color w:val="000000"/>
          <w:sz w:val="28"/>
          <w:szCs w:val="28"/>
        </w:rPr>
        <w:t xml:space="preserve"> </w:t>
      </w:r>
      <w:r w:rsidR="0034492D" w:rsidRPr="00E062A5">
        <w:rPr>
          <w:color w:val="000000"/>
          <w:sz w:val="28"/>
          <w:szCs w:val="28"/>
        </w:rPr>
        <w:t xml:space="preserve">Адрес электронной почты Администрации: </w:t>
      </w:r>
      <w:r w:rsidR="0034492D" w:rsidRPr="00E062A5">
        <w:rPr>
          <w:color w:val="000000"/>
          <w:sz w:val="28"/>
          <w:szCs w:val="28"/>
          <w:lang w:val="en-US"/>
        </w:rPr>
        <w:t>admspchel</w:t>
      </w:r>
      <w:r w:rsidR="0034492D" w:rsidRPr="00E062A5">
        <w:rPr>
          <w:color w:val="000000"/>
          <w:sz w:val="28"/>
          <w:szCs w:val="28"/>
        </w:rPr>
        <w:t>@</w:t>
      </w:r>
      <w:r w:rsidR="0034492D" w:rsidRPr="00E062A5">
        <w:rPr>
          <w:color w:val="000000"/>
          <w:sz w:val="28"/>
          <w:szCs w:val="28"/>
          <w:lang w:val="en-US"/>
        </w:rPr>
        <w:t>mail</w:t>
      </w:r>
      <w:r w:rsidR="0034492D" w:rsidRPr="00E062A5">
        <w:rPr>
          <w:color w:val="000000"/>
          <w:sz w:val="28"/>
          <w:szCs w:val="28"/>
        </w:rPr>
        <w:t>.</w:t>
      </w:r>
      <w:r w:rsidR="0034492D" w:rsidRPr="00E062A5">
        <w:rPr>
          <w:color w:val="000000"/>
          <w:sz w:val="28"/>
          <w:szCs w:val="28"/>
          <w:lang w:val="en-US"/>
        </w:rPr>
        <w:t>ru</w:t>
      </w:r>
      <w:r w:rsidR="0034492D" w:rsidRPr="00E062A5">
        <w:rPr>
          <w:color w:val="000000"/>
          <w:sz w:val="28"/>
          <w:szCs w:val="28"/>
        </w:rPr>
        <w:t>.</w:t>
      </w:r>
    </w:p>
    <w:p w:rsidR="0002653B" w:rsidRPr="0002653B" w:rsidRDefault="0002653B" w:rsidP="009C766A">
      <w:pPr>
        <w:spacing w:line="360" w:lineRule="auto"/>
        <w:ind w:firstLine="709"/>
        <w:jc w:val="both"/>
        <w:rPr>
          <w:color w:val="000000"/>
          <w:sz w:val="28"/>
          <w:szCs w:val="28"/>
        </w:rPr>
      </w:pPr>
    </w:p>
    <w:p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r w:rsidRPr="0002653B">
        <w:rPr>
          <w:bCs/>
          <w:color w:val="000000"/>
          <w:sz w:val="28"/>
          <w:szCs w:val="28"/>
          <w:lang w:val="en-US"/>
        </w:rPr>
        <w:t>mfc</w:t>
      </w:r>
      <w:r w:rsidRPr="0002653B">
        <w:rPr>
          <w:bCs/>
          <w:color w:val="000000"/>
          <w:sz w:val="28"/>
          <w:szCs w:val="28"/>
        </w:rPr>
        <w:t>63.</w:t>
      </w:r>
      <w:r w:rsidRPr="0002653B">
        <w:rPr>
          <w:bCs/>
          <w:color w:val="000000"/>
          <w:sz w:val="28"/>
          <w:szCs w:val="28"/>
          <w:lang w:val="en-US"/>
        </w:rPr>
        <w:t>ru</w:t>
      </w:r>
      <w:r w:rsidRPr="0002653B">
        <w:rPr>
          <w:bCs/>
          <w:color w:val="000000"/>
          <w:sz w:val="28"/>
          <w:szCs w:val="28"/>
        </w:rPr>
        <w:t>.</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4492D" w:rsidRPr="004F060B" w:rsidRDefault="009C766A" w:rsidP="0034492D">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0" w:name="_Hlk53498941"/>
      <w:r w:rsidRPr="009C766A">
        <w:rPr>
          <w:color w:val="000000"/>
          <w:sz w:val="28"/>
          <w:szCs w:val="28"/>
        </w:rPr>
        <w:t xml:space="preserve">Администрации </w:t>
      </w:r>
      <w:bookmarkEnd w:id="0"/>
      <w:r w:rsidRPr="009C766A">
        <w:rPr>
          <w:color w:val="000000"/>
          <w:sz w:val="28"/>
          <w:szCs w:val="28"/>
        </w:rPr>
        <w:t>(</w:t>
      </w:r>
      <w:r w:rsidR="0034492D" w:rsidRPr="00EA6549">
        <w:rPr>
          <w:color w:val="000000"/>
          <w:sz w:val="28"/>
          <w:szCs w:val="28"/>
        </w:rPr>
        <w:t>(</w:t>
      </w:r>
      <w:r w:rsidR="0034492D">
        <w:rPr>
          <w:color w:val="000000"/>
          <w:sz w:val="28"/>
          <w:szCs w:val="28"/>
        </w:rPr>
        <w:t>http://chelno-vershini.ru/;</w:t>
      </w:r>
    </w:p>
    <w:p w:rsidR="009C766A" w:rsidRPr="009C766A" w:rsidRDefault="009C766A" w:rsidP="009C766A">
      <w:pPr>
        <w:tabs>
          <w:tab w:val="left" w:pos="540"/>
        </w:tabs>
        <w:spacing w:line="360" w:lineRule="auto"/>
        <w:ind w:firstLine="709"/>
        <w:jc w:val="both"/>
        <w:rPr>
          <w:color w:val="000000"/>
          <w:sz w:val="28"/>
          <w:szCs w:val="28"/>
        </w:rPr>
      </w:pPr>
    </w:p>
    <w:p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02653B">
        <w:rPr>
          <w:color w:val="000000"/>
          <w:sz w:val="28"/>
          <w:szCs w:val="28"/>
        </w:rPr>
        <w:lastRenderedPageBreak/>
        <w:t xml:space="preserve">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входят следующие подуслуги:</w:t>
      </w:r>
    </w:p>
    <w:p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Pr="00807005">
        <w:rPr>
          <w:sz w:val="28"/>
          <w:szCs w:val="28"/>
        </w:rPr>
        <w:t>или специализированная организация, действующая на основании до</w:t>
      </w:r>
      <w:r>
        <w:rPr>
          <w:sz w:val="28"/>
          <w:szCs w:val="28"/>
        </w:rPr>
        <w:t>говора с</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p>
    <w:p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 xml:space="preserve">аукциона(или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22156" w:rsidRPr="00807005">
        <w:rPr>
          <w:sz w:val="28"/>
          <w:szCs w:val="28"/>
        </w:rPr>
        <w:t>договора купли-продажи</w:t>
      </w:r>
      <w:r w:rsidR="008B6729" w:rsidRPr="00807005">
        <w:rPr>
          <w:sz w:val="28"/>
          <w:szCs w:val="28"/>
        </w:rPr>
        <w:t xml:space="preserve"> земельного участка</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F66A90">
        <w:rPr>
          <w:sz w:val="28"/>
          <w:szCs w:val="28"/>
        </w:rPr>
        <w:t>Челно-Вершины</w:t>
      </w:r>
      <w:r w:rsidRPr="007647B3">
        <w:rPr>
          <w:sz w:val="28"/>
          <w:szCs w:val="28"/>
        </w:rPr>
        <w:t xml:space="preserve">муниципального района </w:t>
      </w:r>
      <w:r w:rsidR="000A21F8">
        <w:rPr>
          <w:bCs/>
          <w:color w:val="000000"/>
          <w:sz w:val="28"/>
          <w:szCs w:val="28"/>
        </w:rPr>
        <w:t>Челно-Вершинский</w:t>
      </w:r>
      <w:r w:rsidRPr="007647B3">
        <w:rPr>
          <w:bCs/>
          <w:color w:val="000000"/>
          <w:sz w:val="28"/>
          <w:szCs w:val="28"/>
        </w:rPr>
        <w:t xml:space="preserve"> Самарской области;</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 xml:space="preserve">проведении аукциона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документа.Электронные документы (электронные образы документов), прилагаемые к заявлению, в том числе доверенности,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t>Минлесхоз</w:t>
            </w:r>
          </w:p>
        </w:tc>
      </w:tr>
      <w:tr w:rsidR="005F1E30" w:rsidRPr="00807005" w:rsidTr="00A438CB">
        <w:tc>
          <w:tcPr>
            <w:tcW w:w="540" w:type="dxa"/>
          </w:tcPr>
          <w:p w:rsidR="005F1E30" w:rsidRPr="00807005" w:rsidRDefault="005F1E30" w:rsidP="00E0659D">
            <w:pPr>
              <w:jc w:val="center"/>
            </w:pPr>
            <w:r w:rsidRPr="00807005">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t>2.9</w:t>
      </w:r>
      <w:r w:rsidR="00A33ECE" w:rsidRPr="00807005">
        <w:rPr>
          <w:sz w:val="28"/>
          <w:szCs w:val="28"/>
        </w:rPr>
        <w:t>.</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подуслуги</w:t>
      </w:r>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й, 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 xml:space="preserve">предоставления земельного участкана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3B5951">
        <w:rPr>
          <w:sz w:val="28"/>
          <w:szCs w:val="28"/>
        </w:rPr>
        <w:t>Администрации</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AA465D" w:rsidRPr="00807005">
        <w:rPr>
          <w:sz w:val="28"/>
          <w:szCs w:val="28"/>
        </w:rPr>
        <w:t>и документов для предоставления</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6B1879" w:rsidRPr="00807005">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C0304F" w:rsidRPr="00807005">
        <w:rPr>
          <w:sz w:val="28"/>
          <w:szCs w:val="28"/>
        </w:rPr>
        <w:t>Административного регламента,</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регламента,готовит и направляет межведомственные запросы в соответствии с требованиями </w:t>
      </w:r>
      <w:r w:rsidR="00B62F46" w:rsidRPr="00807005">
        <w:rPr>
          <w:sz w:val="28"/>
          <w:szCs w:val="28"/>
        </w:rPr>
        <w:t>пункта 2.8</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соответствиис требованиям</w:t>
      </w:r>
      <w:r w:rsidR="002C6ED8" w:rsidRPr="00807005">
        <w:rPr>
          <w:sz w:val="28"/>
          <w:szCs w:val="28"/>
        </w:rPr>
        <w:t>и</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 xml:space="preserve">Административного регламента.Если </w:t>
      </w:r>
      <w:r w:rsidR="00785832" w:rsidRPr="00807005">
        <w:rPr>
          <w:sz w:val="28"/>
          <w:szCs w:val="28"/>
        </w:rPr>
        <w:t xml:space="preserve">представленные документыне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а в случае, предусмотренном абзацем 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представилдокументы</w:t>
      </w:r>
      <w:r w:rsidR="00B07DF9" w:rsidRPr="00807005">
        <w:rPr>
          <w:sz w:val="28"/>
          <w:szCs w:val="28"/>
        </w:rPr>
        <w:t xml:space="preserve">, предусмотренные пунктом </w:t>
      </w:r>
      <w:r w:rsidRPr="00807005">
        <w:rPr>
          <w:sz w:val="28"/>
          <w:szCs w:val="28"/>
        </w:rPr>
        <w:t>2.8</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которыйнаправляется</w:t>
      </w:r>
      <w:r w:rsidR="006A789F" w:rsidRPr="00807005">
        <w:rPr>
          <w:sz w:val="28"/>
          <w:szCs w:val="28"/>
        </w:rPr>
        <w:t xml:space="preserve"> межведомственный запрос» </w:t>
      </w:r>
      <w:r w:rsidR="003F55C3" w:rsidRPr="00807005">
        <w:rPr>
          <w:sz w:val="28"/>
          <w:szCs w:val="28"/>
        </w:rPr>
        <w:t>Таблицы</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при не</w:t>
      </w:r>
      <w:r w:rsidR="00A8032C" w:rsidRPr="00807005">
        <w:rPr>
          <w:sz w:val="28"/>
          <w:szCs w:val="28"/>
        </w:rPr>
        <w:t>выявлении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0A252B" w:rsidRPr="00807005">
        <w:rPr>
          <w:sz w:val="28"/>
          <w:szCs w:val="28"/>
        </w:rPr>
        <w:t>Административного регламента.</w:t>
      </w:r>
    </w:p>
    <w:p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841BF1" w:rsidRPr="00807005">
        <w:rPr>
          <w:sz w:val="28"/>
          <w:szCs w:val="28"/>
        </w:rPr>
        <w:t>и 2.8</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56AB4" w:rsidRPr="00807005">
        <w:rPr>
          <w:sz w:val="28"/>
          <w:szCs w:val="28"/>
        </w:rPr>
        <w:t>на испрашиваемом земельном участке</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EE0D9C" w:rsidRPr="005F6472">
        <w:rPr>
          <w:rFonts w:ascii="Times New Roman" w:hAnsi="Times New Roman" w:cs="Times New Roman"/>
          <w:sz w:val="28"/>
          <w:szCs w:val="28"/>
        </w:rPr>
        <w:t>Административного регламента,должностное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966C4E" w:rsidRPr="005F6472">
        <w:rPr>
          <w:rFonts w:ascii="Times New Roman" w:hAnsi="Times New Roman"/>
          <w:sz w:val="28"/>
          <w:szCs w:val="28"/>
        </w:rPr>
        <w:t>обеспечивает подготовку, подписание и направление (вручение)</w:t>
      </w:r>
      <w:r w:rsidR="00622E3B" w:rsidRPr="005F6472">
        <w:rPr>
          <w:rFonts w:ascii="Times New Roman" w:hAnsi="Times New Roman" w:cs="Times New Roman"/>
          <w:sz w:val="28"/>
          <w:szCs w:val="28"/>
        </w:rPr>
        <w:t>заявителю</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023129" w:rsidRPr="00807005">
        <w:rPr>
          <w:rFonts w:ascii="Times New Roman" w:hAnsi="Times New Roman"/>
          <w:sz w:val="28"/>
          <w:szCs w:val="28"/>
        </w:rPr>
        <w:t>(стоимость</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,описанной пу</w:t>
      </w:r>
      <w:r w:rsidRPr="00807005">
        <w:rPr>
          <w:sz w:val="28"/>
          <w:szCs w:val="28"/>
        </w:rPr>
        <w:t>нктом 3.46</w:t>
      </w:r>
      <w:r w:rsidR="00D70F11" w:rsidRPr="00807005">
        <w:rPr>
          <w:sz w:val="28"/>
          <w:szCs w:val="28"/>
        </w:rPr>
        <w:t>Административного регламента</w:t>
      </w:r>
      <w:r w:rsidR="00916D7B" w:rsidRPr="00807005">
        <w:rPr>
          <w:sz w:val="28"/>
          <w:szCs w:val="28"/>
        </w:rPr>
        <w:t>,</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5или подпунктом 6</w:t>
      </w:r>
      <w:r w:rsidR="006F5E26" w:rsidRPr="00807005">
        <w:rPr>
          <w:rFonts w:ascii="Times New Roman" w:hAnsi="Times New Roman"/>
          <w:sz w:val="28"/>
          <w:szCs w:val="28"/>
        </w:rPr>
        <w:t xml:space="preserve"> пункта 3.46</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70744E" w:rsidRPr="00807005">
        <w:rPr>
          <w:sz w:val="28"/>
          <w:szCs w:val="28"/>
        </w:rPr>
        <w:t>решения о проведении аукциона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xml:space="preserve">, если заявитель отозвалзаявку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8048B3" w:rsidRPr="00807005">
        <w:rPr>
          <w:sz w:val="28"/>
          <w:szCs w:val="28"/>
        </w:rPr>
        <w:t>Уполномоченное должностное лицо организатора аукционав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3B5951">
        <w:rPr>
          <w:sz w:val="28"/>
          <w:szCs w:val="28"/>
        </w:rPr>
        <w:t>в Администрацию</w:t>
      </w:r>
      <w:r w:rsidR="009733D1" w:rsidRPr="00807005">
        <w:rPr>
          <w:sz w:val="28"/>
          <w:szCs w:val="28"/>
        </w:rPr>
        <w:t xml:space="preserve">подписанных </w:t>
      </w:r>
      <w:r w:rsidR="000C4EF2" w:rsidRPr="00807005">
        <w:rPr>
          <w:sz w:val="28"/>
          <w:szCs w:val="28"/>
        </w:rPr>
        <w:t>им</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3B5951">
        <w:rPr>
          <w:sz w:val="28"/>
          <w:szCs w:val="28"/>
        </w:rPr>
        <w:t>Администрации</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1" w:name="Par501"/>
      <w:bookmarkEnd w:id="1"/>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2" w:name="Par27"/>
      <w:bookmarkEnd w:id="2"/>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p>
    <w:p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F66A90">
        <w:rPr>
          <w:sz w:val="28"/>
          <w:szCs w:val="28"/>
        </w:rPr>
        <w:t>Челно-Вершины</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3"/>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4"/>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которые могут быть 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5"/>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 xml:space="preserve">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p>
    <w:p w:rsidR="00480A78" w:rsidRPr="00807005" w:rsidRDefault="00480A78" w:rsidP="00480A78">
      <w:pPr>
        <w:ind w:firstLine="709"/>
        <w:jc w:val="both"/>
        <w:rPr>
          <w:sz w:val="28"/>
          <w:szCs w:val="28"/>
        </w:rPr>
      </w:pPr>
      <w:r w:rsidRPr="00807005">
        <w:rPr>
          <w:sz w:val="28"/>
          <w:szCs w:val="28"/>
        </w:rPr>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p>
    <w:p w:rsidR="001048E6" w:rsidRPr="00807005" w:rsidRDefault="001048E6" w:rsidP="004755FD">
      <w:pPr>
        <w:ind w:firstLine="709"/>
        <w:jc w:val="both"/>
        <w:rPr>
          <w:sz w:val="28"/>
          <w:szCs w:val="28"/>
        </w:rPr>
      </w:pPr>
      <w:r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При этом срок аренды такого земельного участка устанавливается 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F66A90">
        <w:rPr>
          <w:color w:val="000000" w:themeColor="text1"/>
          <w:sz w:val="28"/>
          <w:szCs w:val="28"/>
        </w:rPr>
        <w:t>Челно-Вершины</w:t>
      </w:r>
      <w:r w:rsidR="003325C8">
        <w:rPr>
          <w:color w:val="000000" w:themeColor="text1"/>
          <w:sz w:val="28"/>
          <w:szCs w:val="28"/>
        </w:rPr>
        <w:t xml:space="preserve"> муниципального района </w:t>
      </w:r>
      <w:r w:rsidR="000A21F8">
        <w:rPr>
          <w:color w:val="000000" w:themeColor="text1"/>
          <w:sz w:val="28"/>
          <w:szCs w:val="28"/>
        </w:rPr>
        <w:t>Челно-Вершинский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6"/>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7"/>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A616E5" w:rsidP="00165B04">
            <w:pPr>
              <w:tabs>
                <w:tab w:val="left" w:pos="6211"/>
              </w:tabs>
              <w:jc w:val="center"/>
            </w:pPr>
            <w:r w:rsidRPr="00A616E5">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080D44" w:rsidRPr="00983FC9" w:rsidRDefault="00080D44"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A616E5" w:rsidP="00165B04">
            <w:pPr>
              <w:tabs>
                <w:tab w:val="left" w:pos="6211"/>
              </w:tabs>
              <w:jc w:val="center"/>
            </w:pPr>
            <w:r w:rsidRPr="00A616E5">
              <w:rPr>
                <w:noProof/>
                <w:lang w:val="en-US"/>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A616E5" w:rsidP="00165B04">
            <w:pPr>
              <w:tabs>
                <w:tab w:val="left" w:pos="6211"/>
              </w:tabs>
              <w:jc w:val="center"/>
            </w:pPr>
            <w:r w:rsidRPr="00A616E5">
              <w:rPr>
                <w:noProof/>
                <w:lang w:val="en-US"/>
              </w:rPr>
              <w:pict>
                <v:shape id="_x0000_s1027" type="#_x0000_t109" style="position:absolute;left:0;text-align:left;margin-left:1.15pt;margin-top:8.6pt;width:251.6pt;height:98.6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080D44" w:rsidRPr="008B3E2E" w:rsidRDefault="00080D44"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80D44" w:rsidRPr="00983FC9" w:rsidRDefault="00080D44"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A616E5" w:rsidP="00165B04">
            <w:pPr>
              <w:tabs>
                <w:tab w:val="left" w:pos="6211"/>
              </w:tabs>
              <w:jc w:val="center"/>
            </w:pPr>
            <w:r w:rsidRPr="00A616E5">
              <w:rPr>
                <w:noProof/>
                <w:lang w:val="en-US"/>
              </w:rPr>
              <w:pict>
                <v:shape id="_x0000_s1028" type="#_x0000_t109" style="position:absolute;left:0;text-align:left;margin-left:1.15pt;margin-top:1.4pt;width:251.6pt;height:35.6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080D44" w:rsidRPr="0088784D" w:rsidRDefault="00080D44"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080D44" w:rsidRPr="00983FC9" w:rsidRDefault="00080D44" w:rsidP="009A5800">
                        <w:pPr>
                          <w:jc w:val="center"/>
                          <w:rPr>
                            <w:sz w:val="16"/>
                            <w:szCs w:val="16"/>
                          </w:rPr>
                        </w:pPr>
                      </w:p>
                    </w:txbxContent>
                  </v:textbox>
                </v:shape>
              </w:pict>
            </w:r>
          </w:p>
          <w:p w:rsidR="00423630" w:rsidRPr="00807005" w:rsidRDefault="00A616E5" w:rsidP="00165B04">
            <w:pPr>
              <w:tabs>
                <w:tab w:val="left" w:pos="6211"/>
              </w:tabs>
              <w:jc w:val="center"/>
            </w:pPr>
            <w:r w:rsidRPr="00A616E5">
              <w:rPr>
                <w:noProof/>
                <w:lang w:val="en-US"/>
              </w:rPr>
              <w:pict>
                <v:shape id="Прямая со стрелкой 3" o:spid="_x0000_s1128" type="#_x0000_t32" style="position:absolute;left:0;text-align:left;margin-left:253.15pt;margin-top:-3.35pt;width:18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sidRPr="00A616E5">
              <w:rPr>
                <w:noProof/>
                <w:lang w:val="en-US"/>
              </w:rPr>
              <w:pict>
                <v:shape id="_x0000_s1127" type="#_x0000_t32" style="position:absolute;left:0;text-align:left;margin-left:127.15pt;margin-top:-30.4pt;width:0;height:18pt;z-index:251765760;visibility:visible;mso-wrap-distance-left:3.17497mm;mso-wrap-distance-right:3.17497mm"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A616E5" w:rsidP="00165B04">
            <w:pPr>
              <w:tabs>
                <w:tab w:val="left" w:pos="6211"/>
              </w:tabs>
              <w:jc w:val="center"/>
            </w:pPr>
            <w:r w:rsidRPr="00A616E5">
              <w:rPr>
                <w:noProof/>
                <w:lang w:val="en-US"/>
              </w:rPr>
              <w:pict>
                <v:shape id="Прямая со стрелкой 4" o:spid="_x0000_s1126" type="#_x0000_t32" style="position:absolute;left:0;text-align:left;margin-left:253.15pt;margin-top:5pt;width:18pt;height:18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A616E5" w:rsidP="00165B04">
            <w:pPr>
              <w:tabs>
                <w:tab w:val="left" w:pos="6211"/>
              </w:tabs>
              <w:jc w:val="center"/>
            </w:pPr>
            <w:r w:rsidRPr="00A616E5">
              <w:rPr>
                <w:noProof/>
                <w:lang w:val="en-US"/>
              </w:rPr>
              <w:pict>
                <v:shape id="_x0000_s1029" type="#_x0000_t109" style="position:absolute;left:0;text-align:left;margin-left:1.15pt;margin-top:.2pt;width:251.6pt;height:35.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080D44" w:rsidRPr="005474B9" w:rsidRDefault="00080D44"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080D44" w:rsidRPr="00983FC9" w:rsidRDefault="00080D44" w:rsidP="003B4813">
                        <w:pPr>
                          <w:jc w:val="center"/>
                          <w:rPr>
                            <w:sz w:val="16"/>
                            <w:szCs w:val="16"/>
                          </w:rPr>
                        </w:pPr>
                      </w:p>
                    </w:txbxContent>
                  </v:textbox>
                </v:shape>
              </w:pict>
            </w:r>
          </w:p>
          <w:p w:rsidR="00423630" w:rsidRPr="00807005" w:rsidRDefault="00A616E5" w:rsidP="00165B04">
            <w:pPr>
              <w:tabs>
                <w:tab w:val="left" w:pos="6211"/>
              </w:tabs>
              <w:jc w:val="center"/>
            </w:pPr>
            <w:r w:rsidRPr="00A616E5">
              <w:rPr>
                <w:noProof/>
                <w:lang w:val="en-US"/>
              </w:rPr>
              <w:pict>
                <v:shape id="Прямая со стрелкой 5" o:spid="_x0000_s1125" type="#_x0000_t32" style="position:absolute;left:0;text-align:left;margin-left:253.15pt;margin-top:13.4pt;width:18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A616E5" w:rsidP="00165B04">
            <w:pPr>
              <w:tabs>
                <w:tab w:val="left" w:pos="6211"/>
              </w:tabs>
              <w:jc w:val="center"/>
            </w:pPr>
            <w:r w:rsidRPr="00A616E5">
              <w:rPr>
                <w:noProof/>
                <w:lang w:val="en-US"/>
              </w:rPr>
              <w:pict>
                <v:shape id="Прямая со стрелкой 9" o:spid="_x0000_s1124" type="#_x0000_t32" style="position:absolute;left:0;text-align:left;margin-left:127.8pt;margin-top:387.8pt;width:27pt;height:0;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sidRPr="00A616E5">
              <w:rPr>
                <w:noProof/>
                <w:lang w:val="en-US"/>
              </w:rPr>
              <w:pict>
                <v:shape id="Прямая со стрелкой 8" o:spid="_x0000_s1123" type="#_x0000_t32" style="position:absolute;left:0;text-align:left;margin-left:64.8pt;margin-top:360.8pt;width:0;height:18pt;z-index:25177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sidRPr="00A616E5">
              <w:rPr>
                <w:noProof/>
                <w:lang w:val="en-US"/>
              </w:rPr>
              <w:pict>
                <v:shape id="Прямая со стрелкой 6" o:spid="_x0000_s1122" type="#_x0000_t32" style="position:absolute;left:0;text-align:left;margin-left:64.8pt;margin-top:288.8pt;width:0;height:18pt;z-index:25176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sidRPr="00A616E5">
              <w:rPr>
                <w:noProof/>
                <w:lang w:val="en-US"/>
              </w:rPr>
              <w:pict>
                <v:shape id="_x0000_s1030" type="#_x0000_t109" style="position:absolute;left:0;text-align:left;margin-left:1.8pt;margin-top:378.8pt;width:125.6pt;height:26.6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080D44" w:rsidRPr="00983FC9" w:rsidRDefault="00080D44" w:rsidP="002945FD">
                        <w:pPr>
                          <w:jc w:val="center"/>
                          <w:rPr>
                            <w:sz w:val="16"/>
                            <w:szCs w:val="16"/>
                          </w:rPr>
                        </w:pPr>
                        <w:r>
                          <w:rPr>
                            <w:sz w:val="16"/>
                            <w:szCs w:val="16"/>
                          </w:rPr>
                          <w:t>8. Проведение аукциона организатором аукциона</w:t>
                        </w:r>
                      </w:p>
                    </w:txbxContent>
                  </v:textbox>
                </v:shape>
              </w:pict>
            </w:r>
            <w:r w:rsidRPr="00A616E5">
              <w:rPr>
                <w:noProof/>
                <w:lang w:val="en-US"/>
              </w:rPr>
              <w:pict>
                <v:shape id="_x0000_s1031" type="#_x0000_t109" style="position:absolute;left:0;text-align:left;margin-left:1.8pt;margin-top:306.8pt;width:125.6pt;height:48.6pt;z-index:251763712;visibility:visible;mso-position-horizontal-relative:text;mso-position-vertical-relative:text"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080D44" w:rsidRPr="00983FC9" w:rsidRDefault="00080D44"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A616E5">
              <w:rPr>
                <w:noProof/>
                <w:lang w:val="en-US"/>
              </w:rPr>
              <w:pict>
                <v:shape id="_x0000_s1032" type="#_x0000_t109" style="position:absolute;left:0;text-align:left;margin-left:1.8pt;margin-top:243.8pt;width:125.6pt;height:44.6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080D44" w:rsidRPr="00983FC9" w:rsidRDefault="00080D44"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sidRPr="00A616E5">
              <w:rPr>
                <w:noProof/>
                <w:lang w:val="en-US"/>
              </w:rPr>
              <w:pict>
                <v:shape id="_x0000_s1033" type="#_x0000_t109" style="position:absolute;left:0;text-align:left;margin-left:1.8pt;margin-top:54.8pt;width:135pt;height:170.6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080D44" w:rsidRPr="00983FC9" w:rsidRDefault="00080D44"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A616E5" w:rsidP="00165B04">
            <w:pPr>
              <w:tabs>
                <w:tab w:val="left" w:pos="6211"/>
              </w:tabs>
              <w:jc w:val="center"/>
            </w:pPr>
            <w:r w:rsidRPr="00A616E5">
              <w:rPr>
                <w:noProof/>
                <w:lang w:val="en-US"/>
              </w:rPr>
              <w:pict>
                <v:shape id="_x0000_s1034" type="#_x0000_t109" style="position:absolute;left:0;text-align:left;margin-left:-3.05pt;margin-top:198.8pt;width:89.25pt;height:206.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080D44" w:rsidRPr="00983FC9" w:rsidRDefault="00080D44" w:rsidP="00784F0E">
                        <w:pPr>
                          <w:jc w:val="center"/>
                          <w:rPr>
                            <w:sz w:val="16"/>
                            <w:szCs w:val="16"/>
                          </w:rPr>
                        </w:pPr>
                        <w:r>
                          <w:rPr>
                            <w:sz w:val="16"/>
                            <w:szCs w:val="16"/>
                          </w:rPr>
                          <w:t>9.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A616E5" w:rsidP="00BC2AA8">
            <w:pPr>
              <w:tabs>
                <w:tab w:val="left" w:pos="6211"/>
              </w:tabs>
              <w:jc w:val="center"/>
            </w:pPr>
            <w:r w:rsidRPr="00A616E5">
              <w:rPr>
                <w:noProof/>
                <w:lang w:val="en-US"/>
              </w:rPr>
              <w:pict>
                <v:shape id="_x0000_s1035" type="#_x0000_t109" style="position:absolute;left:0;text-align:left;margin-left:1.15pt;margin-top:229.8pt;width:153pt;height:126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080D44" w:rsidRPr="00EE6246" w:rsidRDefault="00080D44"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080D44" w:rsidRPr="00983FC9" w:rsidRDefault="00080D44" w:rsidP="00D27DCA">
                        <w:pPr>
                          <w:jc w:val="center"/>
                          <w:rPr>
                            <w:sz w:val="16"/>
                            <w:szCs w:val="16"/>
                          </w:rPr>
                        </w:pPr>
                      </w:p>
                    </w:txbxContent>
                  </v:textbox>
                </v:shape>
              </w:pict>
            </w:r>
            <w:r w:rsidRPr="00A616E5">
              <w:rPr>
                <w:noProof/>
                <w:lang w:val="en-US"/>
              </w:rPr>
              <w:pict>
                <v:shape id="Прямая со стрелкой 69" o:spid="_x0000_s1121" type="#_x0000_t32" style="position:absolute;left:0;text-align:left;margin-left:73.15pt;margin-top:355.8pt;width:0;height:18pt;z-index:2518814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sidRPr="00A616E5">
              <w:rPr>
                <w:noProof/>
                <w:lang w:val="en-US"/>
              </w:rPr>
              <w:pict>
                <v:shape id="_x0000_s1036" type="#_x0000_t109" style="position:absolute;left:0;text-align:left;margin-left:1.15pt;margin-top:373.8pt;width:153pt;height:36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080D44" w:rsidRPr="005474B9" w:rsidRDefault="00080D44"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080D44" w:rsidRPr="00983FC9" w:rsidRDefault="00080D44" w:rsidP="00D27DCA">
                        <w:pPr>
                          <w:jc w:val="center"/>
                          <w:rPr>
                            <w:sz w:val="16"/>
                            <w:szCs w:val="16"/>
                          </w:rPr>
                        </w:pPr>
                      </w:p>
                    </w:txbxContent>
                  </v:textbox>
                </v:shape>
              </w:pict>
            </w:r>
            <w:r w:rsidRPr="00A616E5">
              <w:rPr>
                <w:noProof/>
                <w:lang w:val="en-US"/>
              </w:rPr>
              <w:pict>
                <v:shape id="Прямая со стрелкой 70" o:spid="_x0000_s1120" type="#_x0000_t32" style="position:absolute;left:0;text-align:left;margin-left:73.15pt;margin-top:409.8pt;width:0;height:18pt;z-index:2518824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sidRPr="00A616E5">
              <w:rPr>
                <w:noProof/>
                <w:lang w:val="en-US"/>
              </w:rPr>
              <w:pict>
                <v:shape id="_x0000_s1037" type="#_x0000_t109" style="position:absolute;left:0;text-align:left;margin-left:1.15pt;margin-top:427.8pt;width:153pt;height:35.8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080D44" w:rsidRPr="00983FC9" w:rsidRDefault="00080D44"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sidRPr="00A616E5">
              <w:rPr>
                <w:noProof/>
                <w:lang w:val="en-US"/>
              </w:rPr>
              <w:pict>
                <v:shape id="Прямая со стрелкой 72" o:spid="_x0000_s1119" type="#_x0000_t32" style="position:absolute;left:0;text-align:left;margin-left:73.15pt;margin-top:463.8pt;width:0;height:18pt;z-index:2518845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sidRPr="00A616E5">
              <w:rPr>
                <w:noProof/>
                <w:lang w:val="en-US"/>
              </w:rPr>
              <w:pict>
                <v:shape id="_x0000_s1038" type="#_x0000_t109" style="position:absolute;left:0;text-align:left;margin-left:1.15pt;margin-top:481.8pt;width:153pt;height:36pt;z-index:251869184;visibility:visible;mso-position-horizontal-relative:text;mso-position-vertical-relative:text"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080D44" w:rsidRPr="00983FC9" w:rsidRDefault="00080D44"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A616E5">
              <w:rPr>
                <w:noProof/>
                <w:lang w:val="en-US"/>
              </w:rPr>
              <w:pict>
                <v:shape id="Прямая со стрелкой 73" o:spid="_x0000_s1118" type="#_x0000_t32" style="position:absolute;left:0;text-align:left;margin-left:73.15pt;margin-top:517.8pt;width:0;height:18pt;z-index:251885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sidRPr="00A616E5">
              <w:rPr>
                <w:noProof/>
                <w:lang w:val="en-US"/>
              </w:rPr>
              <w:pict>
                <v:shape id="Прямая со стрелкой 75" o:spid="_x0000_s1117" type="#_x0000_t32" style="position:absolute;left:0;text-align:left;margin-left:154.15pt;margin-top:544.8pt;width:198pt;height:0;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sidRPr="00A616E5">
              <w:rPr>
                <w:noProof/>
                <w:lang w:val="en-US"/>
              </w:rPr>
              <w:pict>
                <v:shape id="_x0000_s1039" type="#_x0000_t109" style="position:absolute;left:0;text-align:left;margin-left:1.15pt;margin-top:535.8pt;width:153pt;height:26.8pt;z-index:251874304;visibility:visible;mso-position-horizontal-relative:text;mso-position-vertical-relative:text"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080D44" w:rsidRPr="00983FC9" w:rsidRDefault="00080D44"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sidRPr="00A616E5">
              <w:rPr>
                <w:noProof/>
                <w:lang w:val="en-US"/>
              </w:rPr>
              <w:pict>
                <v:shape id="Прямая со стрелкой 67" o:spid="_x0000_s1116" type="#_x0000_t32" style="position:absolute;left:0;text-align:left;margin-left:127.15pt;margin-top:220.8pt;width:225pt;height:27.2pt;flip:x y;z-index:251879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sidRPr="00A616E5">
              <w:rPr>
                <w:noProof/>
                <w:lang w:val="en-US"/>
              </w:rPr>
              <w:pict>
                <v:shape id="Прямая со стрелкой 68" o:spid="_x0000_s1115" type="#_x0000_t32" style="position:absolute;left:0;text-align:left;margin-left:73.15pt;margin-top:211.8pt;width:0;height:18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sidRPr="00A616E5">
              <w:rPr>
                <w:noProof/>
                <w:lang w:val="en-US"/>
              </w:rPr>
              <w:pict>
                <v:shape id="_x0000_s1040" type="#_x0000_t109" style="position:absolute;left:0;text-align:left;margin-left:1.15pt;margin-top:157.8pt;width:153pt;height:57.8pt;z-index:251873280;visibility:visible;mso-position-horizontal-relative:text;mso-position-vertical-relative:text"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080D44" w:rsidRPr="00726600" w:rsidRDefault="00080D44"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080D44" w:rsidRPr="009375E3" w:rsidRDefault="00080D44" w:rsidP="0041036B">
                        <w:pPr>
                          <w:jc w:val="center"/>
                          <w:rPr>
                            <w:sz w:val="16"/>
                            <w:szCs w:val="16"/>
                          </w:rPr>
                        </w:pPr>
                      </w:p>
                      <w:p w:rsidR="00080D44" w:rsidRPr="00D03FC4" w:rsidRDefault="00080D44" w:rsidP="0041036B">
                        <w:pPr>
                          <w:jc w:val="center"/>
                          <w:rPr>
                            <w:sz w:val="16"/>
                            <w:szCs w:val="16"/>
                          </w:rPr>
                        </w:pPr>
                      </w:p>
                      <w:p w:rsidR="00080D44" w:rsidRPr="00A75A75" w:rsidRDefault="00080D44" w:rsidP="0041036B">
                        <w:pPr>
                          <w:jc w:val="center"/>
                          <w:rPr>
                            <w:sz w:val="16"/>
                            <w:szCs w:val="16"/>
                          </w:rPr>
                        </w:pPr>
                      </w:p>
                      <w:p w:rsidR="00080D44" w:rsidRPr="00983FC9" w:rsidRDefault="00080D44" w:rsidP="0041036B">
                        <w:pPr>
                          <w:jc w:val="center"/>
                          <w:rPr>
                            <w:sz w:val="16"/>
                            <w:szCs w:val="16"/>
                          </w:rPr>
                        </w:pPr>
                      </w:p>
                    </w:txbxContent>
                  </v:textbox>
                  <w10:wrap type="through"/>
                </v:shape>
              </w:pict>
            </w:r>
          </w:p>
        </w:tc>
        <w:tc>
          <w:tcPr>
            <w:tcW w:w="3544" w:type="dxa"/>
          </w:tcPr>
          <w:p w:rsidR="009F1AD1" w:rsidRPr="00807005" w:rsidRDefault="00A616E5" w:rsidP="00BC2AA8">
            <w:pPr>
              <w:tabs>
                <w:tab w:val="left" w:pos="6211"/>
              </w:tabs>
              <w:jc w:val="center"/>
              <w:rPr>
                <w:noProof/>
              </w:rPr>
            </w:pPr>
            <w:r w:rsidRPr="00A616E5">
              <w:rPr>
                <w:noProof/>
                <w:lang w:val="en-US"/>
              </w:rPr>
              <w:pict>
                <v:shape id="Прямая со стрелкой 62" o:spid="_x0000_s1114" type="#_x0000_t32" style="position:absolute;left:0;text-align:left;margin-left:87pt;margin-top:121.55pt;width:0;height:18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sidRPr="00A616E5">
              <w:rPr>
                <w:noProof/>
                <w:lang w:val="en-US"/>
              </w:rPr>
              <w:pict>
                <v:shape id="Прямая со стрелкой 60" o:spid="_x0000_s1113" type="#_x0000_t32" style="position:absolute;left:0;text-align:left;margin-left:164pt;margin-top:50.9pt;width:18pt;height:0;flip:x;z-index:251875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sidRPr="00A616E5">
              <w:rPr>
                <w:noProof/>
                <w:lang w:val="en-US"/>
              </w:rPr>
              <w:pict>
                <v:shape id="_x0000_s1041" type="#_x0000_t109" style="position:absolute;left:0;text-align:left;margin-left:11pt;margin-top:139.8pt;width:153pt;height:81.2pt;z-index:251871232;visibility:visible;mso-position-horizontal-relative:text;mso-position-vertical-relative:text"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080D44" w:rsidRPr="009375E3" w:rsidRDefault="00080D44"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080D44" w:rsidRPr="00D03FC4" w:rsidRDefault="00080D44" w:rsidP="00C46673">
                        <w:pPr>
                          <w:jc w:val="center"/>
                          <w:rPr>
                            <w:sz w:val="16"/>
                            <w:szCs w:val="16"/>
                          </w:rPr>
                        </w:pPr>
                      </w:p>
                      <w:p w:rsidR="00080D44" w:rsidRPr="00A75A75" w:rsidRDefault="00080D44" w:rsidP="00C46673">
                        <w:pPr>
                          <w:jc w:val="center"/>
                          <w:rPr>
                            <w:sz w:val="16"/>
                            <w:szCs w:val="16"/>
                          </w:rPr>
                        </w:pPr>
                      </w:p>
                      <w:p w:rsidR="00080D44" w:rsidRPr="00983FC9" w:rsidRDefault="00080D44" w:rsidP="00C46673">
                        <w:pPr>
                          <w:jc w:val="center"/>
                          <w:rPr>
                            <w:sz w:val="16"/>
                            <w:szCs w:val="16"/>
                          </w:rPr>
                        </w:pPr>
                      </w:p>
                    </w:txbxContent>
                  </v:textbox>
                  <w10:wrap type="through"/>
                </v:shape>
              </w:pict>
            </w:r>
            <w:r w:rsidRPr="00A616E5">
              <w:rPr>
                <w:noProof/>
                <w:lang w:val="en-US"/>
              </w:rPr>
              <w:pict>
                <v:shape id="_x0000_s1042" type="#_x0000_t109" style="position:absolute;left:0;text-align:left;margin-left:9.6pt;margin-top:7.5pt;width:154.4pt;height:114.5pt;z-index:251870208;visibility:visible;mso-position-horizontal-relative:text;mso-position-vertical-relative:text"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080D44" w:rsidRPr="00D03FC4" w:rsidRDefault="00080D44"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80D44" w:rsidRPr="00A75A75" w:rsidRDefault="00080D44" w:rsidP="00D03FC4">
                        <w:pPr>
                          <w:jc w:val="center"/>
                          <w:rPr>
                            <w:sz w:val="16"/>
                            <w:szCs w:val="16"/>
                          </w:rPr>
                        </w:pPr>
                      </w:p>
                      <w:p w:rsidR="00080D44" w:rsidRPr="00983FC9" w:rsidRDefault="00080D44" w:rsidP="00D03FC4">
                        <w:pPr>
                          <w:jc w:val="center"/>
                          <w:rPr>
                            <w:sz w:val="16"/>
                            <w:szCs w:val="16"/>
                          </w:rPr>
                        </w:pPr>
                      </w:p>
                    </w:txbxContent>
                  </v:textbox>
                  <w10:wrap type="through"/>
                </v:shape>
              </w:pict>
            </w:r>
          </w:p>
        </w:tc>
        <w:tc>
          <w:tcPr>
            <w:tcW w:w="3260" w:type="dxa"/>
            <w:shd w:val="clear" w:color="auto" w:fill="auto"/>
          </w:tcPr>
          <w:p w:rsidR="009F1AD1" w:rsidRPr="00807005" w:rsidRDefault="00A616E5" w:rsidP="00BC2AA8">
            <w:pPr>
              <w:tabs>
                <w:tab w:val="left" w:pos="6211"/>
              </w:tabs>
              <w:jc w:val="center"/>
            </w:pPr>
            <w:r w:rsidRPr="00A616E5">
              <w:rPr>
                <w:noProof/>
                <w:lang w:val="en-US"/>
              </w:rPr>
              <w:pict>
                <v:shape id="Прямая со стрелкой 64" o:spid="_x0000_s1112" type="#_x0000_t32" style="position:absolute;left:0;text-align:left;margin-left:78.8pt;margin-top:221.9pt;width:0;height:18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sidRPr="00A616E5">
              <w:rPr>
                <w:noProof/>
                <w:lang w:val="en-US"/>
              </w:rPr>
              <w:pict>
                <v:shape id="Прямая со стрелкой 63" o:spid="_x0000_s1111" type="#_x0000_t32" style="position:absolute;left:0;text-align:left;margin-left:-13.2pt;margin-top:176.9pt;width:18pt;height:0;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sidRPr="00A616E5">
              <w:rPr>
                <w:noProof/>
                <w:lang w:val="en-US"/>
              </w:rPr>
              <w:pict>
                <v:shape id="_x0000_s1043" type="#_x0000_t109" style="position:absolute;left:0;text-align:left;margin-left:4.8pt;margin-top:139.6pt;width:2in;height:81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080D44" w:rsidRPr="0080094F" w:rsidRDefault="00080D44"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80D44" w:rsidRPr="00A75A75" w:rsidRDefault="00080D44" w:rsidP="00F87FE9">
                        <w:pPr>
                          <w:jc w:val="center"/>
                          <w:rPr>
                            <w:sz w:val="16"/>
                            <w:szCs w:val="16"/>
                          </w:rPr>
                        </w:pPr>
                      </w:p>
                      <w:p w:rsidR="00080D44" w:rsidRPr="00983FC9" w:rsidRDefault="00080D44" w:rsidP="00D27DCA">
                        <w:pPr>
                          <w:jc w:val="center"/>
                          <w:rPr>
                            <w:sz w:val="16"/>
                            <w:szCs w:val="16"/>
                          </w:rPr>
                        </w:pPr>
                      </w:p>
                    </w:txbxContent>
                  </v:textbox>
                </v:shape>
              </w:pict>
            </w:r>
            <w:r w:rsidRPr="00A616E5">
              <w:rPr>
                <w:noProof/>
                <w:lang w:val="en-US"/>
              </w:rPr>
              <w:pict>
                <v:shape id="_x0000_s1044" type="#_x0000_t109" style="position:absolute;left:0;text-align:left;margin-left:4.55pt;margin-top:476.6pt;width:152.6pt;height:98.2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080D44" w:rsidRPr="00983FC9" w:rsidRDefault="00080D44" w:rsidP="00D27DCA">
                        <w:pPr>
                          <w:jc w:val="center"/>
                          <w:rPr>
                            <w:sz w:val="16"/>
                            <w:szCs w:val="16"/>
                          </w:rPr>
                        </w:pPr>
                        <w:r>
                          <w:rPr>
                            <w:sz w:val="16"/>
                            <w:szCs w:val="16"/>
                          </w:rPr>
                          <w:t>12.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sidRPr="00A616E5">
              <w:rPr>
                <w:noProof/>
                <w:lang w:val="en-US"/>
              </w:rPr>
              <w:pict>
                <v:shape id="_x0000_s1045" type="#_x0000_t109" style="position:absolute;left:0;text-align:left;margin-left:4.8pt;margin-top:243.95pt;width:2in;height:63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080D44" w:rsidRPr="0080094F" w:rsidRDefault="00080D44"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080D44" w:rsidRPr="0088784D" w:rsidRDefault="00080D44"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080D44" w:rsidRPr="00983FC9" w:rsidRDefault="00080D44" w:rsidP="00D27DCA">
                        <w:pPr>
                          <w:jc w:val="center"/>
                          <w:rPr>
                            <w:sz w:val="16"/>
                            <w:szCs w:val="16"/>
                          </w:rPr>
                        </w:pPr>
                      </w:p>
                    </w:txbxContent>
                  </v:textbox>
                </v:shape>
              </w:pict>
            </w:r>
            <w:r w:rsidRPr="00A616E5">
              <w:rPr>
                <w:noProof/>
                <w:lang w:val="en-US"/>
              </w:rPr>
              <w:pict>
                <v:shape id="_x0000_s1046" type="#_x0000_t109" style="position:absolute;left:0;text-align:left;margin-left:3.25pt;margin-top:10pt;width:145.55pt;height:98.6pt;z-index:251872256;visibility:visible;mso-position-horizontal-relative:text;mso-position-vertical-relative:text"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080D44" w:rsidRPr="00A75A75" w:rsidRDefault="00080D44"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80D44" w:rsidRPr="00983FC9" w:rsidRDefault="00080D44"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t>Блок-</w:t>
      </w:r>
      <w:r w:rsidR="00E104B2" w:rsidRPr="00807005">
        <w:rPr>
          <w:sz w:val="28"/>
          <w:szCs w:val="28"/>
        </w:rPr>
        <w:t xml:space="preserve">схема </w:t>
      </w:r>
      <w:r w:rsidR="00036A7D" w:rsidRPr="00807005">
        <w:rPr>
          <w:sz w:val="28"/>
          <w:szCs w:val="28"/>
        </w:rPr>
        <w:t>№ 3</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A616E5" w:rsidP="00AE3B86">
      <w:pPr>
        <w:tabs>
          <w:tab w:val="left" w:pos="6211"/>
        </w:tabs>
        <w:rPr>
          <w:sz w:val="28"/>
          <w:szCs w:val="28"/>
        </w:rPr>
      </w:pPr>
      <w:r w:rsidRPr="00A616E5">
        <w:rPr>
          <w:noProof/>
          <w:lang w:val="en-US"/>
        </w:rPr>
        <w:pict>
          <v:rect id="Rectangle 2" o:spid="_x0000_s1047" style="position:absolute;margin-left:162pt;margin-top:3.8pt;width:116.45pt;height:37.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080D44" w:rsidRPr="00330F06" w:rsidRDefault="00080D44"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p>
              </w:txbxContent>
            </v:textbox>
          </v:rect>
        </w:pict>
      </w:r>
      <w:r w:rsidRPr="00A616E5">
        <w:rPr>
          <w:noProof/>
          <w:lang w:val="en-US"/>
        </w:rPr>
        <w:pict>
          <v:shape id="_x0000_s1048" type="#_x0000_t109" style="position:absolute;margin-left:0;margin-top:5.7pt;width:111.85pt;height:80.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080D44" w:rsidRPr="00330F06" w:rsidRDefault="00080D44"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A616E5">
        <w:rPr>
          <w:noProof/>
          <w:lang w:val="en-US"/>
        </w:rPr>
        <w:pict>
          <v:rect id="_x0000_s1049"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080D44" w:rsidRPr="00790824" w:rsidRDefault="00080D44"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A616E5" w:rsidP="00EE0D9C">
      <w:pPr>
        <w:tabs>
          <w:tab w:val="left" w:pos="6211"/>
        </w:tabs>
        <w:jc w:val="center"/>
        <w:rPr>
          <w:sz w:val="28"/>
          <w:szCs w:val="28"/>
        </w:rPr>
      </w:pPr>
      <w:r w:rsidRPr="00A616E5">
        <w:rPr>
          <w:noProof/>
          <w:lang w:val="en-US"/>
        </w:rPr>
        <w:pict>
          <v:shape id="AutoShape 17" o:spid="_x0000_s1110"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A616E5">
        <w:rPr>
          <w:noProof/>
          <w:lang w:val="en-US"/>
        </w:rPr>
        <w:pict>
          <v:shape id="Прямая со стрелкой 14" o:spid="_x0000_s1109"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A616E5">
        <w:rPr>
          <w:noProof/>
          <w:lang w:val="en-US"/>
        </w:rPr>
        <w:pict>
          <v:shape id="_x0000_s1108"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A616E5" w:rsidP="00EE0D9C">
      <w:pPr>
        <w:tabs>
          <w:tab w:val="left" w:pos="6211"/>
        </w:tabs>
        <w:jc w:val="center"/>
        <w:rPr>
          <w:sz w:val="28"/>
          <w:szCs w:val="28"/>
        </w:rPr>
      </w:pPr>
      <w:r w:rsidRPr="00A616E5">
        <w:rPr>
          <w:noProof/>
          <w:lang w:val="en-US"/>
        </w:rPr>
        <w:pict>
          <v:rect id="Rectangle 4" o:spid="_x0000_s1050"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080D44" w:rsidRPr="00790824" w:rsidRDefault="00080D44"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A616E5" w:rsidP="00EE0D9C">
      <w:pPr>
        <w:rPr>
          <w:sz w:val="16"/>
          <w:szCs w:val="16"/>
        </w:rPr>
      </w:pPr>
      <w:r w:rsidRPr="00A616E5">
        <w:rPr>
          <w:noProof/>
          <w:lang w:val="en-US"/>
        </w:rPr>
        <w:pict>
          <v:shape id="AutoShape 16" o:spid="_x0000_s1107"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A616E5" w:rsidP="00EE0D9C">
      <w:pPr>
        <w:tabs>
          <w:tab w:val="left" w:pos="6211"/>
        </w:tabs>
        <w:rPr>
          <w:sz w:val="28"/>
          <w:szCs w:val="28"/>
        </w:rPr>
      </w:pPr>
      <w:r w:rsidRPr="00A616E5">
        <w:rPr>
          <w:noProof/>
          <w:lang w:val="en-US"/>
        </w:rPr>
        <w:pict>
          <v:shape id="_x0000_s1106"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A616E5" w:rsidP="00F725B1">
      <w:pPr>
        <w:rPr>
          <w:sz w:val="28"/>
          <w:szCs w:val="28"/>
        </w:rPr>
      </w:pPr>
      <w:r w:rsidRPr="00A616E5">
        <w:rPr>
          <w:noProof/>
          <w:lang w:val="en-US"/>
        </w:rPr>
        <w:pict>
          <v:rect id="Rectangle 6" o:spid="_x0000_s1051" style="position:absolute;margin-left:81pt;margin-top:321pt;width:315pt;height:44.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080D44" w:rsidRDefault="00080D44"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080D44" w:rsidRPr="005318F7" w:rsidRDefault="00080D44" w:rsidP="003A1995">
                  <w:pPr>
                    <w:jc w:val="center"/>
                    <w:rPr>
                      <w:sz w:val="16"/>
                      <w:szCs w:val="16"/>
                    </w:rPr>
                  </w:pPr>
                  <w:r>
                    <w:rPr>
                      <w:sz w:val="16"/>
                      <w:szCs w:val="16"/>
                    </w:rPr>
                    <w:t>с Блок-схемами № 4 и № 5</w:t>
                  </w:r>
                </w:p>
              </w:txbxContent>
            </v:textbox>
          </v:rect>
        </w:pict>
      </w:r>
      <w:r w:rsidRPr="00A616E5">
        <w:rPr>
          <w:noProof/>
          <w:lang w:val="en-US"/>
        </w:rPr>
        <w:pict>
          <v:shape id="_x0000_s1105"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A616E5">
        <w:rPr>
          <w:noProof/>
          <w:lang w:val="en-US"/>
        </w:rPr>
        <w:pict>
          <v:rect id="_x0000_s1052"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080D44" w:rsidRPr="00790824" w:rsidRDefault="00080D44"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A616E5" w:rsidP="004618D0">
      <w:pPr>
        <w:rPr>
          <w:sz w:val="28"/>
          <w:szCs w:val="28"/>
        </w:rPr>
      </w:pPr>
      <w:r w:rsidRPr="00A616E5">
        <w:rPr>
          <w:noProof/>
          <w:lang w:val="en-US"/>
        </w:rPr>
        <w:pict>
          <v:rect id="_x0000_s1053" style="position:absolute;margin-left:9pt;margin-top:.5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080D44" w:rsidRPr="005318F7" w:rsidRDefault="00080D44"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A616E5" w:rsidP="004618D0">
      <w:pPr>
        <w:rPr>
          <w:sz w:val="28"/>
          <w:szCs w:val="28"/>
        </w:rPr>
      </w:pPr>
      <w:r w:rsidRPr="00A616E5">
        <w:rPr>
          <w:noProof/>
          <w:lang w:val="en-US"/>
        </w:rPr>
        <w:pict>
          <v:shape id="Прямая со стрелкой 7" o:spid="_x0000_s1104" type="#_x0000_t32" style="position:absolute;margin-left:108pt;margin-top:11.4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A616E5" w:rsidP="004618D0">
      <w:pPr>
        <w:rPr>
          <w:sz w:val="28"/>
          <w:szCs w:val="28"/>
        </w:rPr>
      </w:pPr>
      <w:r w:rsidRPr="00A616E5">
        <w:rPr>
          <w:noProof/>
          <w:lang w:val="en-US"/>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080D44" w:rsidRPr="00790824" w:rsidRDefault="00080D44"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A616E5" w:rsidP="004618D0">
      <w:pPr>
        <w:rPr>
          <w:sz w:val="28"/>
          <w:szCs w:val="28"/>
        </w:rPr>
      </w:pPr>
      <w:r w:rsidRPr="00A616E5">
        <w:rPr>
          <w:noProof/>
          <w:lang w:val="en-US"/>
        </w:rPr>
        <w:pict>
          <v:shape id="Прямая со стрелкой 34" o:spid="_x0000_s1103" type="#_x0000_t32" style="position:absolute;margin-left:261pt;margin-top:11.9pt;width:27pt;height:1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A616E5" w:rsidP="004618D0">
      <w:pPr>
        <w:rPr>
          <w:sz w:val="28"/>
          <w:szCs w:val="28"/>
        </w:rPr>
      </w:pPr>
      <w:r w:rsidRPr="00A616E5">
        <w:rPr>
          <w:noProof/>
          <w:lang w:val="en-US"/>
        </w:rPr>
        <w:pict>
          <v:rect id="_x0000_s1055" style="position:absolute;margin-left:270pt;margin-top:13.8pt;width:126pt;height:25.1pt;z-index:251832320;visibility:visible"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080D44" w:rsidRPr="005318F7" w:rsidRDefault="00080D44"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A616E5">
        <w:rPr>
          <w:noProof/>
          <w:lang w:val="en-US"/>
        </w:rPr>
        <w:pict>
          <v:shape id="Прямая со стрелкой 35" o:spid="_x0000_s1102" type="#_x0000_t32" style="position:absolute;margin-left:18pt;margin-top:4.8pt;width:0;height:243pt;z-index:251834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A616E5" w:rsidP="004618D0">
      <w:pPr>
        <w:rPr>
          <w:sz w:val="28"/>
          <w:szCs w:val="28"/>
        </w:rPr>
      </w:pPr>
      <w:r w:rsidRPr="00A616E5">
        <w:rPr>
          <w:noProof/>
          <w:lang w:val="en-US"/>
        </w:rPr>
        <w:pict>
          <v:shape id="_x0000_s1101" type="#_x0000_t32" style="position:absolute;margin-left:305.95pt;margin-top:6.7pt;width:0;height:37.9pt;flip:x;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A616E5" w:rsidP="004618D0">
      <w:pPr>
        <w:rPr>
          <w:sz w:val="28"/>
          <w:szCs w:val="28"/>
        </w:rPr>
      </w:pPr>
      <w:r w:rsidRPr="00A616E5">
        <w:rPr>
          <w:noProof/>
          <w:lang w:val="en-US"/>
        </w:rPr>
        <w:pict>
          <v:shape id="_x0000_s1056" type="#_x0000_t110" style="position:absolute;margin-left:99pt;margin-top:12.4pt;width:377.65pt;height:8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080D44" w:rsidRPr="003A0F0B" w:rsidRDefault="00080D44"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осуществляющиеэксплуатацию сетейинженерно-технического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A616E5" w:rsidP="004618D0">
      <w:pPr>
        <w:rPr>
          <w:sz w:val="28"/>
          <w:szCs w:val="28"/>
        </w:rPr>
      </w:pPr>
      <w:r w:rsidRPr="00A616E5">
        <w:rPr>
          <w:noProof/>
          <w:lang w:val="en-US"/>
        </w:rPr>
        <w:pict>
          <v:shape id="_x0000_s1100" type="#_x0000_t32" style="position:absolute;margin-left:387pt;margin-top:11.0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A616E5">
        <w:rPr>
          <w:noProof/>
          <w:lang w:val="en-US"/>
        </w:rPr>
        <w:pict>
          <v:shape id="_x0000_s1099" type="#_x0000_t32" style="position:absolute;margin-left:189pt;margin-top:11.0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A616E5" w:rsidP="004618D0">
      <w:pPr>
        <w:rPr>
          <w:sz w:val="28"/>
          <w:szCs w:val="28"/>
        </w:rPr>
      </w:pPr>
      <w:r w:rsidRPr="00A616E5">
        <w:rPr>
          <w:noProof/>
          <w:lang w:val="en-US"/>
        </w:rPr>
        <w:pict>
          <v:shape id="AutoShape 12" o:spid="_x0000_s1057" type="#_x0000_t109" style="position:absolute;margin-left:198.3pt;margin-top:228.7pt;width:161.6pt;height: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080D44" w:rsidRPr="005318F7" w:rsidRDefault="00080D44"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A616E5">
        <w:rPr>
          <w:noProof/>
          <w:lang w:val="en-US"/>
        </w:rPr>
        <w:pict>
          <v:shape id="_x0000_s1098" type="#_x0000_t32" style="position:absolute;margin-left:332.95pt;margin-top:191.05pt;width:0;height:28.9pt;flip:x;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A616E5">
        <w:rPr>
          <w:noProof/>
          <w:lang w:val="en-US"/>
        </w:rPr>
        <w:pict>
          <v:rect id="_x0000_s1058" style="position:absolute;margin-left:324pt;margin-top:165.95pt;width:126pt;height:2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080D44" w:rsidRPr="005318F7" w:rsidRDefault="00080D44"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A616E5">
        <w:rPr>
          <w:noProof/>
          <w:lang w:val="en-US"/>
        </w:rPr>
        <w:pict>
          <v:shape id="Прямая со стрелкой 37" o:spid="_x0000_s1097" type="#_x0000_t32" style="position:absolute;margin-left:18pt;margin-top:138.95pt;width:0;height:18pt;z-index:251836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A616E5">
        <w:rPr>
          <w:noProof/>
          <w:lang w:val="en-US"/>
        </w:rPr>
        <w:pict>
          <v:shape id="Прямая со стрелкой 36" o:spid="_x0000_s1096" type="#_x0000_t32" style="position:absolute;margin-left:81pt;margin-top:120.95pt;width:63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A616E5">
        <w:rPr>
          <w:noProof/>
          <w:lang w:val="en-US"/>
        </w:rPr>
        <w:pict>
          <v:shape id="_x0000_s1095" type="#_x0000_t32" style="position:absolute;margin-left:387pt;margin-top:129.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A616E5">
        <w:rPr>
          <w:noProof/>
          <w:lang w:val="en-US"/>
        </w:rPr>
        <w:pict>
          <v:rect id="_x0000_s1059" style="position:absolute;margin-left:-36pt;margin-top:15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080D44" w:rsidRPr="005318F7" w:rsidRDefault="00080D44"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616E5">
        <w:rPr>
          <w:noProof/>
          <w:sz w:val="28"/>
          <w:szCs w:val="28"/>
          <w:lang w:val="en-US"/>
        </w:rPr>
        <w:pict>
          <v:rect id="_x0000_s1060" style="position:absolute;margin-left:-36pt;margin-top:102.95pt;width:117pt;height:36pt;z-index:251831296;visibility:visible"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080D44" w:rsidRPr="005318F7" w:rsidRDefault="00080D44"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A616E5">
        <w:rPr>
          <w:noProof/>
          <w:lang w:val="en-US"/>
        </w:rPr>
        <w:pict>
          <v:shape id="_x0000_s1094" type="#_x0000_t32" style="position:absolute;margin-left:387pt;margin-top:75.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A616E5">
        <w:rPr>
          <w:noProof/>
          <w:lang w:val="en-US"/>
        </w:rPr>
        <w:pict>
          <v:shape id="AutoShape 5" o:spid="_x0000_s1061" type="#_x0000_t110" style="position:absolute;margin-left:2in;margin-top:84.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080D44" w:rsidRPr="001F7D0C" w:rsidRDefault="00080D44"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A616E5">
        <w:rPr>
          <w:noProof/>
          <w:lang w:val="en-US"/>
        </w:rPr>
        <w:pict>
          <v:shape id="_x0000_s1093" type="#_x0000_t32" style="position:absolute;margin-left:189pt;margin-top:75.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A616E5">
        <w:rPr>
          <w:noProof/>
          <w:lang w:val="en-US"/>
        </w:rPr>
        <w:pict>
          <v:rect id="_x0000_s1062" style="position:absolute;margin-left:333pt;margin-top:39.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080D44" w:rsidRPr="00790824" w:rsidRDefault="00080D44" w:rsidP="004618D0">
                  <w:pPr>
                    <w:jc w:val="center"/>
                    <w:rPr>
                      <w:sz w:val="16"/>
                      <w:szCs w:val="16"/>
                    </w:rPr>
                  </w:pPr>
                  <w:r>
                    <w:rPr>
                      <w:sz w:val="16"/>
                      <w:szCs w:val="16"/>
                    </w:rPr>
                    <w:t>Направление запросов не требуется</w:t>
                  </w:r>
                </w:p>
              </w:txbxContent>
            </v:textbox>
          </v:rect>
        </w:pict>
      </w:r>
      <w:r w:rsidRPr="00A616E5">
        <w:rPr>
          <w:noProof/>
          <w:lang w:val="en-US"/>
        </w:rPr>
        <w:pict>
          <v:rect id="_x0000_s1063" style="position:absolute;margin-left:135pt;margin-top:39.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080D44" w:rsidRPr="00790824" w:rsidRDefault="00080D44"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A616E5" w:rsidP="00D211BB">
      <w:pPr>
        <w:tabs>
          <w:tab w:val="left" w:pos="6211"/>
        </w:tabs>
        <w:jc w:val="center"/>
        <w:rPr>
          <w:sz w:val="28"/>
          <w:szCs w:val="28"/>
        </w:rPr>
      </w:pPr>
      <w:r w:rsidRPr="00A616E5">
        <w:rPr>
          <w:noProof/>
          <w:sz w:val="28"/>
          <w:szCs w:val="28"/>
          <w:lang w:val="en-US"/>
        </w:rPr>
        <w:pict>
          <v:rect id="_x0000_s1064" style="position:absolute;left:0;text-align:left;margin-left:234pt;margin-top:10.3pt;width:180pt;height:35.6pt;z-index:251837440;visibility:visible"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080D44" w:rsidRPr="005318F7" w:rsidRDefault="00080D44"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A616E5">
        <w:rPr>
          <w:noProof/>
          <w:lang w:val="en-US"/>
        </w:rPr>
        <w:pict>
          <v:rect id="_x0000_s1065" style="position:absolute;left:0;text-align:left;margin-left:0;margin-top:10.3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080D44" w:rsidRPr="005318F7" w:rsidRDefault="00080D44"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A616E5" w:rsidP="00D211BB">
      <w:pPr>
        <w:tabs>
          <w:tab w:val="left" w:pos="6211"/>
        </w:tabs>
        <w:jc w:val="center"/>
        <w:rPr>
          <w:sz w:val="28"/>
          <w:szCs w:val="28"/>
        </w:rPr>
      </w:pPr>
      <w:r w:rsidRPr="00A616E5">
        <w:rPr>
          <w:noProof/>
          <w:lang w:val="en-US"/>
        </w:rPr>
        <w:pict>
          <v:shape id="Прямая со стрелкой 38" o:spid="_x0000_s1092" type="#_x0000_t32" style="position:absolute;left:0;text-align:left;margin-left:180pt;margin-top:3.2pt;width:54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A616E5" w:rsidP="00D211BB">
      <w:pPr>
        <w:rPr>
          <w:sz w:val="28"/>
          <w:szCs w:val="28"/>
        </w:rPr>
      </w:pPr>
      <w:r w:rsidRPr="00A616E5">
        <w:rPr>
          <w:noProof/>
          <w:lang w:val="en-US"/>
        </w:rPr>
        <w:pict>
          <v:shape id="Прямая со стрелкой 39" o:spid="_x0000_s1091" type="#_x0000_t32" style="position:absolute;margin-left:279pt;margin-top:14.1pt;width:0;height:18pt;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A616E5" w:rsidP="00D211BB">
      <w:pPr>
        <w:rPr>
          <w:sz w:val="28"/>
          <w:szCs w:val="28"/>
        </w:rPr>
      </w:pPr>
      <w:r w:rsidRPr="00A616E5">
        <w:rPr>
          <w:noProof/>
          <w:sz w:val="28"/>
          <w:szCs w:val="28"/>
          <w:lang w:val="en-US"/>
        </w:rPr>
        <w:pict>
          <v:rect id="_x0000_s1066" style="position:absolute;margin-left:225pt;margin-top:16pt;width:126pt;height:44.6pt;z-index:251838464;visibility:visible"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080D44" w:rsidRPr="005318F7" w:rsidRDefault="00080D44"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A616E5">
        <w:rPr>
          <w:noProof/>
          <w:lang w:val="en-US"/>
        </w:rPr>
        <w:pict>
          <v:shape id="_x0000_s1067" type="#_x0000_t110" style="position:absolute;margin-left:9pt;margin-top:7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080D44" w:rsidRPr="00790824" w:rsidRDefault="00080D44"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A616E5" w:rsidP="00D211BB">
      <w:pPr>
        <w:rPr>
          <w:sz w:val="28"/>
          <w:szCs w:val="28"/>
        </w:rPr>
      </w:pPr>
      <w:r w:rsidRPr="00A616E5">
        <w:rPr>
          <w:noProof/>
          <w:lang w:val="en-US"/>
        </w:rPr>
        <w:pict>
          <v:shape id="Прямая со стрелкой 40" o:spid="_x0000_s1090" type="#_x0000_t32" style="position:absolute;margin-left:2in;margin-top:1.8pt;width:81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A616E5" w:rsidP="00D211BB">
      <w:pPr>
        <w:rPr>
          <w:sz w:val="28"/>
          <w:szCs w:val="28"/>
        </w:rPr>
      </w:pPr>
      <w:r w:rsidRPr="00A616E5">
        <w:rPr>
          <w:noProof/>
          <w:lang w:val="en-US"/>
        </w:rPr>
        <w:pict>
          <v:shape id="Прямая со стрелкой 42" o:spid="_x0000_s1089" type="#_x0000_t32" style="position:absolute;margin-left:171pt;margin-top:5.6pt;width:27pt;height:1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A616E5">
        <w:rPr>
          <w:noProof/>
          <w:lang w:val="en-US"/>
        </w:rPr>
        <w:pict>
          <v:shape id="Прямая со стрелкой 41" o:spid="_x0000_s1088" type="#_x0000_t32" style="position:absolute;margin-left:36pt;margin-top:14.6pt;width:0;height:36pt;z-index:251842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A616E5" w:rsidP="00D211BB">
      <w:pPr>
        <w:rPr>
          <w:sz w:val="28"/>
          <w:szCs w:val="28"/>
        </w:rPr>
      </w:pPr>
      <w:r w:rsidRPr="00A616E5">
        <w:rPr>
          <w:noProof/>
          <w:lang w:val="en-US"/>
        </w:rPr>
        <w:pict>
          <v:rect id="_x0000_s1068" style="position:absolute;margin-left:171pt;margin-top:7.5pt;width:107.6pt;height:3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080D44" w:rsidRPr="00790824" w:rsidRDefault="00080D44"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A616E5" w:rsidP="00D211BB">
      <w:pPr>
        <w:rPr>
          <w:sz w:val="28"/>
          <w:szCs w:val="28"/>
        </w:rPr>
      </w:pPr>
      <w:r w:rsidRPr="00A616E5">
        <w:rPr>
          <w:noProof/>
          <w:lang w:val="en-US"/>
        </w:rPr>
        <w:pict>
          <v:shape id="Прямая со стрелкой 46" o:spid="_x0000_s1087" type="#_x0000_t32" style="position:absolute;margin-left:261pt;margin-top:11.3pt;width:18pt;height:3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A616E5">
        <w:rPr>
          <w:noProof/>
          <w:lang w:val="en-US"/>
        </w:rPr>
        <w:pict>
          <v:rect id="_x0000_s1069" style="position:absolute;margin-left:-18pt;margin-top:2.3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080D44" w:rsidRPr="00790824" w:rsidRDefault="00080D44"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A616E5" w:rsidP="00D211BB">
      <w:pPr>
        <w:rPr>
          <w:sz w:val="28"/>
          <w:szCs w:val="28"/>
        </w:rPr>
      </w:pPr>
      <w:r w:rsidRPr="00A616E5">
        <w:rPr>
          <w:noProof/>
          <w:lang w:val="en-US"/>
        </w:rPr>
        <w:pict>
          <v:shape id="_x0000_s1070" type="#_x0000_t110" style="position:absolute;margin-left:2in;margin-top:6.1pt;width:323.6pt;height: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080D44" w:rsidRPr="00790824" w:rsidRDefault="00080D44"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A616E5">
        <w:rPr>
          <w:noProof/>
          <w:lang w:val="en-US"/>
        </w:rPr>
        <w:pict>
          <v:shape id="Прямая со стрелкой 47" o:spid="_x0000_s1086" type="#_x0000_t32" style="position:absolute;margin-left:1in;margin-top:6.1pt;width:135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A616E5" w:rsidP="00D211BB">
      <w:pPr>
        <w:rPr>
          <w:sz w:val="28"/>
          <w:szCs w:val="28"/>
        </w:rPr>
      </w:pPr>
      <w:r w:rsidRPr="00A616E5">
        <w:rPr>
          <w:noProof/>
          <w:lang w:val="en-US"/>
        </w:rPr>
        <w:pict>
          <v:shape id="Прямая со стрелкой 52" o:spid="_x0000_s1085" type="#_x0000_t32" style="position:absolute;margin-left:171pt;margin-top:14.3pt;width:.05pt;height:15.5pt;flip:x;z-index:251850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A616E5" w:rsidP="00D211BB">
      <w:pPr>
        <w:rPr>
          <w:sz w:val="28"/>
          <w:szCs w:val="28"/>
        </w:rPr>
      </w:pPr>
      <w:r w:rsidRPr="00A616E5">
        <w:rPr>
          <w:noProof/>
          <w:lang w:val="en-US"/>
        </w:rPr>
        <w:pict>
          <v:rect id="_x0000_s1071" style="position:absolute;margin-left:126pt;margin-top:13.75pt;width:89.65pt;height:35.6pt;z-index:251853824;visibility:visible"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080D44" w:rsidRPr="005318F7" w:rsidRDefault="00080D44"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A616E5" w:rsidP="00D211BB">
      <w:pPr>
        <w:rPr>
          <w:sz w:val="28"/>
          <w:szCs w:val="28"/>
        </w:rPr>
      </w:pPr>
      <w:r w:rsidRPr="00A616E5">
        <w:rPr>
          <w:noProof/>
          <w:lang w:val="en-US"/>
        </w:rPr>
        <w:pict>
          <v:shape id="Прямая со стрелкой 48" o:spid="_x0000_s1084" type="#_x0000_t32" style="position:absolute;margin-left:378pt;margin-top:.1pt;width:0;height:15.55pt;flip:x;z-index:251847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A616E5">
        <w:rPr>
          <w:noProof/>
          <w:lang w:val="en-US"/>
        </w:rPr>
        <w:pict>
          <v:rect id="_x0000_s1072" style="position:absolute;margin-left:333pt;margin-top:15.65pt;width:116.65pt;height:44.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080D44" w:rsidRPr="005318F7" w:rsidRDefault="00080D44"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A616E5" w:rsidP="00D211BB">
      <w:pPr>
        <w:rPr>
          <w:sz w:val="28"/>
          <w:szCs w:val="28"/>
        </w:rPr>
      </w:pPr>
      <w:r w:rsidRPr="00A616E5">
        <w:rPr>
          <w:noProof/>
          <w:lang w:val="en-US"/>
        </w:rPr>
        <w:pict>
          <v:shape id="Прямая со стрелкой 59" o:spid="_x0000_s1083" type="#_x0000_t32" style="position:absolute;margin-left:3in;margin-top:17.55pt;width:117pt;height:27pt;flip:x;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A616E5">
        <w:rPr>
          <w:noProof/>
          <w:lang w:val="en-US"/>
        </w:rPr>
        <w:pict>
          <v:shape id="Прямая со стрелкой 58" o:spid="_x0000_s1082" type="#_x0000_t32" style="position:absolute;margin-left:108pt;margin-top:152.55pt;width:0;height:27pt;z-index:251858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A616E5">
        <w:rPr>
          <w:noProof/>
          <w:lang w:val="en-US"/>
        </w:rPr>
        <w:pict>
          <v:shape id="Прямая со стрелкой 57" o:spid="_x0000_s1081" type="#_x0000_t32" style="position:absolute;margin-left:3in;margin-top:143.55pt;width:1in;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A616E5">
        <w:rPr>
          <w:noProof/>
          <w:lang w:val="en-US"/>
        </w:rPr>
        <w:pict>
          <v:rect id="_x0000_s1073" style="position:absolute;margin-left:0;margin-top:179.55pt;width:215.25pt;height:62.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080D44" w:rsidRPr="005318F7" w:rsidRDefault="00080D44"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A616E5">
        <w:rPr>
          <w:noProof/>
          <w:lang w:val="en-US"/>
        </w:rPr>
        <w:pict>
          <v:rect id="_x0000_s1074" style="position:absolute;margin-left:4in;margin-top:134.55pt;width:117pt;height:89.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080D44" w:rsidRPr="005318F7" w:rsidRDefault="00080D44"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аукционаили иному в соответствии с Земельным кодексом Российской Федерации лицу</w:t>
                  </w:r>
                </w:p>
              </w:txbxContent>
            </v:textbox>
          </v:rect>
        </w:pict>
      </w:r>
      <w:r w:rsidRPr="00A616E5">
        <w:rPr>
          <w:noProof/>
          <w:lang w:val="en-US"/>
        </w:rPr>
        <w:pict>
          <v:shape id="Прямая со стрелкой 56" o:spid="_x0000_s1080" type="#_x0000_t32" style="position:absolute;margin-left:108pt;margin-top:107.55pt;width:0;height:18pt;z-index:251856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A616E5">
        <w:rPr>
          <w:noProof/>
          <w:lang w:val="en-US"/>
        </w:rPr>
        <w:pict>
          <v:rect id="_x0000_s1075" style="position:absolute;margin-left:0;margin-top:125.55pt;width:215.25pt;height:26.6pt;z-index:251855872;visibility:visible"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080D44" w:rsidRPr="005318F7" w:rsidRDefault="00080D44"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A616E5">
        <w:rPr>
          <w:noProof/>
          <w:lang w:val="en-US"/>
        </w:rPr>
        <w:pict>
          <v:shape id="Прямая со стрелкой 55" o:spid="_x0000_s1079" type="#_x0000_t32" style="position:absolute;margin-left:108pt;margin-top:71.55pt;width:0;height:18pt;z-index:251854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A616E5">
        <w:rPr>
          <w:noProof/>
          <w:lang w:val="en-US"/>
        </w:rPr>
        <w:pict>
          <v:rect id="_x0000_s1076" style="position:absolute;margin-left:.35pt;margin-top:89.55pt;width:215.25pt;height:17.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080D44" w:rsidRPr="005318F7" w:rsidRDefault="00080D44" w:rsidP="00D211BB">
                  <w:pPr>
                    <w:jc w:val="center"/>
                    <w:rPr>
                      <w:sz w:val="16"/>
                      <w:szCs w:val="16"/>
                    </w:rPr>
                  </w:pPr>
                  <w:r>
                    <w:rPr>
                      <w:sz w:val="16"/>
                      <w:szCs w:val="16"/>
                    </w:rPr>
                    <w:t>Проведение аукциона</w:t>
                  </w:r>
                </w:p>
              </w:txbxContent>
            </v:textbox>
          </v:rect>
        </w:pict>
      </w:r>
      <w:r w:rsidRPr="00A616E5">
        <w:rPr>
          <w:noProof/>
          <w:lang w:val="en-US"/>
        </w:rPr>
        <w:pict>
          <v:shape id="Прямая со стрелкой 54" o:spid="_x0000_s1078" type="#_x0000_t32" style="position:absolute;margin-left:162pt;margin-top:17.55pt;width:0;height:18pt;z-index:251852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A616E5">
        <w:rPr>
          <w:noProof/>
          <w:lang w:val="en-US"/>
        </w:rPr>
        <w:pict>
          <v:rect id="_x0000_s1077" style="position:absolute;margin-left:0;margin-top:35.55pt;width:215.6pt;height:35.6pt;z-index:251849728;visibility:visible"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080D44" w:rsidRPr="005318F7" w:rsidRDefault="00080D44"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5A1E5A" w:rsidP="005A1E5A">
      <w:pPr>
        <w:rPr>
          <w:i/>
          <w:sz w:val="28"/>
          <w:szCs w:val="28"/>
        </w:rPr>
      </w:pPr>
      <w:r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080D44" w:rsidP="00832259">
      <w:pPr>
        <w:rPr>
          <w:sz w:val="28"/>
          <w:szCs w:val="28"/>
        </w:rPr>
      </w:pPr>
      <w:r>
        <w:rPr>
          <w:sz w:val="28"/>
          <w:szCs w:val="28"/>
        </w:rPr>
        <w:t>Глава</w:t>
      </w:r>
    </w:p>
    <w:p w:rsidR="00974F5F" w:rsidRPr="00974F5F" w:rsidRDefault="00974F5F" w:rsidP="00974F5F">
      <w:pPr>
        <w:rPr>
          <w:sz w:val="28"/>
          <w:szCs w:val="28"/>
        </w:rPr>
      </w:pPr>
      <w:r w:rsidRPr="00974F5F">
        <w:rPr>
          <w:sz w:val="28"/>
          <w:szCs w:val="28"/>
        </w:rPr>
        <w:t xml:space="preserve">сельского поселения </w:t>
      </w:r>
      <w:r w:rsidR="00F66A90">
        <w:rPr>
          <w:sz w:val="28"/>
          <w:szCs w:val="28"/>
        </w:rPr>
        <w:t>Челно-Вершины</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3B5951">
        <w:rPr>
          <w:sz w:val="28"/>
          <w:szCs w:val="28"/>
        </w:rPr>
        <w:t>Администрации</w:t>
      </w:r>
      <w:r w:rsidR="009B374B" w:rsidRPr="00807005">
        <w:rPr>
          <w:rStyle w:val="ad"/>
          <w:sz w:val="28"/>
          <w:szCs w:val="28"/>
        </w:rPr>
        <w:footnoteReference w:id="8"/>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080D44" w:rsidP="005C23A1">
      <w:pPr>
        <w:rPr>
          <w:sz w:val="28"/>
          <w:szCs w:val="28"/>
        </w:rPr>
      </w:pPr>
      <w:r>
        <w:rPr>
          <w:sz w:val="28"/>
          <w:szCs w:val="28"/>
        </w:rPr>
        <w:t>Глава</w:t>
      </w:r>
    </w:p>
    <w:p w:rsidR="00974F5F" w:rsidRPr="00974F5F" w:rsidRDefault="00974F5F" w:rsidP="00974F5F">
      <w:pPr>
        <w:rPr>
          <w:sz w:val="28"/>
          <w:szCs w:val="28"/>
        </w:rPr>
      </w:pPr>
      <w:r w:rsidRPr="00974F5F">
        <w:rPr>
          <w:sz w:val="28"/>
          <w:szCs w:val="28"/>
        </w:rPr>
        <w:t xml:space="preserve">сельского поселения </w:t>
      </w:r>
      <w:r w:rsidR="00F66A90">
        <w:rPr>
          <w:sz w:val="28"/>
          <w:szCs w:val="28"/>
        </w:rPr>
        <w:t>Челно-Вершины</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rPr>
      </w:pPr>
      <w:r w:rsidRPr="00807005">
        <w:rPr>
          <w:iCs/>
          <w:sz w:val="28"/>
          <w:szCs w:val="28"/>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pPr>
    </w:p>
    <w:p w:rsidR="00A61A10" w:rsidRPr="00807005" w:rsidRDefault="00A61A10" w:rsidP="001E73CC">
      <w:pPr>
        <w:ind w:firstLine="709"/>
        <w:jc w:val="both"/>
        <w:rPr>
          <w:sz w:val="28"/>
          <w:szCs w:val="28"/>
          <w:vertAlign w:val="superscript"/>
        </w:rPr>
      </w:pPr>
      <w:r w:rsidRPr="00807005">
        <w:rPr>
          <w:sz w:val="28"/>
          <w:szCs w:val="28"/>
        </w:rPr>
        <w:t>Результаты осмотра</w:t>
      </w:r>
      <w:r w:rsidR="001E73CC" w:rsidRPr="00807005">
        <w:rPr>
          <w:sz w:val="28"/>
          <w:szCs w:val="28"/>
        </w:rPr>
        <w:t xml:space="preserve"> земельного участка:</w:t>
      </w:r>
    </w:p>
    <w:p w:rsidR="00A61A10" w:rsidRPr="00807005" w:rsidRDefault="00A61A10" w:rsidP="00A61A10">
      <w:pPr>
        <w:jc w:val="both"/>
      </w:pPr>
    </w:p>
    <w:p w:rsidR="00A61A10" w:rsidRPr="00807005" w:rsidRDefault="00A61A10" w:rsidP="00A61A10">
      <w:pPr>
        <w:jc w:val="both"/>
      </w:pPr>
      <w:r w:rsidRPr="00807005">
        <w:t>_____________________________________________________________________________</w:t>
      </w:r>
    </w:p>
    <w:p w:rsidR="00A61A10" w:rsidRPr="00A714DA" w:rsidRDefault="001E73CC" w:rsidP="001E73CC">
      <w:pPr>
        <w:jc w:val="center"/>
        <w:rPr>
          <w:i/>
          <w:sz w:val="28"/>
          <w:szCs w:val="28"/>
        </w:rPr>
      </w:pPr>
      <w:r w:rsidRPr="00807005">
        <w:rPr>
          <w:i/>
        </w:rPr>
        <w:t>(</w:t>
      </w:r>
      <w:r w:rsidRPr="00A714DA">
        <w:rPr>
          <w:i/>
          <w:sz w:val="28"/>
          <w:szCs w:val="28"/>
        </w:rPr>
        <w:t>указывается наличие или отсутствие</w:t>
      </w:r>
      <w:r w:rsidR="009763D9" w:rsidRPr="00A714DA">
        <w:rPr>
          <w:i/>
          <w:sz w:val="28"/>
          <w:szCs w:val="28"/>
        </w:rPr>
        <w:t xml:space="preserve"> упомянутых выше объектов, при этом лицом</w:t>
      </w:r>
      <w:r w:rsidR="0002223C" w:rsidRPr="00A714DA">
        <w:rPr>
          <w:i/>
          <w:sz w:val="28"/>
          <w:szCs w:val="28"/>
        </w:rPr>
        <w:t>, проводящем осмотр,</w:t>
      </w:r>
      <w:r w:rsidR="009763D9" w:rsidRPr="00A714DA">
        <w:rPr>
          <w:i/>
          <w:sz w:val="28"/>
          <w:szCs w:val="28"/>
        </w:rPr>
        <w:t xml:space="preserve"> не осуществляется идентификация соответствующего объекта в качестве объекта недвижимости(здания,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rPr>
        <w:t>)</w:t>
      </w:r>
    </w:p>
    <w:p w:rsidR="001E73CC" w:rsidRPr="00A714DA" w:rsidRDefault="001E73CC" w:rsidP="00A61A10">
      <w:pPr>
        <w:jc w:val="both"/>
      </w:pPr>
    </w:p>
    <w:p w:rsidR="00A61A10" w:rsidRPr="00A714DA" w:rsidRDefault="001E73CC" w:rsidP="00A61A10">
      <w:pPr>
        <w:jc w:val="both"/>
        <w:rPr>
          <w:sz w:val="28"/>
          <w:szCs w:val="28"/>
        </w:rPr>
      </w:pPr>
      <w:r w:rsidRPr="00A714DA">
        <w:rPr>
          <w:sz w:val="28"/>
          <w:szCs w:val="28"/>
        </w:rPr>
        <w:t>Подпись лица</w:t>
      </w:r>
      <w:r w:rsidR="00C47E75" w:rsidRPr="00A714DA">
        <w:rPr>
          <w:sz w:val="28"/>
          <w:szCs w:val="28"/>
        </w:rPr>
        <w:t>,</w:t>
      </w:r>
      <w:r w:rsidRPr="00A714DA">
        <w:rPr>
          <w:sz w:val="28"/>
          <w:szCs w:val="28"/>
        </w:rPr>
        <w:t xml:space="preserve"> осуществившего осмотр</w:t>
      </w:r>
      <w:r w:rsidR="00A61A10" w:rsidRPr="00A714DA">
        <w:rPr>
          <w:sz w:val="28"/>
          <w:szCs w:val="28"/>
        </w:rPr>
        <w:t>:</w:t>
      </w:r>
    </w:p>
    <w:p w:rsidR="00A61A10" w:rsidRPr="00A714DA" w:rsidRDefault="00A61A10" w:rsidP="00A61A10">
      <w:pPr>
        <w:jc w:val="both"/>
      </w:pPr>
    </w:p>
    <w:p w:rsidR="00A61A10" w:rsidRPr="00807005" w:rsidRDefault="00A61A10" w:rsidP="00A61A10">
      <w:pPr>
        <w:jc w:val="both"/>
      </w:pPr>
      <w:r w:rsidRPr="00A714DA">
        <w:t>______________________________________________________</w:t>
      </w:r>
      <w:r w:rsidRPr="00807005">
        <w:tab/>
        <w:t>_________________</w:t>
      </w:r>
    </w:p>
    <w:p w:rsidR="00A61A10" w:rsidRPr="00807005" w:rsidRDefault="00A61A10" w:rsidP="00A61A10">
      <w:pPr>
        <w:jc w:val="both"/>
        <w:rPr>
          <w:i/>
          <w:sz w:val="28"/>
          <w:szCs w:val="28"/>
        </w:rPr>
      </w:pPr>
      <w:r w:rsidRPr="00807005">
        <w:rPr>
          <w:i/>
          <w:sz w:val="28"/>
          <w:szCs w:val="28"/>
        </w:rPr>
        <w:t>(фамилия и инициалы)</w:t>
      </w:r>
      <w:r w:rsidRPr="00807005">
        <w:rPr>
          <w:i/>
          <w:sz w:val="28"/>
          <w:szCs w:val="28"/>
        </w:rPr>
        <w:tab/>
      </w:r>
      <w:r w:rsidRPr="00807005">
        <w:rPr>
          <w:i/>
          <w:sz w:val="28"/>
          <w:szCs w:val="28"/>
        </w:rPr>
        <w:tab/>
      </w:r>
      <w:r w:rsidRPr="00807005">
        <w:rPr>
          <w:i/>
          <w:sz w:val="28"/>
          <w:szCs w:val="28"/>
        </w:rPr>
        <w:tab/>
      </w:r>
      <w:r w:rsidRPr="00807005">
        <w:rPr>
          <w:i/>
          <w:sz w:val="28"/>
          <w:szCs w:val="28"/>
        </w:rPr>
        <w:tab/>
      </w:r>
      <w:r w:rsidRPr="00807005">
        <w:rPr>
          <w:i/>
          <w:sz w:val="28"/>
          <w:szCs w:val="28"/>
        </w:rPr>
        <w:tab/>
      </w:r>
      <w:r w:rsidRPr="00807005">
        <w:rPr>
          <w:i/>
          <w:sz w:val="28"/>
          <w:szCs w:val="28"/>
        </w:rPr>
        <w:tab/>
        <w:t>(подпись)</w:t>
      </w:r>
    </w:p>
    <w:p w:rsidR="00A61A10" w:rsidRPr="00807005" w:rsidRDefault="00A61A10" w:rsidP="00A61A10">
      <w:pPr>
        <w:jc w:val="both"/>
      </w:pPr>
    </w:p>
    <w:p w:rsidR="00A61A10" w:rsidRPr="00807005" w:rsidRDefault="00A61A10" w:rsidP="00A61A10">
      <w:pPr>
        <w:jc w:val="both"/>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974F5F" w:rsidRPr="00974F5F" w:rsidRDefault="00080D44" w:rsidP="00974F5F">
      <w:pPr>
        <w:rPr>
          <w:sz w:val="28"/>
          <w:szCs w:val="28"/>
        </w:rPr>
      </w:pPr>
      <w:r>
        <w:rPr>
          <w:sz w:val="28"/>
          <w:szCs w:val="28"/>
        </w:rPr>
        <w:t xml:space="preserve">Глава </w:t>
      </w:r>
      <w:r w:rsidR="00974F5F" w:rsidRPr="00974F5F">
        <w:rPr>
          <w:sz w:val="28"/>
          <w:szCs w:val="28"/>
        </w:rPr>
        <w:t xml:space="preserve">сельского поселения </w:t>
      </w:r>
      <w:r w:rsidR="00F66A90">
        <w:rPr>
          <w:sz w:val="28"/>
          <w:szCs w:val="28"/>
        </w:rPr>
        <w:t>Челно-Вершины</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 аукциона на право заключения договора аренды земельного участка</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rsidR="002F14B0" w:rsidRPr="00807005" w:rsidRDefault="002F14B0" w:rsidP="002F14B0">
      <w:pPr>
        <w:widowControl w:val="0"/>
        <w:autoSpaceDE w:val="0"/>
        <w:autoSpaceDN w:val="0"/>
        <w:adjustRightInd w:val="0"/>
        <w:jc w:val="both"/>
        <w:rPr>
          <w:i/>
        </w:rPr>
      </w:pPr>
    </w:p>
    <w:p w:rsidR="002F14B0" w:rsidRPr="00807005" w:rsidRDefault="002F14B0" w:rsidP="002F14B0">
      <w:pPr>
        <w:widowControl w:val="0"/>
        <w:autoSpaceDE w:val="0"/>
        <w:autoSpaceDN w:val="0"/>
        <w:adjustRightInd w:val="0"/>
        <w:jc w:val="both"/>
        <w:rPr>
          <w:i/>
        </w:rPr>
      </w:pPr>
    </w:p>
    <w:p w:rsidR="007D76C9" w:rsidRPr="006229C6" w:rsidRDefault="00080D44" w:rsidP="007D76C9">
      <w:pPr>
        <w:rPr>
          <w:sz w:val="28"/>
          <w:szCs w:val="28"/>
        </w:rPr>
      </w:pPr>
      <w:r>
        <w:rPr>
          <w:sz w:val="28"/>
          <w:szCs w:val="28"/>
        </w:rPr>
        <w:t>Глава</w:t>
      </w:r>
    </w:p>
    <w:p w:rsidR="00974F5F" w:rsidRPr="00974F5F" w:rsidRDefault="00974F5F" w:rsidP="00974F5F">
      <w:pPr>
        <w:rPr>
          <w:sz w:val="28"/>
          <w:szCs w:val="28"/>
        </w:rPr>
      </w:pPr>
      <w:r w:rsidRPr="00974F5F">
        <w:rPr>
          <w:sz w:val="28"/>
          <w:szCs w:val="28"/>
        </w:rPr>
        <w:t xml:space="preserve">сельского поселения </w:t>
      </w:r>
      <w:r w:rsidR="00F66A90">
        <w:rPr>
          <w:sz w:val="28"/>
          <w:szCs w:val="28"/>
        </w:rPr>
        <w:t>Челно-Вершины</w:t>
      </w:r>
    </w:p>
    <w:p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974F5F">
              <w:rPr>
                <w:sz w:val="28"/>
                <w:szCs w:val="28"/>
              </w:rPr>
              <w:t>,</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 xml:space="preserve">должна быть произведена дорегистрации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sz w:val="28"/>
                <w:szCs w:val="28"/>
              </w:rPr>
              <w:footnoteReference w:id="23"/>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F66A90">
              <w:rPr>
                <w:color w:val="000000" w:themeColor="text1"/>
                <w:sz w:val="28"/>
                <w:szCs w:val="28"/>
                <w:shd w:val="clear" w:color="auto" w:fill="FFFFFF"/>
              </w:rPr>
              <w:t>Челно-Вершины</w:t>
            </w:r>
            <w:r w:rsidR="003325C8">
              <w:rPr>
                <w:color w:val="000000" w:themeColor="text1"/>
                <w:sz w:val="28"/>
                <w:szCs w:val="28"/>
                <w:shd w:val="clear" w:color="auto" w:fill="FFFFFF"/>
              </w:rPr>
              <w:t xml:space="preserve"> муниципального района </w:t>
            </w:r>
            <w:r w:rsidR="000A21F8">
              <w:rPr>
                <w:color w:val="000000" w:themeColor="text1"/>
                <w:sz w:val="28"/>
                <w:szCs w:val="28"/>
                <w:shd w:val="clear" w:color="auto" w:fill="FFFFFF"/>
              </w:rPr>
              <w:t>Челно-Вершинский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49"/>
              <w:gridCol w:w="1009"/>
              <w:gridCol w:w="1050"/>
              <w:gridCol w:w="416"/>
              <w:gridCol w:w="1637"/>
              <w:gridCol w:w="418"/>
              <w:gridCol w:w="2051"/>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04DE1" w:rsidRPr="009B229C">
        <w:rPr>
          <w:rStyle w:val="ad"/>
          <w:sz w:val="28"/>
          <w:szCs w:val="28"/>
        </w:rPr>
        <w:footnoteReference w:id="36"/>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F66A90">
              <w:rPr>
                <w:sz w:val="28"/>
                <w:szCs w:val="28"/>
              </w:rPr>
              <w:t>Челно-Вершины</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995C4F" w:rsidP="001A38D2">
            <w:pPr>
              <w:jc w:val="both"/>
              <w:rPr>
                <w:sz w:val="28"/>
                <w:szCs w:val="28"/>
              </w:rPr>
            </w:pPr>
            <w:r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0"/>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rsidR="006837D4" w:rsidRPr="00807005" w:rsidRDefault="006837D4" w:rsidP="006837D4">
      <w:pPr>
        <w:rPr>
          <w:sz w:val="28"/>
          <w:szCs w:val="28"/>
        </w:rPr>
      </w:pPr>
      <w:r w:rsidRPr="00807005">
        <w:rPr>
          <w:sz w:val="28"/>
          <w:szCs w:val="28"/>
        </w:rPr>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3"/>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2B" w:rsidRDefault="00FF2A2B" w:rsidP="00EE0D9C">
      <w:r>
        <w:separator/>
      </w:r>
    </w:p>
  </w:endnote>
  <w:endnote w:type="continuationSeparator" w:id="1">
    <w:p w:rsidR="00FF2A2B" w:rsidRDefault="00FF2A2B"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2B" w:rsidRDefault="00FF2A2B" w:rsidP="00EE0D9C">
      <w:r>
        <w:separator/>
      </w:r>
    </w:p>
  </w:footnote>
  <w:footnote w:type="continuationSeparator" w:id="1">
    <w:p w:rsidR="00FF2A2B" w:rsidRDefault="00FF2A2B" w:rsidP="00EE0D9C">
      <w:r>
        <w:continuationSeparator/>
      </w:r>
    </w:p>
  </w:footnote>
  <w:footnote w:id="2">
    <w:p w:rsidR="00080D44" w:rsidRPr="00643FD6" w:rsidRDefault="00080D44"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080D44" w:rsidRPr="001A6874" w:rsidRDefault="00080D44" w:rsidP="00703E1E">
      <w:pPr>
        <w:pStyle w:val="ab"/>
        <w:jc w:val="both"/>
      </w:pPr>
      <w:r w:rsidRPr="0066306C">
        <w:rPr>
          <w:rStyle w:val="ad"/>
        </w:rPr>
        <w:footnoteRef/>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080D44" w:rsidRPr="006929FB" w:rsidRDefault="00080D44"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080D44" w:rsidRPr="006929FB" w:rsidRDefault="00080D44" w:rsidP="000E2B7E">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6">
    <w:p w:rsidR="00080D44" w:rsidRPr="00AD2DA8" w:rsidRDefault="00080D44"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7">
    <w:p w:rsidR="00080D44" w:rsidRPr="006929FB" w:rsidRDefault="00080D44"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080D44" w:rsidRPr="009B374B" w:rsidRDefault="00080D44" w:rsidP="009B374B">
      <w:pPr>
        <w:pStyle w:val="ab"/>
        <w:jc w:val="both"/>
        <w:rPr>
          <w:rFonts w:ascii="Times New Roman" w:hAnsi="Times New Roman"/>
        </w:rPr>
      </w:pPr>
      <w:r>
        <w:rPr>
          <w:rStyle w:val="ad"/>
        </w:rPr>
        <w:footnoteRef/>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rsidR="00080D44" w:rsidRPr="00C2080A" w:rsidRDefault="00080D44" w:rsidP="00C2080A">
      <w:pPr>
        <w:jc w:val="both"/>
        <w:rPr>
          <w:sz w:val="20"/>
          <w:szCs w:val="20"/>
        </w:rPr>
      </w:pPr>
      <w:r w:rsidRPr="00C2080A">
        <w:rPr>
          <w:rStyle w:val="ad"/>
          <w:sz w:val="20"/>
          <w:szCs w:val="20"/>
        </w:rPr>
        <w:footnoteRef/>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080D44" w:rsidRPr="00CA5CE7" w:rsidRDefault="00080D44"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080D44" w:rsidRPr="00F6620F" w:rsidRDefault="00080D44">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080D44" w:rsidRPr="0066306C" w:rsidRDefault="00080D44" w:rsidP="00481AE6">
      <w:pPr>
        <w:pStyle w:val="ab"/>
        <w:jc w:val="both"/>
        <w:rPr>
          <w:rFonts w:ascii="Times New Roman" w:hAnsi="Times New Roman"/>
        </w:rPr>
      </w:pPr>
      <w:r>
        <w:rPr>
          <w:rStyle w:val="ad"/>
        </w:rPr>
        <w:footnoteRef/>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rsidR="00080D44" w:rsidRPr="002A36EC" w:rsidRDefault="00080D44" w:rsidP="00BB1127">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4">
    <w:p w:rsidR="00080D44" w:rsidRPr="006929FB" w:rsidRDefault="00080D44"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080D44" w:rsidRPr="006929FB" w:rsidRDefault="00080D44"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080D44" w:rsidRPr="006929FB" w:rsidRDefault="00080D44"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rsidR="00080D44" w:rsidRPr="006929FB" w:rsidRDefault="00080D44"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080D44" w:rsidRPr="003E2276" w:rsidRDefault="00080D44"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0">
    <w:p w:rsidR="00080D44" w:rsidRPr="006929FB" w:rsidRDefault="00080D44"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080D44" w:rsidRPr="006929FB" w:rsidRDefault="00080D44"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080D44" w:rsidRPr="0066306C" w:rsidRDefault="00080D44"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w:t>
      </w:r>
    </w:p>
  </w:footnote>
  <w:footnote w:id="25">
    <w:p w:rsidR="00080D44" w:rsidRPr="006929FB" w:rsidRDefault="00080D44"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26">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rsidR="00080D44" w:rsidRPr="00674E3B" w:rsidRDefault="00080D44"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rsidR="00080D44" w:rsidRPr="006929FB" w:rsidRDefault="00080D44" w:rsidP="00C53198">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rsidR="00080D44" w:rsidRPr="00CB5D7C" w:rsidRDefault="00080D44"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rsidR="00080D44" w:rsidRPr="00CB5D7C" w:rsidRDefault="00080D44"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080D44" w:rsidRPr="00CB5D7C" w:rsidRDefault="00080D44"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rsidR="00080D44" w:rsidRPr="006929FB" w:rsidRDefault="00080D44"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rsidR="00080D44" w:rsidRPr="006929FB" w:rsidRDefault="00080D44"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rsidR="00080D44" w:rsidRPr="006929FB" w:rsidRDefault="00080D44"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rsidR="00080D44" w:rsidRPr="00832415" w:rsidRDefault="00080D44"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rsidR="00080D44" w:rsidRPr="003A7D96" w:rsidRDefault="00080D44"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rsidR="00080D44" w:rsidRPr="006929FB" w:rsidRDefault="00080D44"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rsidR="00080D44" w:rsidRPr="006929FB" w:rsidRDefault="00080D44"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rsidR="00080D44" w:rsidRPr="00BE68E0" w:rsidRDefault="00080D44"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rsidR="00080D44" w:rsidRPr="00BE68E0" w:rsidRDefault="00080D44"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080D44" w:rsidRPr="006929FB" w:rsidRDefault="00080D44"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rsidR="00080D44" w:rsidRPr="00BE68E0" w:rsidRDefault="00080D44"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44" w:rsidRDefault="00A616E5" w:rsidP="002E581B">
    <w:pPr>
      <w:pStyle w:val="a5"/>
      <w:framePr w:wrap="around" w:vAnchor="text" w:hAnchor="margin" w:xAlign="center" w:y="1"/>
      <w:rPr>
        <w:rStyle w:val="a7"/>
      </w:rPr>
    </w:pPr>
    <w:r>
      <w:rPr>
        <w:rStyle w:val="a7"/>
      </w:rPr>
      <w:fldChar w:fldCharType="begin"/>
    </w:r>
    <w:r w:rsidR="00080D44">
      <w:rPr>
        <w:rStyle w:val="a7"/>
      </w:rPr>
      <w:instrText xml:space="preserve">PAGE  </w:instrText>
    </w:r>
    <w:r>
      <w:rPr>
        <w:rStyle w:val="a7"/>
      </w:rPr>
      <w:fldChar w:fldCharType="end"/>
    </w:r>
  </w:p>
  <w:p w:rsidR="00080D44" w:rsidRDefault="00080D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44" w:rsidRDefault="00A616E5" w:rsidP="002E581B">
    <w:pPr>
      <w:pStyle w:val="a5"/>
      <w:framePr w:wrap="around" w:vAnchor="text" w:hAnchor="margin" w:xAlign="center" w:y="1"/>
      <w:rPr>
        <w:rStyle w:val="a7"/>
      </w:rPr>
    </w:pPr>
    <w:r>
      <w:rPr>
        <w:rStyle w:val="a7"/>
      </w:rPr>
      <w:fldChar w:fldCharType="begin"/>
    </w:r>
    <w:r w:rsidR="00080D44">
      <w:rPr>
        <w:rStyle w:val="a7"/>
      </w:rPr>
      <w:instrText xml:space="preserve">PAGE  </w:instrText>
    </w:r>
    <w:r>
      <w:rPr>
        <w:rStyle w:val="a7"/>
      </w:rPr>
      <w:fldChar w:fldCharType="separate"/>
    </w:r>
    <w:r w:rsidR="00932DD0">
      <w:rPr>
        <w:rStyle w:val="a7"/>
        <w:noProof/>
      </w:rPr>
      <w:t>5</w:t>
    </w:r>
    <w:r>
      <w:rPr>
        <w:rStyle w:val="a7"/>
      </w:rPr>
      <w:fldChar w:fldCharType="end"/>
    </w:r>
  </w:p>
  <w:p w:rsidR="00080D44" w:rsidRDefault="00080D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3539DE"/>
    <w:multiLevelType w:val="hybridMultilevel"/>
    <w:tmpl w:val="C37C0174"/>
    <w:lvl w:ilvl="0" w:tplc="C2A25ED2">
      <w:numFmt w:val="bullet"/>
      <w:lvlText w:val="-"/>
      <w:lvlJc w:val="left"/>
      <w:pPr>
        <w:ind w:left="1069" w:hanging="360"/>
      </w:pPr>
      <w:rPr>
        <w:rFonts w:ascii="Times New Roman" w:eastAsia="MS Mincho" w:hAnsi="Times New Roman" w:cs="Times New Roman" w:hint="default"/>
      </w:rPr>
    </w:lvl>
    <w:lvl w:ilvl="1" w:tplc="04090019" w:tentative="1">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A25C27A2">
      <w:start w:val="1"/>
      <w:numFmt w:val="decimal"/>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4">
    <w:nsid w:val="0BE75148"/>
    <w:multiLevelType w:val="hybridMultilevel"/>
    <w:tmpl w:val="E1DA1CE0"/>
    <w:lvl w:ilvl="0" w:tplc="4AB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57116D"/>
    <w:multiLevelType w:val="hybridMultilevel"/>
    <w:tmpl w:val="0F1C1654"/>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256AB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578613F"/>
    <w:multiLevelType w:val="hybridMultilevel"/>
    <w:tmpl w:val="862CE27A"/>
    <w:lvl w:ilvl="0" w:tplc="D7266A16">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5060E19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D9983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A17E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6E7A9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04090011">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5060E198">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AECE97B0">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6C683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start w:val="1"/>
      <w:numFmt w:val="decimal"/>
      <w:lvlText w:val="%1."/>
      <w:lvlJc w:val="left"/>
      <w:pPr>
        <w:ind w:left="0" w:firstLine="709"/>
      </w:pPr>
      <w:rPr>
        <w:rFonts w:hint="default"/>
        <w:i w:val="0"/>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2754077B"/>
    <w:multiLevelType w:val="hybridMultilevel"/>
    <w:tmpl w:val="300CA514"/>
    <w:lvl w:ilvl="0" w:tplc="74069FB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2B62D962">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5060E19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04090011">
      <w:start w:val="5"/>
      <w:numFmt w:val="bullet"/>
      <w:lvlText w:val="-"/>
      <w:lvlJc w:val="left"/>
      <w:pPr>
        <w:ind w:left="0" w:firstLine="708"/>
      </w:pPr>
      <w:rPr>
        <w:rFonts w:ascii="Times New Roman" w:eastAsia="MS Mincho"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CD58354A">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D388A3E6">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start w:val="1"/>
      <w:numFmt w:val="decimal"/>
      <w:lvlText w:val="%1)"/>
      <w:lvlJc w:val="left"/>
      <w:pPr>
        <w:tabs>
          <w:tab w:val="num" w:pos="1440"/>
        </w:tabs>
        <w:ind w:left="1440" w:hanging="90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CCC2AF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D720A1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EB62EB"/>
    <w:multiLevelType w:val="hybridMultilevel"/>
    <w:tmpl w:val="36E0C1E2"/>
    <w:lvl w:ilvl="0" w:tplc="04090011">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0336143"/>
    <w:multiLevelType w:val="hybridMultilevel"/>
    <w:tmpl w:val="280A859C"/>
    <w:lvl w:ilvl="0" w:tplc="C0005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6085DEC"/>
    <w:multiLevelType w:val="hybridMultilevel"/>
    <w:tmpl w:val="4A2AA0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324E46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8C3A2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62DAB9E8">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18434"/>
  </w:hdrShapeDefaults>
  <w:footnotePr>
    <w:footnote w:id="0"/>
    <w:footnote w:id="1"/>
  </w:footnotePr>
  <w:endnotePr>
    <w:endnote w:id="0"/>
    <w:endnote w:id="1"/>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0D44"/>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515D"/>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92D"/>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6F7BE3"/>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03BA"/>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0"/>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6E5"/>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370"/>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A90"/>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A2B"/>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rules v:ext="edit">
        <o:r id="V:Rule53" type="connector" idref="#Прямая со стрелкой 37"/>
        <o:r id="V:Rule54" type="connector" idref="#Прямая со стрелкой 56"/>
        <o:r id="V:Rule55" type="connector" idref="#Прямая со стрелкой 55"/>
        <o:r id="V:Rule56" type="connector" idref="#Прямая со стрелкой 2"/>
        <o:r id="V:Rule57" type="connector" idref="#_x0000_s1098"/>
        <o:r id="V:Rule58" type="connector" idref="#_x0000_s1100"/>
        <o:r id="V:Rule59" type="connector" idref="#_x0000_s1127"/>
        <o:r id="V:Rule60" type="connector" idref="#_x0000_s1099"/>
        <o:r id="V:Rule61" type="connector" idref="#Прямая со стрелкой 3"/>
        <o:r id="V:Rule62" type="connector" idref="#Прямая со стрелкой 54"/>
        <o:r id="V:Rule63" type="connector" idref="#_x0000_s1101"/>
        <o:r id="V:Rule64" type="connector" idref="#Прямая со стрелкой 36"/>
        <o:r id="V:Rule65" type="connector" idref="#Прямая со стрелкой 8"/>
        <o:r id="V:Rule66" type="connector" idref="#Прямая со стрелкой 64"/>
        <o:r id="V:Rule67" type="connector" idref="#_x0000_s1095"/>
        <o:r id="V:Rule68" type="connector" idref="#Прямая со стрелкой 9"/>
        <o:r id="V:Rule69" type="connector" idref="#Прямая со стрелкой 63"/>
        <o:r id="V:Rule70" type="connector" idref="#Прямая со стрелкой 35"/>
        <o:r id="V:Rule71" type="connector" idref="#Прямая со стрелкой 57"/>
        <o:r id="V:Rule72" type="connector" idref="#Прямая со стрелкой 4"/>
        <o:r id="V:Rule73" type="connector" idref="#_x0000_s1093"/>
        <o:r id="V:Rule74" type="connector" idref="#Прямая со стрелкой 5"/>
        <o:r id="V:Rule75" type="connector" idref="#Прямая со стрелкой 58"/>
        <o:r id="V:Rule76" type="connector" idref="#_x0000_s1094"/>
        <o:r id="V:Rule77" type="connector" idref="#Прямая со стрелкой 41"/>
        <o:r id="V:Rule78" type="connector" idref="#Прямая со стрелкой 70"/>
        <o:r id="V:Rule79" type="connector" idref="#Прямая со стрелкой 14"/>
        <o:r id="V:Rule80" type="connector" idref="#AutoShape 17"/>
        <o:r id="V:Rule81" type="connector" idref="#Прямая со стрелкой 46"/>
        <o:r id="V:Rule82" type="connector" idref="#Прямая со стрелкой 72"/>
        <o:r id="V:Rule83" type="connector" idref="#_x0000_s1108"/>
        <o:r id="V:Rule84" type="connector" idref="#Прямая со стрелкой 42"/>
        <o:r id="V:Rule85" type="connector" idref="#Прямая со стрелкой 75"/>
        <o:r id="V:Rule86" type="connector" idref="#Прямая со стрелкой 40"/>
        <o:r id="V:Rule87" type="connector" idref="#Прямая со стрелкой 73"/>
        <o:r id="V:Rule88" type="connector" idref="#AutoShape 16"/>
        <o:r id="V:Rule89" type="connector" idref="#Прямая со стрелкой 7"/>
        <o:r id="V:Rule90" type="connector" idref="#Прямая со стрелкой 60"/>
        <o:r id="V:Rule91" type="connector" idref="#Прямая со стрелкой 52"/>
        <o:r id="V:Rule92" type="connector" idref="#Прямая со стрелкой 6"/>
        <o:r id="V:Rule93" type="connector" idref="#Прямая со стрелкой 62"/>
        <o:r id="V:Rule94" type="connector" idref="#Прямая со стрелкой 69"/>
        <o:r id="V:Rule95" type="connector" idref="#Прямая со стрелкой 47"/>
        <o:r id="V:Rule96" type="connector" idref="#Прямая со стрелкой 34"/>
        <o:r id="V:Rule97" type="connector" idref="#Прямая со стрелкой 67"/>
        <o:r id="V:Rule98" type="connector" idref="#Прямая со стрелкой 38"/>
        <o:r id="V:Rule99" type="connector" idref="#Прямая со стрелкой 48"/>
        <o:r id="V:Rule100" type="connector" idref="#_x0000_s1105"/>
        <o:r id="V:Rule101" type="connector" idref="#_x0000_s1106"/>
        <o:r id="V:Rule102" type="connector" idref="#Прямая со стрелкой 68"/>
        <o:r id="V:Rule103" type="connector" idref="#Прямая со стрелкой 39"/>
        <o:r id="V:Rule104"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40683094">
      <w:bodyDiv w:val="1"/>
      <w:marLeft w:val="0"/>
      <w:marRight w:val="0"/>
      <w:marTop w:val="0"/>
      <w:marBottom w:val="0"/>
      <w:divBdr>
        <w:top w:val="none" w:sz="0" w:space="0" w:color="auto"/>
        <w:left w:val="none" w:sz="0" w:space="0" w:color="auto"/>
        <w:bottom w:val="none" w:sz="0" w:space="0" w:color="auto"/>
        <w:right w:val="none" w:sz="0" w:space="0" w:color="auto"/>
      </w:divBdr>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F31B-A33A-4D61-ADBD-7D5531B3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26511</Words>
  <Characters>151117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177274</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ZAHARUSHKINA TA</cp:lastModifiedBy>
  <cp:revision>7</cp:revision>
  <cp:lastPrinted>2020-11-17T11:05:00Z</cp:lastPrinted>
  <dcterms:created xsi:type="dcterms:W3CDTF">2020-10-21T12:29:00Z</dcterms:created>
  <dcterms:modified xsi:type="dcterms:W3CDTF">2020-11-18T05:08:00Z</dcterms:modified>
</cp:coreProperties>
</file>