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4" w:rsidRPr="00AC0CA1" w:rsidRDefault="00E32E04" w:rsidP="00E32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0C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32E04" w:rsidRPr="00AC0CA1" w:rsidRDefault="00E32E04" w:rsidP="00E32E04">
      <w:pPr>
        <w:pStyle w:val="1"/>
        <w:rPr>
          <w:rFonts w:ascii="Times New Roman" w:hAnsi="Times New Roman" w:cs="Times New Roman"/>
          <w:b/>
          <w:bCs/>
        </w:rPr>
      </w:pPr>
      <w:r w:rsidRPr="00AC0CA1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E32E04" w:rsidRPr="00AC0CA1" w:rsidRDefault="00E32E04" w:rsidP="00E32E04">
      <w:pPr>
        <w:pStyle w:val="1"/>
        <w:rPr>
          <w:rFonts w:ascii="Times New Roman" w:hAnsi="Times New Roman" w:cs="Times New Roman"/>
          <w:b/>
          <w:bCs/>
        </w:rPr>
      </w:pPr>
      <w:r w:rsidRPr="00AC0CA1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E32E04" w:rsidRPr="00AC0CA1" w:rsidRDefault="00E32E04" w:rsidP="00E32E04">
      <w:pPr>
        <w:pStyle w:val="1"/>
        <w:rPr>
          <w:rFonts w:ascii="Times New Roman" w:hAnsi="Times New Roman" w:cs="Times New Roman"/>
          <w:b/>
        </w:rPr>
      </w:pPr>
      <w:r w:rsidRPr="00AC0CA1">
        <w:rPr>
          <w:rFonts w:ascii="Times New Roman" w:hAnsi="Times New Roman" w:cs="Times New Roman"/>
          <w:b/>
        </w:rPr>
        <w:t xml:space="preserve">     ЧЕЛНО-ВЕРШИНЫ</w:t>
      </w:r>
    </w:p>
    <w:p w:rsidR="00E32E04" w:rsidRPr="00AC0CA1" w:rsidRDefault="00E32E04" w:rsidP="00E32E04">
      <w:pPr>
        <w:pStyle w:val="1"/>
        <w:rPr>
          <w:rFonts w:ascii="Times New Roman" w:hAnsi="Times New Roman" w:cs="Times New Roman"/>
          <w:b/>
          <w:bCs/>
        </w:rPr>
      </w:pPr>
      <w:r w:rsidRPr="00AC0CA1">
        <w:rPr>
          <w:rFonts w:ascii="Times New Roman" w:hAnsi="Times New Roman" w:cs="Times New Roman"/>
          <w:b/>
          <w:bCs/>
        </w:rPr>
        <w:t>МУ</w:t>
      </w:r>
      <w:r w:rsidR="00835171">
        <w:rPr>
          <w:rFonts w:ascii="Times New Roman" w:hAnsi="Times New Roman" w:cs="Times New Roman"/>
          <w:b/>
          <w:bCs/>
        </w:rPr>
        <w:t xml:space="preserve">НИЦИПАЛЬНОГО РАЙОНА   </w:t>
      </w:r>
      <w:r w:rsidR="00835171">
        <w:rPr>
          <w:rFonts w:ascii="Times New Roman" w:hAnsi="Times New Roman" w:cs="Times New Roman"/>
          <w:b/>
          <w:bCs/>
        </w:rPr>
        <w:tab/>
        <w:t xml:space="preserve">   </w:t>
      </w:r>
      <w:r w:rsidRPr="00AC0CA1">
        <w:rPr>
          <w:rFonts w:ascii="Times New Roman" w:hAnsi="Times New Roman" w:cs="Times New Roman"/>
          <w:b/>
          <w:bCs/>
        </w:rPr>
        <w:t xml:space="preserve">                  </w:t>
      </w:r>
    </w:p>
    <w:p w:rsidR="00E32E04" w:rsidRPr="00AC0CA1" w:rsidRDefault="00E32E04" w:rsidP="00E32E04">
      <w:pPr>
        <w:pStyle w:val="1"/>
        <w:rPr>
          <w:rFonts w:ascii="Times New Roman" w:hAnsi="Times New Roman" w:cs="Times New Roman"/>
          <w:b/>
        </w:rPr>
      </w:pPr>
      <w:r w:rsidRPr="00AC0CA1">
        <w:rPr>
          <w:rFonts w:ascii="Times New Roman" w:hAnsi="Times New Roman" w:cs="Times New Roman"/>
          <w:b/>
        </w:rPr>
        <w:t>ЧЕЛНО-ВЕРШИНСКИЙ</w:t>
      </w:r>
    </w:p>
    <w:p w:rsidR="00E32E04" w:rsidRPr="00AC0CA1" w:rsidRDefault="00E32E04" w:rsidP="00E32E04">
      <w:pPr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</w:t>
      </w:r>
      <w:r w:rsidRPr="00AC0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32E04" w:rsidRPr="00AC0CA1" w:rsidRDefault="00E32E04" w:rsidP="00E32E04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E32E04" w:rsidRPr="00AC0CA1" w:rsidRDefault="00E32E04" w:rsidP="00E32E04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 xml:space="preserve">От </w:t>
      </w:r>
      <w:r w:rsidR="00835171">
        <w:rPr>
          <w:rFonts w:ascii="Times New Roman" w:hAnsi="Times New Roman" w:cs="Times New Roman"/>
          <w:sz w:val="28"/>
          <w:szCs w:val="28"/>
        </w:rPr>
        <w:t>07 мая</w:t>
      </w:r>
      <w:r w:rsidRPr="00AC0CA1">
        <w:rPr>
          <w:rFonts w:ascii="Times New Roman" w:hAnsi="Times New Roman" w:cs="Times New Roman"/>
          <w:sz w:val="28"/>
          <w:szCs w:val="28"/>
        </w:rPr>
        <w:t xml:space="preserve">  2021 года №</w:t>
      </w:r>
      <w:r w:rsidR="00835171">
        <w:rPr>
          <w:rFonts w:ascii="Times New Roman" w:hAnsi="Times New Roman" w:cs="Times New Roman"/>
          <w:sz w:val="28"/>
          <w:szCs w:val="28"/>
        </w:rPr>
        <w:t>92</w:t>
      </w:r>
    </w:p>
    <w:p w:rsidR="00EF56FB" w:rsidRPr="00AC0CA1" w:rsidRDefault="002F0EFE" w:rsidP="00EF5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ab/>
      </w:r>
    </w:p>
    <w:p w:rsidR="00EF56FB" w:rsidRPr="00AC0CA1" w:rsidRDefault="00EF56FB" w:rsidP="00EF56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6FB" w:rsidRPr="00AC0CA1" w:rsidRDefault="00EF56FB" w:rsidP="00EF56F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A1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объектов развозной торговли на территориях</w:t>
      </w:r>
      <w:r w:rsidR="00DD6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CA1">
        <w:rPr>
          <w:rFonts w:ascii="Times New Roman" w:hAnsi="Times New Roman" w:cs="Times New Roman"/>
          <w:bCs/>
          <w:sz w:val="28"/>
          <w:szCs w:val="28"/>
        </w:rPr>
        <w:t>общего пользования  сельского поселения Челно-Вершины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руководствуясь Федеральным законом от 28 декабря 2009 г. № 381-ФЗ «Об основах государственного регулирования торговой деятельности в Российской Федерации»</w:t>
      </w:r>
      <w:proofErr w:type="gramStart"/>
      <w:r w:rsidRPr="00AC0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0CA1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Челно-Вершины, администрация сельского поселения Челно-Вершины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C0CA1">
        <w:rPr>
          <w:rFonts w:ascii="Times New Roman" w:hAnsi="Times New Roman"/>
          <w:sz w:val="28"/>
          <w:szCs w:val="28"/>
        </w:rPr>
        <w:t>1. Утвердить Прилагаемый Порядок размещения объектов развозной торговли на территориях общего пользования  сельского поселения Челно-Вершины.</w:t>
      </w: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C0CA1">
        <w:rPr>
          <w:rFonts w:ascii="Times New Roman" w:hAnsi="Times New Roman"/>
          <w:sz w:val="28"/>
          <w:szCs w:val="28"/>
        </w:rPr>
        <w:t>2. Настоящее постановление опубликовать в газете « Официальный вестник» и разместить на официальном сайте сельского поселения Челно-Вершины в сети Интернет.</w:t>
      </w: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C0CA1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EF56FB" w:rsidRPr="00AC0CA1" w:rsidRDefault="00EF56FB" w:rsidP="00EF56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EF56FB" w:rsidRPr="00AC0CA1" w:rsidRDefault="00EF56FB" w:rsidP="00EF5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 xml:space="preserve">Челно-Вершины -  </w:t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="006D5699" w:rsidRPr="00AC0CA1">
        <w:rPr>
          <w:rFonts w:ascii="Times New Roman" w:hAnsi="Times New Roman" w:cs="Times New Roman"/>
          <w:sz w:val="28"/>
          <w:szCs w:val="28"/>
        </w:rPr>
        <w:tab/>
      </w:r>
      <w:r w:rsidR="006D5699"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C0CA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EF56FB" w:rsidP="00EF56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EF56FB" w:rsidRPr="00AC0CA1" w:rsidRDefault="00AC0CA1" w:rsidP="00AC0C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56FB" w:rsidRPr="00AC0CA1">
        <w:rPr>
          <w:rFonts w:ascii="Times New Roman" w:hAnsi="Times New Roman"/>
          <w:b/>
          <w:sz w:val="28"/>
          <w:szCs w:val="28"/>
        </w:rPr>
        <w:t xml:space="preserve"> </w:t>
      </w:r>
      <w:r w:rsidR="00EF56FB" w:rsidRPr="00AC0CA1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="00EF56FB" w:rsidRPr="00AC0CA1">
        <w:rPr>
          <w:rFonts w:ascii="Times New Roman" w:hAnsi="Times New Roman"/>
          <w:sz w:val="28"/>
          <w:szCs w:val="28"/>
        </w:rPr>
        <w:t>к</w:t>
      </w:r>
      <w:proofErr w:type="gramEnd"/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  <w:t xml:space="preserve">   постановлению администрации </w:t>
      </w:r>
    </w:p>
    <w:p w:rsidR="00EF56FB" w:rsidRPr="00AC0CA1" w:rsidRDefault="00AC0CA1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6FB" w:rsidRPr="00AC0CA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</w:r>
      <w:r w:rsidRPr="00AC0CA1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80132">
        <w:rPr>
          <w:rFonts w:ascii="Times New Roman" w:hAnsi="Times New Roman" w:cs="Times New Roman"/>
          <w:sz w:val="28"/>
          <w:szCs w:val="28"/>
        </w:rPr>
        <w:t xml:space="preserve">07 мая </w:t>
      </w:r>
      <w:r w:rsidRPr="00AC0CA1">
        <w:rPr>
          <w:rFonts w:ascii="Times New Roman" w:hAnsi="Times New Roman" w:cs="Times New Roman"/>
          <w:sz w:val="28"/>
          <w:szCs w:val="28"/>
        </w:rPr>
        <w:t>2021 г. №</w:t>
      </w:r>
      <w:r w:rsidR="00880132">
        <w:rPr>
          <w:rFonts w:ascii="Times New Roman" w:hAnsi="Times New Roman" w:cs="Times New Roman"/>
          <w:sz w:val="28"/>
          <w:szCs w:val="28"/>
        </w:rPr>
        <w:t>92</w:t>
      </w:r>
      <w:r w:rsidRPr="00AC0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AC0CA1" w:rsidP="00AC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F56FB" w:rsidRPr="00AC0CA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 xml:space="preserve">размещения объектов развозной торговли на территориях общего пользования 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Челно-Вершины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56FB" w:rsidRPr="00AC0CA1" w:rsidRDefault="00EF56FB" w:rsidP="00EF56F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AC0CA1">
        <w:rPr>
          <w:rFonts w:ascii="Times New Roman" w:hAnsi="Times New Roman" w:cs="Times New Roman"/>
          <w:sz w:val="28"/>
          <w:szCs w:val="28"/>
        </w:rPr>
        <w:t>Порядок размещения объектов развозной торговли на территориях общего пользования сельского поселения  Челно-Вершины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 объектов развозной торговли в целях упорядочения</w:t>
      </w:r>
      <w:proofErr w:type="gramEnd"/>
      <w:r w:rsidRPr="00AC0CA1">
        <w:rPr>
          <w:rFonts w:ascii="Times New Roman" w:hAnsi="Times New Roman" w:cs="Times New Roman"/>
          <w:sz w:val="28"/>
          <w:szCs w:val="28"/>
        </w:rPr>
        <w:t xml:space="preserve">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</w:t>
      </w:r>
      <w:r w:rsidR="009F6172" w:rsidRPr="00AC0CA1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AC0C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6FB" w:rsidRPr="00AC0CA1" w:rsidRDefault="00EF56FB" w:rsidP="00EF56F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администрацией  сельского поселения Челно-Вершины  (далее – Администрация).</w:t>
      </w:r>
    </w:p>
    <w:p w:rsidR="00EF56FB" w:rsidRPr="00AC0CA1" w:rsidRDefault="00EF56FB" w:rsidP="00EF56FB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1.3. Осуществление развозной торговли допускается с 8.00 часов до 20.00 часов по местному времени.</w:t>
      </w:r>
    </w:p>
    <w:p w:rsidR="00EF56FB" w:rsidRPr="00AC0CA1" w:rsidRDefault="00EF56FB" w:rsidP="0083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>2. Порядок получения разрешения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2.1. В целях получения разрешения заинтересованное лицо (далее – заявитель) обращается в Администрацию с заявлением по установленной форме.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lastRenderedPageBreak/>
        <w:tab/>
        <w:t>2.2. Заявление регистрируется Администрацией с указанием даты и времени поступления. Форма заявления и перечень документов, прилагаемых к заявлению, устанавливаются Администрацией.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2.4. По результатам рассмотрения заявления Администрация принимает решение о выдаче разрешения на размещение объекта развозной торговли либо об отказе в выдаче разрешения. Форма разрешения устанавливается Администрацией.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2.5.Разрешение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2.6.Администрация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 (далее – Реестр), ведение которого осуществляется Администрацией.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2.8. В Реестр вносятся следующие сведения: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- дата выдачи разрешения;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lastRenderedPageBreak/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- специализация объекта развозной торговли;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Style w:val="bx-messenger-message"/>
          <w:rFonts w:ascii="Times New Roman" w:hAnsi="Times New Roman"/>
          <w:sz w:val="28"/>
          <w:szCs w:val="28"/>
        </w:rPr>
        <w:tab/>
        <w:t>Под местами размещения объектов развозной торговли в настоящем Порядке понимаются отдельные места размещения объектов развозной торговли, маршруты движения объектов развозной торговли, зоны размещения объектов развозной торговли, а также иные варианты размещения объектов развозной торговли, определяемые органом местного самоуправления в соответствии с законодательством Российской Федерации.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2.9. Администрация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 xml:space="preserve">Сведения из Реестра подлежат исключению в случае </w:t>
      </w:r>
      <w:proofErr w:type="gramStart"/>
      <w:r w:rsidRPr="00AC0CA1">
        <w:rPr>
          <w:rFonts w:ascii="Times New Roman" w:hAnsi="Times New Roman" w:cs="Times New Roman"/>
          <w:sz w:val="28"/>
          <w:szCs w:val="28"/>
        </w:rPr>
        <w:t>истечения срока размещения объекта развозной торговли</w:t>
      </w:r>
      <w:proofErr w:type="gramEnd"/>
      <w:r w:rsidRPr="00AC0CA1">
        <w:rPr>
          <w:rFonts w:ascii="Times New Roman" w:hAnsi="Times New Roman" w:cs="Times New Roman"/>
          <w:sz w:val="28"/>
          <w:szCs w:val="28"/>
        </w:rPr>
        <w:t>. Администрацией  сельского поселения Челно-Вершины  могут устанавливаться дополнительные случаи исключения сведений из Реестра.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 xml:space="preserve">3. Основания для отказа в выдаче разрешения 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AC0CA1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Администрация принимает решение об отказе в выдаче разрешения при наличии одного из следующих оснований: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3.1.2. место размещения объекта развозной торговли не относится к территориям общего пользования;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>4. Требования к объектам развозной торговли</w:t>
      </w:r>
    </w:p>
    <w:p w:rsidR="00EF56FB" w:rsidRPr="00AC0CA1" w:rsidRDefault="00EF56FB" w:rsidP="00EF56F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lastRenderedPageBreak/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EF56FB" w:rsidRPr="00AC0CA1" w:rsidRDefault="00EF56FB" w:rsidP="00EF56F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EF56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A1">
        <w:rPr>
          <w:rFonts w:ascii="Times New Roman" w:hAnsi="Times New Roman" w:cs="Times New Roman"/>
          <w:b/>
          <w:sz w:val="28"/>
          <w:szCs w:val="28"/>
        </w:rPr>
        <w:t>5. Требования к местам размещения</w:t>
      </w:r>
    </w:p>
    <w:p w:rsidR="00EF56FB" w:rsidRPr="00AC0CA1" w:rsidRDefault="00EF56FB" w:rsidP="00EF56F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EF56FB" w:rsidRPr="00AC0CA1" w:rsidRDefault="00EF56FB" w:rsidP="00EF56F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EF56FB" w:rsidRPr="00AC0CA1" w:rsidRDefault="00EF56FB" w:rsidP="00EF56FB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CA1">
        <w:rPr>
          <w:rFonts w:ascii="Times New Roman" w:hAnsi="Times New Roman" w:cs="Times New Roman"/>
          <w:sz w:val="28"/>
          <w:szCs w:val="28"/>
        </w:rPr>
        <w:t xml:space="preserve">Лицо, которому выдано разрешение на размещение объекта развозной торговли, обязан содержать территорию в радиусе 10 метров от объекта развозной торговли в надлежащем порядке и чистоте, ежедневно вывозить объект развозной </w:t>
      </w:r>
      <w:proofErr w:type="gramStart"/>
      <w:r w:rsidRPr="00AC0CA1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AC0CA1">
        <w:rPr>
          <w:rFonts w:ascii="Times New Roman" w:hAnsi="Times New Roman" w:cs="Times New Roman"/>
          <w:sz w:val="28"/>
          <w:szCs w:val="28"/>
        </w:rPr>
        <w:t xml:space="preserve"> с места размещения после установленного времени осуществления торговли.</w:t>
      </w:r>
    </w:p>
    <w:p w:rsidR="00EF56FB" w:rsidRPr="00AC0CA1" w:rsidRDefault="00EF56FB" w:rsidP="00EF5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FB" w:rsidRPr="00AC0CA1" w:rsidRDefault="00EF56FB" w:rsidP="002F0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FB" w:rsidRPr="00AC0CA1" w:rsidRDefault="00EF56FB" w:rsidP="002F0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FB" w:rsidRPr="00AC0CA1" w:rsidRDefault="00EF56FB" w:rsidP="002F0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FB" w:rsidRPr="00AC0CA1" w:rsidRDefault="00EF56FB" w:rsidP="002F0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FB" w:rsidRPr="00AC0CA1" w:rsidRDefault="00EF56FB" w:rsidP="002F0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6FB" w:rsidRPr="00AC0CA1" w:rsidRDefault="00EF56FB" w:rsidP="002F0E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56FB" w:rsidRPr="00AC0CA1" w:rsidSect="00AC0CA1">
      <w:pgSz w:w="11905" w:h="16838"/>
      <w:pgMar w:top="993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EFE"/>
    <w:rsid w:val="00020C5C"/>
    <w:rsid w:val="000F77B8"/>
    <w:rsid w:val="002F0EFE"/>
    <w:rsid w:val="00347EE9"/>
    <w:rsid w:val="006D5699"/>
    <w:rsid w:val="00803AA5"/>
    <w:rsid w:val="00835171"/>
    <w:rsid w:val="00880132"/>
    <w:rsid w:val="009F6172"/>
    <w:rsid w:val="00AC0CA1"/>
    <w:rsid w:val="00DD6302"/>
    <w:rsid w:val="00E32E04"/>
    <w:rsid w:val="00ED7A56"/>
    <w:rsid w:val="00EF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2F0EFE"/>
    <w:rPr>
      <w:rFonts w:cs="Times New Roman"/>
    </w:rPr>
  </w:style>
  <w:style w:type="paragraph" w:styleId="a3">
    <w:name w:val="List Paragraph"/>
    <w:basedOn w:val="a"/>
    <w:uiPriority w:val="34"/>
    <w:qFormat/>
    <w:rsid w:val="002F0E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F56FB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E32E04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dcterms:created xsi:type="dcterms:W3CDTF">2021-04-23T07:42:00Z</dcterms:created>
  <dcterms:modified xsi:type="dcterms:W3CDTF">2021-05-07T04:36:00Z</dcterms:modified>
</cp:coreProperties>
</file>