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81" w:rsidRPr="00DF4C31" w:rsidRDefault="00A13981" w:rsidP="00A13981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A13981" w:rsidRPr="00257407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F66478">
        <w:rPr>
          <w:rFonts w:ascii="Times New Roman" w:hAnsi="Times New Roman"/>
          <w:b/>
          <w:sz w:val="28"/>
          <w:szCs w:val="28"/>
        </w:rPr>
        <w:t xml:space="preserve"> </w:t>
      </w:r>
      <w:r w:rsidRPr="00AD0AE1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D0AE1">
        <w:rPr>
          <w:rFonts w:ascii="Times New Roman" w:hAnsi="Times New Roman"/>
          <w:b/>
          <w:sz w:val="28"/>
          <w:szCs w:val="28"/>
        </w:rPr>
        <w:t xml:space="preserve"> 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A1398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</w:p>
    <w:p w:rsidR="00A1398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1F79">
        <w:rPr>
          <w:rFonts w:ascii="Times New Roman" w:hAnsi="Times New Roman"/>
          <w:sz w:val="28"/>
          <w:szCs w:val="28"/>
        </w:rPr>
        <w:t>от  1</w:t>
      </w:r>
      <w:r w:rsidR="00E31F79" w:rsidRPr="00E31F79">
        <w:rPr>
          <w:rFonts w:ascii="Times New Roman" w:hAnsi="Times New Roman"/>
          <w:sz w:val="28"/>
          <w:szCs w:val="28"/>
        </w:rPr>
        <w:t>3</w:t>
      </w:r>
      <w:r w:rsidRPr="00E31F79">
        <w:rPr>
          <w:rFonts w:ascii="Times New Roman" w:hAnsi="Times New Roman"/>
          <w:sz w:val="28"/>
          <w:szCs w:val="28"/>
        </w:rPr>
        <w:t xml:space="preserve"> </w:t>
      </w:r>
      <w:r w:rsidR="00181E0F" w:rsidRPr="00E31F79">
        <w:rPr>
          <w:rFonts w:ascii="Times New Roman" w:hAnsi="Times New Roman"/>
          <w:sz w:val="28"/>
          <w:szCs w:val="28"/>
        </w:rPr>
        <w:t xml:space="preserve">января </w:t>
      </w:r>
      <w:r w:rsidRPr="00E31F79">
        <w:rPr>
          <w:rFonts w:ascii="Times New Roman" w:hAnsi="Times New Roman"/>
          <w:sz w:val="28"/>
          <w:szCs w:val="28"/>
        </w:rPr>
        <w:t>20</w:t>
      </w:r>
      <w:r w:rsidR="00181E0F" w:rsidRPr="00E31F79">
        <w:rPr>
          <w:rFonts w:ascii="Times New Roman" w:hAnsi="Times New Roman"/>
          <w:sz w:val="28"/>
          <w:szCs w:val="28"/>
        </w:rPr>
        <w:t>23</w:t>
      </w:r>
      <w:r w:rsidRPr="00E31F79">
        <w:rPr>
          <w:rFonts w:ascii="Times New Roman" w:hAnsi="Times New Roman"/>
          <w:sz w:val="28"/>
          <w:szCs w:val="28"/>
        </w:rPr>
        <w:t xml:space="preserve"> года №</w:t>
      </w:r>
      <w:r w:rsidR="00E31F7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A0F" w:rsidRPr="00DF4C31" w:rsidRDefault="00484A0F" w:rsidP="00A13981">
      <w:pPr>
        <w:pStyle w:val="a5"/>
        <w:rPr>
          <w:rFonts w:ascii="Times New Roman" w:hAnsi="Times New Roman"/>
          <w:sz w:val="28"/>
          <w:szCs w:val="28"/>
        </w:rPr>
      </w:pPr>
    </w:p>
    <w:p w:rsidR="00A13981" w:rsidRDefault="00A13981" w:rsidP="00484A0F">
      <w:pPr>
        <w:shd w:val="clear" w:color="auto" w:fill="FFFFFF"/>
        <w:autoSpaceDE w:val="0"/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сельского поселения Челно-Вершины</w:t>
      </w:r>
      <w:r w:rsidRPr="00A13981">
        <w:rPr>
          <w:rFonts w:ascii="Times New Roman" w:hAnsi="Times New Roman" w:cs="Times New Roman"/>
          <w:sz w:val="28"/>
          <w:szCs w:val="28"/>
        </w:rPr>
        <w:t xml:space="preserve"> от  27</w:t>
      </w:r>
      <w:r w:rsidR="00484A0F">
        <w:rPr>
          <w:rFonts w:ascii="Times New Roman" w:hAnsi="Times New Roman" w:cs="Times New Roman"/>
          <w:sz w:val="28"/>
          <w:szCs w:val="28"/>
        </w:rPr>
        <w:t xml:space="preserve"> </w:t>
      </w:r>
      <w:r w:rsidRPr="00A13981">
        <w:rPr>
          <w:rFonts w:ascii="Times New Roman" w:hAnsi="Times New Roman" w:cs="Times New Roman"/>
          <w:sz w:val="28"/>
          <w:szCs w:val="28"/>
        </w:rPr>
        <w:t>ноября 2014 г. № 115</w:t>
      </w:r>
      <w:r w:rsidRPr="00A1398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3981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 программы  «Благоустройство территории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  на 2015-2020годы »</w:t>
      </w:r>
    </w:p>
    <w:p w:rsidR="00542881" w:rsidRPr="00A13981" w:rsidRDefault="00542881" w:rsidP="00484A0F">
      <w:pPr>
        <w:shd w:val="clear" w:color="auto" w:fill="FFFFFF"/>
        <w:autoSpaceDE w:val="0"/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2881" w:rsidRPr="00B4184F" w:rsidRDefault="00542881" w:rsidP="00542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действующим законодательством</w:t>
      </w:r>
      <w:r w:rsidRPr="00B418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  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13981" w:rsidRDefault="00A13981" w:rsidP="00A1398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2124" w:firstLine="708"/>
        <w:rPr>
          <w:sz w:val="28"/>
          <w:szCs w:val="28"/>
        </w:rPr>
      </w:pPr>
      <w:r w:rsidRPr="00A13981">
        <w:rPr>
          <w:sz w:val="28"/>
          <w:szCs w:val="28"/>
        </w:rPr>
        <w:t>ПОСТАНОВЛЯЕТ:</w:t>
      </w:r>
    </w:p>
    <w:p w:rsidR="00A13981" w:rsidRPr="00A13981" w:rsidRDefault="00A139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Fonts w:ascii="Times New Roman" w:hAnsi="Times New Roman" w:cs="Times New Roman"/>
          <w:sz w:val="28"/>
          <w:szCs w:val="28"/>
        </w:rPr>
        <w:t xml:space="preserve">  1.  Внести следующие изменения в постановление администрации сельского поселения Челно-Вершины</w:t>
      </w:r>
      <w:r w:rsidR="00484A0F">
        <w:rPr>
          <w:rFonts w:ascii="Times New Roman" w:hAnsi="Times New Roman" w:cs="Times New Roman"/>
          <w:sz w:val="28"/>
          <w:szCs w:val="28"/>
        </w:rPr>
        <w:t xml:space="preserve"> </w:t>
      </w:r>
      <w:r w:rsidRPr="00A13981">
        <w:rPr>
          <w:rFonts w:ascii="Times New Roman" w:hAnsi="Times New Roman" w:cs="Times New Roman"/>
          <w:sz w:val="28"/>
          <w:szCs w:val="28"/>
        </w:rPr>
        <w:t>от 27 ноября 2014г.</w:t>
      </w:r>
      <w:r w:rsidRPr="00A13981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 программы  «Благоустройство территории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  на 2015-2020годы »   </w:t>
      </w:r>
    </w:p>
    <w:p w:rsidR="00A13981" w:rsidRDefault="00A139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1. </w:t>
      </w:r>
      <w:r w:rsidRPr="00A13981">
        <w:rPr>
          <w:rFonts w:ascii="Times New Roman" w:hAnsi="Times New Roman" w:cs="Times New Roman"/>
          <w:sz w:val="28"/>
          <w:szCs w:val="28"/>
        </w:rPr>
        <w:t xml:space="preserve">1.  </w:t>
      </w:r>
      <w:r w:rsidRPr="00C727AF">
        <w:rPr>
          <w:rStyle w:val="a4"/>
          <w:rFonts w:ascii="Times New Roman" w:hAnsi="Times New Roman" w:cs="Times New Roman"/>
          <w:b w:val="0"/>
          <w:sz w:val="28"/>
          <w:szCs w:val="28"/>
        </w:rPr>
        <w:t>Паспорт программы  изложить в новой редакции (приложение).</w:t>
      </w:r>
    </w:p>
    <w:p w:rsidR="00542881" w:rsidRPr="00A13981" w:rsidRDefault="005428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1.2. Приложение № 1</w:t>
      </w:r>
      <w:r w:rsidRPr="005428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27AF">
        <w:rPr>
          <w:rStyle w:val="a4"/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(приложение).</w:t>
      </w:r>
    </w:p>
    <w:p w:rsidR="00A13981" w:rsidRPr="00C727AF" w:rsidRDefault="00846A06" w:rsidP="00C727AF">
      <w:pPr>
        <w:rPr>
          <w:rFonts w:ascii="Times New Roman" w:hAnsi="Times New Roman" w:cs="Times New Roman"/>
          <w:bCs/>
          <w:sz w:val="28"/>
          <w:szCs w:val="28"/>
        </w:rPr>
      </w:pPr>
      <w:r w:rsidRPr="00C727AF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A13981" w:rsidRPr="00C727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3981" w:rsidRPr="00C727A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A13981" w:rsidRPr="00C727AF" w:rsidRDefault="00846A06" w:rsidP="00A139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727AF">
        <w:rPr>
          <w:bCs/>
          <w:sz w:val="28"/>
          <w:szCs w:val="28"/>
        </w:rPr>
        <w:t>4</w:t>
      </w:r>
      <w:r w:rsidR="00A13981" w:rsidRPr="00C727AF">
        <w:rPr>
          <w:bCs/>
          <w:sz w:val="28"/>
          <w:szCs w:val="28"/>
        </w:rPr>
        <w:t xml:space="preserve">. </w:t>
      </w:r>
      <w:proofErr w:type="gramStart"/>
      <w:r w:rsidR="00A13981" w:rsidRPr="00C727AF">
        <w:rPr>
          <w:bCs/>
          <w:sz w:val="28"/>
          <w:szCs w:val="28"/>
        </w:rPr>
        <w:t>Контроль за</w:t>
      </w:r>
      <w:proofErr w:type="gramEnd"/>
      <w:r w:rsidR="00A13981" w:rsidRPr="00C727A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3981" w:rsidRPr="00C727AF" w:rsidRDefault="00A13981" w:rsidP="00A139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4A0F" w:rsidRDefault="00484A0F" w:rsidP="00A139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42881" w:rsidRPr="00A13981" w:rsidRDefault="00542881" w:rsidP="00A139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13981">
        <w:rPr>
          <w:bCs/>
          <w:sz w:val="28"/>
          <w:szCs w:val="28"/>
        </w:rPr>
        <w:t>Глава сельского поселения</w:t>
      </w:r>
    </w:p>
    <w:p w:rsidR="00A13981" w:rsidRPr="00A13981" w:rsidRDefault="00A13981" w:rsidP="00A139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3981">
        <w:rPr>
          <w:bCs/>
          <w:sz w:val="28"/>
          <w:szCs w:val="28"/>
        </w:rPr>
        <w:t xml:space="preserve">Челно-Вершины      </w:t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proofErr w:type="spellStart"/>
      <w:r w:rsidRPr="00A13981">
        <w:rPr>
          <w:bCs/>
          <w:sz w:val="28"/>
          <w:szCs w:val="28"/>
        </w:rPr>
        <w:t>С.А.Ухтверов</w:t>
      </w:r>
      <w:proofErr w:type="spellEnd"/>
      <w:r w:rsidRPr="00A13981">
        <w:rPr>
          <w:bCs/>
          <w:sz w:val="28"/>
          <w:szCs w:val="28"/>
        </w:rPr>
        <w:t xml:space="preserve">                                                          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A13981" w:rsidRPr="00A13981" w:rsidRDefault="00A13981" w:rsidP="00A13981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A13981" w:rsidRPr="00A13981" w:rsidRDefault="00A139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>«Благоустройство территории</w:t>
      </w:r>
      <w:r w:rsidRPr="00A139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 Самарской области  на 2015-2025годы »</w:t>
      </w:r>
    </w:p>
    <w:p w:rsidR="00A13981" w:rsidRPr="00A13981" w:rsidRDefault="00A13981" w:rsidP="00A13981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Паспорт </w:t>
      </w:r>
    </w:p>
    <w:p w:rsidR="00A13981" w:rsidRPr="00A13981" w:rsidRDefault="00A139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>«Благоустройство территории</w:t>
      </w:r>
      <w:r w:rsidRPr="00A139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 Самарской области  на 2015-2025годы »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A13981">
        <w:rPr>
          <w:rStyle w:val="a4"/>
          <w:sz w:val="28"/>
          <w:szCs w:val="28"/>
        </w:rPr>
        <w:t>(далее – Программа)»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center"/>
              <w:rPr>
                <w:sz w:val="28"/>
                <w:szCs w:val="28"/>
              </w:rPr>
            </w:pPr>
            <w:r w:rsidRPr="00A1398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542881" w:rsidRDefault="00A13981" w:rsidP="00542881">
            <w:pPr>
              <w:jc w:val="both"/>
              <w:rPr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«Благоустройство территории  </w:t>
            </w:r>
            <w:r w:rsidRPr="00A1398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сельского поселения  Челно-Вершины муниципального района </w:t>
            </w:r>
            <w:proofErr w:type="spellStart"/>
            <w:r w:rsidRPr="00A1398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1398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Самарской области  на 2015-2025годы »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 Федеральный закон от 06.10.2003 года № 131 - ФЗ «Об общих принципах организации местного самоуправления в РФ»</w:t>
            </w:r>
            <w:proofErr w:type="gramStart"/>
            <w:r w:rsidRPr="00A13981">
              <w:rPr>
                <w:sz w:val="28"/>
                <w:szCs w:val="28"/>
              </w:rPr>
              <w:t>,с</w:t>
            </w:r>
            <w:proofErr w:type="gramEnd"/>
            <w:r w:rsidRPr="00A13981">
              <w:rPr>
                <w:sz w:val="28"/>
                <w:szCs w:val="28"/>
              </w:rPr>
              <w:t xml:space="preserve">т179.3 Бюджетного Кодекса РФ, Правилами благоустройства  , организации сбора и вывоза бытовых отходов и мусора на территории сельского поселения Челно-Вершины, утвержденными Собранием представителей сельского поселения Челно-Вершины от 13. 07. 2012 года № 65 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 Администрация сельского поселения Челно-Вершины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Цель:  Развитие и совершенствование </w:t>
            </w:r>
            <w:proofErr w:type="gram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 поэтапное улучшение внешнего облика населенных пунктов поселения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 приведение в соответствие с требованиями нормативных актов дорог поселения, имеющих большой процент износа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 -благоустройство придомовых территорий и парковых зон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Pr="00A13981">
              <w:rPr>
                <w:b/>
                <w:sz w:val="28"/>
                <w:szCs w:val="28"/>
              </w:rPr>
              <w:t>2015 по 2025 г.г.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Администрация сельского поселения Челно-Вершины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Объем финансирования из </w:t>
            </w:r>
            <w:r w:rsidRPr="00A13981">
              <w:rPr>
                <w:sz w:val="28"/>
                <w:szCs w:val="28"/>
              </w:rPr>
              <w:lastRenderedPageBreak/>
              <w:t xml:space="preserve">местного бюджета </w:t>
            </w:r>
          </w:p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13981">
              <w:rPr>
                <w:sz w:val="28"/>
                <w:szCs w:val="28"/>
              </w:rPr>
              <w:lastRenderedPageBreak/>
              <w:t xml:space="preserve">Общий объем средств, направленных на </w:t>
            </w:r>
            <w:r w:rsidRPr="00A13981">
              <w:rPr>
                <w:sz w:val="28"/>
                <w:szCs w:val="28"/>
              </w:rPr>
              <w:lastRenderedPageBreak/>
              <w:t xml:space="preserve">реализацию программных мероприятий, составляет </w:t>
            </w:r>
            <w:r w:rsidRPr="00A13981">
              <w:rPr>
                <w:bCs/>
                <w:sz w:val="28"/>
                <w:szCs w:val="28"/>
              </w:rPr>
              <w:t>60920</w:t>
            </w:r>
            <w:r w:rsidRPr="00A13981">
              <w:rPr>
                <w:sz w:val="28"/>
                <w:szCs w:val="28"/>
              </w:rPr>
              <w:t xml:space="preserve"> тыс.</w:t>
            </w:r>
            <w:r w:rsidRPr="00A13981">
              <w:rPr>
                <w:bCs/>
                <w:sz w:val="28"/>
                <w:szCs w:val="28"/>
              </w:rPr>
              <w:t xml:space="preserve"> руб., </w:t>
            </w:r>
            <w:r w:rsidRPr="00A13981">
              <w:rPr>
                <w:sz w:val="28"/>
                <w:szCs w:val="28"/>
              </w:rPr>
              <w:t xml:space="preserve">из бюджета сельского поселения Челно-Вершины, в том числе: 2015 г. – 19136 тыс. руб., 2016 г.–4543 тыс. руб., 2017 г. </w:t>
            </w:r>
            <w:r w:rsidRPr="00A13981">
              <w:rPr>
                <w:i/>
                <w:sz w:val="28"/>
                <w:szCs w:val="28"/>
              </w:rPr>
              <w:t>–</w:t>
            </w:r>
            <w:r w:rsidRPr="00A13981">
              <w:rPr>
                <w:sz w:val="28"/>
                <w:szCs w:val="28"/>
              </w:rPr>
              <w:t>7288  тыс. руб., 2018г. -2672 тыс. руб., 2019г.- -5099 тыс. руб. 2020г.- -4192 тыс. руб. 2021г.- -3726 тыс. руб.2022 –</w:t>
            </w:r>
            <w:r w:rsidR="00181E0F" w:rsidRPr="00D6502B">
              <w:rPr>
                <w:sz w:val="28"/>
                <w:szCs w:val="28"/>
              </w:rPr>
              <w:t>7794</w:t>
            </w:r>
            <w:r w:rsidRPr="00A13981">
              <w:rPr>
                <w:sz w:val="28"/>
                <w:szCs w:val="28"/>
              </w:rPr>
              <w:t xml:space="preserve"> тыс. руб. 2023г-  </w:t>
            </w:r>
            <w:r w:rsidR="00181E0F" w:rsidRPr="00D6502B">
              <w:rPr>
                <w:sz w:val="28"/>
                <w:szCs w:val="28"/>
              </w:rPr>
              <w:t>3244</w:t>
            </w:r>
            <w:r w:rsidRPr="00D6502B">
              <w:rPr>
                <w:sz w:val="28"/>
                <w:szCs w:val="28"/>
              </w:rPr>
              <w:t xml:space="preserve"> тыс. руб. 2024г</w:t>
            </w:r>
            <w:proofErr w:type="gramEnd"/>
            <w:r w:rsidRPr="00D6502B">
              <w:rPr>
                <w:sz w:val="28"/>
                <w:szCs w:val="28"/>
              </w:rPr>
              <w:t xml:space="preserve">- </w:t>
            </w:r>
            <w:r w:rsidR="00181E0F" w:rsidRPr="00D6502B">
              <w:rPr>
                <w:sz w:val="28"/>
                <w:szCs w:val="28"/>
              </w:rPr>
              <w:t>2416</w:t>
            </w:r>
            <w:r w:rsidRPr="00D6502B">
              <w:rPr>
                <w:sz w:val="28"/>
                <w:szCs w:val="28"/>
              </w:rPr>
              <w:t xml:space="preserve"> тыс. </w:t>
            </w:r>
            <w:proofErr w:type="spellStart"/>
            <w:r w:rsidRPr="00D6502B">
              <w:rPr>
                <w:sz w:val="28"/>
                <w:szCs w:val="28"/>
              </w:rPr>
              <w:t>руб</w:t>
            </w:r>
            <w:proofErr w:type="spellEnd"/>
            <w:r w:rsidRPr="00D6502B">
              <w:rPr>
                <w:sz w:val="28"/>
                <w:szCs w:val="28"/>
              </w:rPr>
              <w:t xml:space="preserve"> 2025г-</w:t>
            </w:r>
            <w:r w:rsidR="00181E0F" w:rsidRPr="00D6502B">
              <w:rPr>
                <w:sz w:val="28"/>
                <w:szCs w:val="28"/>
              </w:rPr>
              <w:t>2462</w:t>
            </w:r>
            <w:r w:rsidRPr="00D6502B">
              <w:rPr>
                <w:sz w:val="28"/>
                <w:szCs w:val="28"/>
              </w:rPr>
              <w:t xml:space="preserve"> ты</w:t>
            </w:r>
            <w:r w:rsidRPr="00A13981">
              <w:rPr>
                <w:sz w:val="28"/>
                <w:szCs w:val="28"/>
              </w:rPr>
              <w:t>с. руб.</w:t>
            </w:r>
          </w:p>
          <w:p w:rsidR="00A13981" w:rsidRPr="00A13981" w:rsidRDefault="00A13981" w:rsidP="003744A9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13981" w:rsidRPr="00A13981" w:rsidRDefault="00A13981" w:rsidP="00374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 Улучшение внешней привлекательности и облика населенных пунктов поселения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-Обеспечение эстетического облика сельского поселения в соответствии с экологическими и санитарно- гигиеническими требованиями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-создание безопасных и комфортных условий для  культурно отдыха и досуга  жителей сельского поселения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-содержание территории мест захоронения  в санитарных условиях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дорог общего пользования на территории поселения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 ликвидация несанкционированных свалок на территории поселения</w:t>
            </w:r>
          </w:p>
          <w:p w:rsidR="00A13981" w:rsidRPr="00A13981" w:rsidRDefault="00A13981" w:rsidP="0054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proofErr w:type="gramStart"/>
            <w:r w:rsidRPr="00A13981">
              <w:rPr>
                <w:sz w:val="28"/>
                <w:szCs w:val="28"/>
              </w:rPr>
              <w:t>Контроль за</w:t>
            </w:r>
            <w:proofErr w:type="gramEnd"/>
            <w:r w:rsidRPr="00A1398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контроль за исполнением муниципальной целевой программы осуществляет  глава сельского поселения 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Челно-Вершинское</w:t>
            </w:r>
            <w:proofErr w:type="spellEnd"/>
            <w:proofErr w:type="gram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3981" w:rsidRPr="00A1398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  <w:sectPr w:rsidR="00A13981" w:rsidRPr="00A13981" w:rsidSect="00A13981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13981">
        <w:rPr>
          <w:bCs/>
          <w:sz w:val="28"/>
          <w:szCs w:val="28"/>
        </w:rPr>
        <w:lastRenderedPageBreak/>
        <w:t>Приложение № 1</w:t>
      </w:r>
      <w:r w:rsidRPr="00A13981">
        <w:rPr>
          <w:sz w:val="28"/>
          <w:szCs w:val="28"/>
        </w:rPr>
        <w:t xml:space="preserve"> 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13981">
        <w:rPr>
          <w:sz w:val="28"/>
          <w:szCs w:val="28"/>
        </w:rPr>
        <w:t xml:space="preserve"> к постановлению администрации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13981">
        <w:rPr>
          <w:sz w:val="28"/>
          <w:szCs w:val="28"/>
        </w:rPr>
        <w:t xml:space="preserve">                                                         сельского поселения  Челно-Вершины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4608" w:firstLine="348"/>
        <w:jc w:val="right"/>
        <w:rPr>
          <w:sz w:val="28"/>
          <w:szCs w:val="28"/>
        </w:rPr>
      </w:pPr>
      <w:r w:rsidRPr="00A13981">
        <w:rPr>
          <w:sz w:val="28"/>
          <w:szCs w:val="28"/>
        </w:rPr>
        <w:t xml:space="preserve">от 14 ноября  2019 г. № </w:t>
      </w:r>
      <w:r w:rsidR="00074B38">
        <w:rPr>
          <w:sz w:val="28"/>
          <w:szCs w:val="28"/>
        </w:rPr>
        <w:t>167</w:t>
      </w:r>
    </w:p>
    <w:p w:rsidR="00A13981" w:rsidRPr="00A13981" w:rsidRDefault="00A13981" w:rsidP="00A13981">
      <w:pPr>
        <w:ind w:left="354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3981" w:rsidRPr="00A13981" w:rsidRDefault="00A13981" w:rsidP="00A13981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13981" w:rsidRPr="00A13981" w:rsidRDefault="00A13981" w:rsidP="00A139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>«Благоустройство территории</w:t>
      </w:r>
      <w:r w:rsidRPr="00A139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 Самарской области  на 2015-2025годы » 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>финансируемых за счёт средств бюджета сельского поселения Челно-Вершины</w:t>
      </w: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6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36"/>
        <w:gridCol w:w="1559"/>
        <w:gridCol w:w="992"/>
        <w:gridCol w:w="851"/>
        <w:gridCol w:w="850"/>
        <w:gridCol w:w="993"/>
        <w:gridCol w:w="708"/>
        <w:gridCol w:w="851"/>
        <w:gridCol w:w="850"/>
        <w:gridCol w:w="851"/>
        <w:gridCol w:w="851"/>
        <w:gridCol w:w="851"/>
        <w:gridCol w:w="851"/>
        <w:gridCol w:w="851"/>
      </w:tblGrid>
      <w:tr w:rsidR="00A13981" w:rsidRPr="00A13981" w:rsidTr="00555334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2№ </w:t>
            </w:r>
            <w:proofErr w:type="spellStart"/>
            <w:proofErr w:type="gramStart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35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13981" w:rsidRPr="00A13981" w:rsidTr="00555334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A13981" w:rsidRPr="00A13981" w:rsidTr="005553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ind w:left="-26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5553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Уличное освещение и содержание приборов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D6502B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D6502B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D6502B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981" w:rsidRPr="00A139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D6502B" w:rsidP="00D650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981" w:rsidRPr="00A1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981" w:rsidRPr="00A13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D6502B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3981" w:rsidRPr="00A139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3981" w:rsidRPr="00A13981" w:rsidTr="00555334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и содержание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3981" w:rsidRPr="00A13981" w:rsidTr="005553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ликвидация </w:t>
            </w: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несанкционированных свалок и крупногабаритного мусора, приобретение контейнеров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D6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502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D6502B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13981" w:rsidRPr="00A13981" w:rsidTr="0055533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содержание цветников и клумб, озеленение сельского поселения и   завоз грунта для цветников клумб и палисадников возле многоквартирных жилых домов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D6502B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D6502B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13981" w:rsidRPr="00A13981" w:rsidTr="0055533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благоустройства Обелиска погибшим воинам в Великой Отечественной войне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55533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отдельных видов работ по ремонту многоквартирных домов и благоустройства их </w:t>
            </w: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в.т.ч. за счет областного бюджета 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в.т.ч. за счет областного бюджета 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A13981" w:rsidRPr="00A13981" w:rsidRDefault="00A13981" w:rsidP="00374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55533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общественных территорий сельского поселения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в.т.ч. за счет областного бюджета 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D6502B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7956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D6502B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55533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55001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8469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4543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11507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2672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3619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D6502B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D6502B" w:rsidRDefault="00D6502B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02B"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D6502B" w:rsidRDefault="00D6502B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02B"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D6502B" w:rsidRDefault="00D6502B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02B"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</w:tr>
    </w:tbl>
    <w:p w:rsidR="00A13981" w:rsidRPr="00A13981" w:rsidRDefault="00A13981" w:rsidP="00A13981">
      <w:pPr>
        <w:rPr>
          <w:rFonts w:ascii="Times New Roman" w:hAnsi="Times New Roman" w:cs="Times New Roman"/>
          <w:bCs/>
          <w:sz w:val="28"/>
          <w:szCs w:val="28"/>
        </w:rPr>
      </w:pPr>
    </w:p>
    <w:p w:rsidR="00A13981" w:rsidRPr="00A13981" w:rsidRDefault="00A13981" w:rsidP="00A13981">
      <w:pPr>
        <w:rPr>
          <w:rFonts w:ascii="Times New Roman" w:hAnsi="Times New Roman" w:cs="Times New Roman"/>
          <w:bCs/>
          <w:sz w:val="28"/>
          <w:szCs w:val="28"/>
        </w:rPr>
      </w:pPr>
    </w:p>
    <w:p w:rsidR="00A13981" w:rsidRPr="00A13981" w:rsidRDefault="00A13981" w:rsidP="00A13981">
      <w:pPr>
        <w:rPr>
          <w:rFonts w:ascii="Times New Roman" w:hAnsi="Times New Roman" w:cs="Times New Roman"/>
          <w:bCs/>
          <w:sz w:val="28"/>
          <w:szCs w:val="28"/>
        </w:rPr>
        <w:sectPr w:rsidR="00A13981" w:rsidRPr="00A13981" w:rsidSect="008C04FE">
          <w:pgSz w:w="16838" w:h="11906" w:orient="landscape"/>
          <w:pgMar w:top="1701" w:right="678" w:bottom="851" w:left="567" w:header="709" w:footer="709" w:gutter="0"/>
          <w:cols w:space="708"/>
          <w:docGrid w:linePitch="360"/>
        </w:sectPr>
      </w:pPr>
    </w:p>
    <w:p w:rsidR="00B04CAF" w:rsidRDefault="00B04CAF" w:rsidP="00E31F79">
      <w:pPr>
        <w:autoSpaceDE w:val="0"/>
        <w:autoSpaceDN w:val="0"/>
        <w:adjustRightInd w:val="0"/>
        <w:outlineLvl w:val="0"/>
      </w:pPr>
    </w:p>
    <w:sectPr w:rsidR="00B04CAF" w:rsidSect="005A2787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981"/>
    <w:rsid w:val="00074B38"/>
    <w:rsid w:val="00110FEE"/>
    <w:rsid w:val="00181E0F"/>
    <w:rsid w:val="00323FC4"/>
    <w:rsid w:val="00484A0F"/>
    <w:rsid w:val="00542881"/>
    <w:rsid w:val="00555334"/>
    <w:rsid w:val="007545B5"/>
    <w:rsid w:val="00846A06"/>
    <w:rsid w:val="009466F6"/>
    <w:rsid w:val="00A13981"/>
    <w:rsid w:val="00B04CAF"/>
    <w:rsid w:val="00B408A3"/>
    <w:rsid w:val="00C355F0"/>
    <w:rsid w:val="00C727AF"/>
    <w:rsid w:val="00CE6E47"/>
    <w:rsid w:val="00D6502B"/>
    <w:rsid w:val="00E31F79"/>
    <w:rsid w:val="00F00B92"/>
    <w:rsid w:val="00F5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13981"/>
    <w:rPr>
      <w:b/>
      <w:bCs/>
    </w:rPr>
  </w:style>
  <w:style w:type="paragraph" w:styleId="a5">
    <w:name w:val="No Spacing"/>
    <w:qFormat/>
    <w:rsid w:val="00A139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4360-9369-4878-9C89-1AE43332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Poselen21</cp:lastModifiedBy>
  <cp:revision>9</cp:revision>
  <cp:lastPrinted>2023-01-13T11:27:00Z</cp:lastPrinted>
  <dcterms:created xsi:type="dcterms:W3CDTF">2022-11-16T07:11:00Z</dcterms:created>
  <dcterms:modified xsi:type="dcterms:W3CDTF">2023-01-13T11:29:00Z</dcterms:modified>
</cp:coreProperties>
</file>