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ook w:val="01E0"/>
      </w:tblPr>
      <w:tblGrid>
        <w:gridCol w:w="5070"/>
        <w:gridCol w:w="5070"/>
      </w:tblGrid>
      <w:tr w:rsidR="0010303F" w:rsidRPr="005677F7" w:rsidTr="004C7579">
        <w:trPr>
          <w:trHeight w:val="2591"/>
        </w:trPr>
        <w:tc>
          <w:tcPr>
            <w:tcW w:w="5070" w:type="dxa"/>
            <w:shd w:val="clear" w:color="auto" w:fill="auto"/>
          </w:tcPr>
          <w:p w:rsidR="0010303F" w:rsidRPr="008F73D8" w:rsidRDefault="0010303F" w:rsidP="004C7579">
            <w:pPr>
              <w:jc w:val="center"/>
              <w:rPr>
                <w:sz w:val="28"/>
                <w:szCs w:val="28"/>
              </w:rPr>
            </w:pPr>
            <w:r w:rsidRPr="008F73D8">
              <w:rPr>
                <w:sz w:val="28"/>
              </w:rPr>
              <w:t>АДМИНИСТРАЦИЯ</w:t>
            </w:r>
          </w:p>
          <w:p w:rsidR="0010303F" w:rsidRPr="008F73D8" w:rsidRDefault="0010303F" w:rsidP="004C7579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СЕЛЬСКОГО ПОСЕЛЕНИЯ</w:t>
            </w:r>
          </w:p>
          <w:p w:rsidR="0010303F" w:rsidRPr="008F73D8" w:rsidRDefault="0010303F" w:rsidP="004C7579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ЧЕЛНО-ВЕРШИНЫ</w:t>
            </w:r>
          </w:p>
          <w:p w:rsidR="0010303F" w:rsidRPr="008F73D8" w:rsidRDefault="0010303F" w:rsidP="004C7579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МУНИЦИПАЛЬНОГО РАЙОНА</w:t>
            </w:r>
          </w:p>
          <w:p w:rsidR="0010303F" w:rsidRPr="008F73D8" w:rsidRDefault="0010303F" w:rsidP="004C7579">
            <w:pPr>
              <w:jc w:val="center"/>
              <w:rPr>
                <w:sz w:val="28"/>
              </w:rPr>
            </w:pPr>
            <w:r w:rsidRPr="008F73D8">
              <w:rPr>
                <w:sz w:val="28"/>
              </w:rPr>
              <w:t>ЧЕЛНО-ВЕРШИНСКИЙ</w:t>
            </w:r>
          </w:p>
          <w:p w:rsidR="0010303F" w:rsidRPr="008F73D8" w:rsidRDefault="0010303F" w:rsidP="004C7579">
            <w:pPr>
              <w:jc w:val="center"/>
            </w:pPr>
            <w:r w:rsidRPr="008F73D8">
              <w:rPr>
                <w:sz w:val="28"/>
              </w:rPr>
              <w:t>САМАРСКОЙ ОБЛАСТИ</w:t>
            </w:r>
          </w:p>
          <w:p w:rsidR="0010303F" w:rsidRPr="005677F7" w:rsidRDefault="0010303F" w:rsidP="004C7579">
            <w:pPr>
              <w:jc w:val="center"/>
              <w:rPr>
                <w:sz w:val="28"/>
                <w:szCs w:val="28"/>
              </w:rPr>
            </w:pPr>
          </w:p>
          <w:p w:rsidR="0010303F" w:rsidRPr="005677F7" w:rsidRDefault="0010303F" w:rsidP="004C7579">
            <w:pPr>
              <w:jc w:val="center"/>
              <w:rPr>
                <w:sz w:val="28"/>
                <w:szCs w:val="28"/>
              </w:rPr>
            </w:pPr>
            <w:r w:rsidRPr="005677F7">
              <w:rPr>
                <w:sz w:val="28"/>
                <w:szCs w:val="28"/>
              </w:rPr>
              <w:t>ПОСТАНОВЛЕНИЕ</w:t>
            </w:r>
          </w:p>
          <w:p w:rsidR="0010303F" w:rsidRPr="005677F7" w:rsidRDefault="0010303F" w:rsidP="004C7579">
            <w:pPr>
              <w:jc w:val="center"/>
              <w:rPr>
                <w:sz w:val="28"/>
                <w:szCs w:val="28"/>
              </w:rPr>
            </w:pPr>
            <w:r w:rsidRPr="005677F7">
              <w:rPr>
                <w:sz w:val="28"/>
                <w:szCs w:val="28"/>
              </w:rPr>
              <w:t xml:space="preserve">   от </w:t>
            </w:r>
            <w:r w:rsidRPr="005677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14 ноября</w:t>
            </w:r>
            <w:r w:rsidRPr="005677F7">
              <w:rPr>
                <w:bCs/>
                <w:sz w:val="28"/>
                <w:szCs w:val="28"/>
              </w:rPr>
              <w:t xml:space="preserve"> </w:t>
            </w:r>
            <w:r w:rsidRPr="005677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5677F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5677F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119</w:t>
            </w:r>
            <w:r w:rsidR="00F45AFD">
              <w:rPr>
                <w:sz w:val="28"/>
                <w:szCs w:val="28"/>
              </w:rPr>
              <w:t>А</w:t>
            </w:r>
            <w:r w:rsidRPr="005677F7">
              <w:rPr>
                <w:sz w:val="28"/>
                <w:szCs w:val="28"/>
              </w:rPr>
              <w:t xml:space="preserve"> </w:t>
            </w:r>
          </w:p>
          <w:p w:rsidR="0010303F" w:rsidRPr="005677F7" w:rsidRDefault="0010303F" w:rsidP="004C7579">
            <w:pPr>
              <w:jc w:val="center"/>
              <w:rPr>
                <w:sz w:val="28"/>
                <w:szCs w:val="28"/>
              </w:rPr>
            </w:pPr>
          </w:p>
          <w:p w:rsidR="0010303F" w:rsidRPr="005677F7" w:rsidRDefault="0010303F" w:rsidP="004C7579">
            <w:pPr>
              <w:rPr>
                <w:bCs/>
                <w:sz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10303F" w:rsidRPr="005677F7" w:rsidRDefault="0010303F" w:rsidP="004C7579">
            <w:pPr>
              <w:jc w:val="right"/>
              <w:rPr>
                <w:bCs/>
                <w:sz w:val="28"/>
              </w:rPr>
            </w:pPr>
          </w:p>
        </w:tc>
      </w:tr>
    </w:tbl>
    <w:p w:rsidR="0010303F" w:rsidRPr="00197CD9" w:rsidRDefault="0010303F" w:rsidP="0010303F">
      <w:pPr>
        <w:rPr>
          <w:sz w:val="28"/>
          <w:szCs w:val="28"/>
        </w:rPr>
      </w:pPr>
    </w:p>
    <w:p w:rsidR="0010303F" w:rsidRDefault="0010303F" w:rsidP="00103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Об утверждении Перечней главных администраторов</w:t>
      </w:r>
    </w:p>
    <w:p w:rsidR="0010303F" w:rsidRDefault="0010303F" w:rsidP="00103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доходов  и   источников   финансирования   дефицита </w:t>
      </w:r>
    </w:p>
    <w:p w:rsidR="0010303F" w:rsidRDefault="0010303F" w:rsidP="00103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Челно-Вершины</w:t>
      </w:r>
    </w:p>
    <w:p w:rsidR="0010303F" w:rsidRDefault="0010303F" w:rsidP="00103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10303F" w:rsidRDefault="0010303F" w:rsidP="00103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на 2024 год и на плановый период </w:t>
      </w:r>
    </w:p>
    <w:p w:rsidR="0010303F" w:rsidRDefault="0010303F" w:rsidP="00103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2025 и 2026 годов</w:t>
      </w:r>
    </w:p>
    <w:p w:rsidR="0010303F" w:rsidRDefault="0010303F" w:rsidP="0010303F">
      <w:pPr>
        <w:ind w:firstLine="540"/>
        <w:jc w:val="center"/>
        <w:rPr>
          <w:sz w:val="28"/>
          <w:szCs w:val="28"/>
        </w:rPr>
      </w:pPr>
    </w:p>
    <w:p w:rsidR="0010303F" w:rsidRDefault="0010303F" w:rsidP="0010303F">
      <w:pPr>
        <w:ind w:firstLine="539"/>
        <w:jc w:val="center"/>
        <w:rPr>
          <w:sz w:val="28"/>
          <w:szCs w:val="28"/>
        </w:rPr>
      </w:pPr>
    </w:p>
    <w:p w:rsidR="0010303F" w:rsidRDefault="0010303F" w:rsidP="0010303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п.3.1-3.2 статьи 160.1 Бюджетного кодекса Российской Федерации, Администрация сельского поселения Челно-Вершины муниципального района Челно-Вершинский Самарской области</w:t>
      </w:r>
    </w:p>
    <w:p w:rsidR="0010303F" w:rsidRDefault="0010303F" w:rsidP="0010303F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0303F" w:rsidRDefault="0010303F" w:rsidP="0010303F">
      <w:pPr>
        <w:ind w:firstLine="539"/>
        <w:jc w:val="center"/>
        <w:rPr>
          <w:sz w:val="28"/>
          <w:szCs w:val="28"/>
        </w:rPr>
      </w:pPr>
    </w:p>
    <w:p w:rsidR="0010303F" w:rsidRDefault="0010303F" w:rsidP="0010303F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доходов бюджета сельского поселения Челно-Вершины муниципального района Челно-Вершинский </w:t>
      </w:r>
      <w:r>
        <w:rPr>
          <w:sz w:val="28"/>
          <w:szCs w:val="28"/>
        </w:rPr>
        <w:lastRenderedPageBreak/>
        <w:t>Самарской области на 2024 год и на плановый период 2025-2026 годов, согласно Приложению №1 к настоящему Постановлению.</w:t>
      </w:r>
    </w:p>
    <w:p w:rsidR="0010303F" w:rsidRDefault="0010303F" w:rsidP="0010303F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r w:rsidRPr="00DE4E5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DE4E51">
        <w:rPr>
          <w:sz w:val="28"/>
          <w:szCs w:val="28"/>
        </w:rPr>
        <w:t xml:space="preserve">еречень главных </w:t>
      </w:r>
      <w:proofErr w:type="gramStart"/>
      <w:r w:rsidRPr="00DE4E51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Челно-Вершины </w:t>
      </w:r>
      <w:r w:rsidRPr="00DE4E51">
        <w:rPr>
          <w:sz w:val="28"/>
          <w:szCs w:val="28"/>
        </w:rPr>
        <w:t>муниципального района Челно-Вершинский</w:t>
      </w:r>
      <w:r>
        <w:rPr>
          <w:sz w:val="28"/>
          <w:szCs w:val="28"/>
        </w:rPr>
        <w:t xml:space="preserve"> Самарской области</w:t>
      </w:r>
      <w:r w:rsidRPr="00DE4E51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DE4E51">
        <w:rPr>
          <w:sz w:val="28"/>
          <w:szCs w:val="28"/>
        </w:rPr>
        <w:t xml:space="preserve"> год и на плановый период 202</w:t>
      </w:r>
      <w:r>
        <w:rPr>
          <w:sz w:val="28"/>
          <w:szCs w:val="28"/>
        </w:rPr>
        <w:t>5 и 2026</w:t>
      </w:r>
      <w:r w:rsidRPr="00DE4E51">
        <w:rPr>
          <w:sz w:val="28"/>
          <w:szCs w:val="28"/>
        </w:rPr>
        <w:t xml:space="preserve"> годов, согласно Приложению №</w:t>
      </w:r>
      <w:r>
        <w:rPr>
          <w:sz w:val="28"/>
          <w:szCs w:val="28"/>
        </w:rPr>
        <w:t xml:space="preserve"> </w:t>
      </w:r>
      <w:r w:rsidRPr="00DE4E51">
        <w:rPr>
          <w:sz w:val="28"/>
          <w:szCs w:val="28"/>
        </w:rPr>
        <w:t>2 к настоящему Постановлению.</w:t>
      </w:r>
    </w:p>
    <w:p w:rsidR="0010303F" w:rsidRPr="00332BF6" w:rsidRDefault="0010303F" w:rsidP="0010303F">
      <w:pPr>
        <w:numPr>
          <w:ilvl w:val="0"/>
          <w:numId w:val="1"/>
        </w:numPr>
        <w:spacing w:after="0" w:line="24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2BF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332BF6">
        <w:rPr>
          <w:sz w:val="28"/>
          <w:szCs w:val="28"/>
        </w:rPr>
        <w:t xml:space="preserve">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сельского поселения Челно-Вершины муниципального</w:t>
      </w:r>
      <w:r w:rsidRPr="00332BF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Челно-Вершинский Самарской области</w:t>
      </w:r>
      <w:r w:rsidRPr="00332BF6">
        <w:rPr>
          <w:sz w:val="28"/>
          <w:szCs w:val="28"/>
        </w:rPr>
        <w:t>, начиная с бюджета на 202</w:t>
      </w:r>
      <w:r>
        <w:rPr>
          <w:sz w:val="28"/>
          <w:szCs w:val="28"/>
        </w:rPr>
        <w:t>4</w:t>
      </w:r>
      <w:r w:rsidRPr="00332BF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332BF6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32BF6">
        <w:rPr>
          <w:sz w:val="28"/>
          <w:szCs w:val="28"/>
        </w:rPr>
        <w:t xml:space="preserve"> годов.</w:t>
      </w:r>
    </w:p>
    <w:p w:rsidR="0010303F" w:rsidRDefault="0010303F" w:rsidP="0010303F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сельского поселения Челно-Вершины муниципального района Челно-Вершинский Самарской области.</w:t>
      </w:r>
    </w:p>
    <w:p w:rsidR="0010303F" w:rsidRDefault="0010303F" w:rsidP="0010303F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возложить на начальника отдела </w:t>
      </w:r>
      <w:proofErr w:type="spellStart"/>
      <w:r>
        <w:rPr>
          <w:sz w:val="28"/>
          <w:szCs w:val="28"/>
        </w:rPr>
        <w:t>Куклову</w:t>
      </w:r>
      <w:proofErr w:type="spellEnd"/>
      <w:r>
        <w:rPr>
          <w:sz w:val="28"/>
          <w:szCs w:val="28"/>
        </w:rPr>
        <w:t xml:space="preserve"> С.В.</w:t>
      </w:r>
    </w:p>
    <w:p w:rsidR="0010303F" w:rsidRDefault="0010303F" w:rsidP="0010303F">
      <w:pPr>
        <w:rPr>
          <w:sz w:val="28"/>
          <w:szCs w:val="28"/>
        </w:rPr>
      </w:pPr>
    </w:p>
    <w:p w:rsidR="0010303F" w:rsidRDefault="0010303F" w:rsidP="0010303F">
      <w:pPr>
        <w:rPr>
          <w:sz w:val="28"/>
          <w:szCs w:val="28"/>
        </w:rPr>
      </w:pPr>
    </w:p>
    <w:p w:rsidR="0010303F" w:rsidRPr="00431F56" w:rsidRDefault="0010303F" w:rsidP="0010303F">
      <w:pPr>
        <w:rPr>
          <w:sz w:val="28"/>
          <w:szCs w:val="28"/>
        </w:rPr>
      </w:pPr>
      <w:r w:rsidRPr="00575D08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С.А.Ухтверов</w:t>
      </w:r>
      <w:proofErr w:type="spellEnd"/>
      <w:r w:rsidRPr="00575D08">
        <w:rPr>
          <w:sz w:val="28"/>
          <w:szCs w:val="28"/>
        </w:rPr>
        <w:t xml:space="preserve"> </w:t>
      </w:r>
    </w:p>
    <w:p w:rsidR="0010303F" w:rsidRPr="00431F56" w:rsidRDefault="0010303F" w:rsidP="0010303F">
      <w:pPr>
        <w:rPr>
          <w:sz w:val="28"/>
          <w:szCs w:val="28"/>
        </w:rPr>
      </w:pPr>
    </w:p>
    <w:p w:rsidR="0010303F" w:rsidRPr="006B3981" w:rsidRDefault="0010303F" w:rsidP="0010303F">
      <w:pPr>
        <w:tabs>
          <w:tab w:val="right" w:pos="9354"/>
        </w:tabs>
      </w:pPr>
      <w:proofErr w:type="spellStart"/>
      <w:r w:rsidRPr="006B3981">
        <w:t>Исп</w:t>
      </w:r>
      <w:proofErr w:type="gramStart"/>
      <w:r w:rsidRPr="006B3981">
        <w:t>.</w:t>
      </w:r>
      <w:r>
        <w:t>К</w:t>
      </w:r>
      <w:proofErr w:type="gramEnd"/>
      <w:r>
        <w:t>уклова</w:t>
      </w:r>
      <w:proofErr w:type="spellEnd"/>
      <w:r>
        <w:t xml:space="preserve"> С.В.</w:t>
      </w:r>
    </w:p>
    <w:p w:rsidR="0010303F" w:rsidRPr="00A31FD0" w:rsidRDefault="0010303F" w:rsidP="0010303F">
      <w:pPr>
        <w:pageBreakBefore/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lastRenderedPageBreak/>
        <w:t>Приложение № 1</w:t>
      </w:r>
    </w:p>
    <w:p w:rsidR="0010303F" w:rsidRPr="00A31FD0" w:rsidRDefault="0010303F" w:rsidP="0010303F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>к постановлению</w:t>
      </w:r>
      <w:r>
        <w:rPr>
          <w:rFonts w:eastAsia="Calibri"/>
          <w:lang w:eastAsia="en-US"/>
        </w:rPr>
        <w:t xml:space="preserve"> </w:t>
      </w:r>
      <w:r w:rsidRPr="00A31FD0">
        <w:rPr>
          <w:rFonts w:eastAsia="Calibri"/>
          <w:lang w:eastAsia="en-US"/>
        </w:rPr>
        <w:t>Администрации</w:t>
      </w:r>
    </w:p>
    <w:p w:rsidR="0010303F" w:rsidRDefault="0010303F" w:rsidP="0010303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Челно-Вершины </w:t>
      </w:r>
    </w:p>
    <w:p w:rsidR="0010303F" w:rsidRDefault="0010303F" w:rsidP="0010303F">
      <w:pPr>
        <w:ind w:left="623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</w:t>
      </w:r>
      <w:r w:rsidRPr="00A31FD0">
        <w:rPr>
          <w:rFonts w:eastAsia="Calibri"/>
          <w:lang w:eastAsia="en-US"/>
        </w:rPr>
        <w:t xml:space="preserve">ого </w:t>
      </w:r>
      <w:r>
        <w:rPr>
          <w:rFonts w:eastAsia="Calibri"/>
          <w:lang w:eastAsia="en-US"/>
        </w:rPr>
        <w:t xml:space="preserve">  </w:t>
      </w:r>
      <w:r w:rsidRPr="00A31FD0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Челно</w:t>
      </w:r>
      <w:proofErr w:type="spellEnd"/>
      <w:r>
        <w:rPr>
          <w:rFonts w:eastAsia="Calibri"/>
          <w:lang w:eastAsia="en-US"/>
        </w:rPr>
        <w:t>-</w:t>
      </w:r>
    </w:p>
    <w:p w:rsidR="0010303F" w:rsidRPr="00A31FD0" w:rsidRDefault="0010303F" w:rsidP="0010303F">
      <w:pPr>
        <w:ind w:left="6237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Вершинский</w:t>
      </w:r>
      <w:proofErr w:type="spellEnd"/>
      <w:r>
        <w:rPr>
          <w:rFonts w:eastAsia="Calibri"/>
          <w:lang w:eastAsia="en-US"/>
        </w:rPr>
        <w:t xml:space="preserve">  Самарской области</w:t>
      </w:r>
    </w:p>
    <w:p w:rsidR="0010303F" w:rsidRPr="00A31FD0" w:rsidRDefault="0010303F" w:rsidP="0010303F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14 ноября 20</w:t>
      </w:r>
      <w:r w:rsidRPr="00A31FD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3г. </w:t>
      </w:r>
      <w:r w:rsidRPr="00A31FD0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119</w:t>
      </w:r>
      <w:r w:rsidR="00F45AFD">
        <w:rPr>
          <w:rFonts w:eastAsia="Calibri"/>
          <w:lang w:eastAsia="en-US"/>
        </w:rPr>
        <w:t>А</w:t>
      </w:r>
    </w:p>
    <w:p w:rsidR="0010303F" w:rsidRPr="00A31FD0" w:rsidRDefault="0010303F" w:rsidP="0010303F">
      <w:pPr>
        <w:jc w:val="center"/>
      </w:pPr>
    </w:p>
    <w:p w:rsidR="0010303F" w:rsidRDefault="0010303F" w:rsidP="0010303F">
      <w:pPr>
        <w:jc w:val="center"/>
        <w:rPr>
          <w:sz w:val="28"/>
          <w:szCs w:val="28"/>
        </w:rPr>
      </w:pPr>
      <w:r w:rsidRPr="00A31FD0">
        <w:rPr>
          <w:sz w:val="28"/>
          <w:szCs w:val="28"/>
        </w:rPr>
        <w:t xml:space="preserve">ПЕРЕЧЕНЬ </w:t>
      </w:r>
      <w:r w:rsidRPr="00A31FD0">
        <w:rPr>
          <w:sz w:val="28"/>
          <w:szCs w:val="28"/>
        </w:rPr>
        <w:br/>
        <w:t xml:space="preserve">главных администраторов доходов бюджета </w:t>
      </w:r>
      <w:r>
        <w:rPr>
          <w:sz w:val="28"/>
          <w:szCs w:val="28"/>
        </w:rPr>
        <w:t>сельского поселения Челно-Вершины муниципального</w:t>
      </w:r>
      <w:r w:rsidRPr="00A31FD0">
        <w:rPr>
          <w:sz w:val="28"/>
          <w:szCs w:val="28"/>
        </w:rPr>
        <w:t xml:space="preserve"> района </w:t>
      </w:r>
    </w:p>
    <w:p w:rsidR="0010303F" w:rsidRPr="00A31FD0" w:rsidRDefault="0010303F" w:rsidP="00103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Челно-Вершинский Самарской области </w:t>
      </w:r>
      <w:r w:rsidRPr="00A31FD0">
        <w:rPr>
          <w:sz w:val="28"/>
          <w:szCs w:val="28"/>
        </w:rPr>
        <w:br/>
        <w:t>на 202</w:t>
      </w:r>
      <w:r>
        <w:rPr>
          <w:sz w:val="28"/>
          <w:szCs w:val="28"/>
        </w:rPr>
        <w:t>4</w:t>
      </w:r>
      <w:r w:rsidRPr="00A31FD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A31FD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A31FD0">
        <w:rPr>
          <w:sz w:val="28"/>
          <w:szCs w:val="28"/>
        </w:rPr>
        <w:t xml:space="preserve"> годов</w:t>
      </w:r>
    </w:p>
    <w:p w:rsidR="0010303F" w:rsidRPr="00A31FD0" w:rsidRDefault="0010303F" w:rsidP="0010303F">
      <w:pPr>
        <w:jc w:val="center"/>
        <w:rPr>
          <w:sz w:val="28"/>
          <w:szCs w:val="28"/>
        </w:rPr>
      </w:pPr>
    </w:p>
    <w:p w:rsidR="0010303F" w:rsidRPr="00A31FD0" w:rsidRDefault="0010303F" w:rsidP="0010303F">
      <w:pPr>
        <w:rPr>
          <w:rFonts w:eastAsia="Calibri"/>
          <w:sz w:val="2"/>
          <w:szCs w:val="2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08"/>
        <w:gridCol w:w="2551"/>
        <w:gridCol w:w="6805"/>
      </w:tblGrid>
      <w:tr w:rsidR="0010303F" w:rsidRPr="00A31FD0" w:rsidTr="004C7579">
        <w:trPr>
          <w:cantSplit/>
          <w:tblHeader/>
        </w:trPr>
        <w:tc>
          <w:tcPr>
            <w:tcW w:w="908" w:type="dxa"/>
          </w:tcPr>
          <w:p w:rsidR="0010303F" w:rsidRPr="0077178F" w:rsidRDefault="0010303F" w:rsidP="004C7579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</w:t>
            </w:r>
            <w:proofErr w:type="spellStart"/>
            <w:proofErr w:type="gramStart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главно-го</w:t>
            </w:r>
            <w:proofErr w:type="spellEnd"/>
            <w:proofErr w:type="gramEnd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адми-нистра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тора</w:t>
            </w:r>
            <w:proofErr w:type="spellEnd"/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551" w:type="dxa"/>
          </w:tcPr>
          <w:p w:rsidR="0010303F" w:rsidRPr="0077178F" w:rsidRDefault="0010303F" w:rsidP="004C7579">
            <w:pPr>
              <w:jc w:val="center"/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Код бюджетной классификации </w:t>
            </w: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Российской Федерации</w:t>
            </w:r>
            <w:r w:rsidRPr="0077178F">
              <w:rPr>
                <w:rFonts w:eastAsia="Calibri"/>
                <w:b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05" w:type="dxa"/>
          </w:tcPr>
          <w:p w:rsidR="0010303F" w:rsidRPr="0077178F" w:rsidRDefault="0010303F" w:rsidP="004C7579">
            <w:pPr>
              <w:jc w:val="center"/>
              <w:outlineLvl w:val="8"/>
              <w:rPr>
                <w:rFonts w:eastAsia="Calibri"/>
                <w:b/>
                <w:iCs/>
                <w:snapToGrid w:val="0"/>
                <w:sz w:val="20"/>
                <w:szCs w:val="20"/>
                <w:lang w:eastAsia="en-US"/>
              </w:rPr>
            </w:pP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Наименование главного администратора </w:t>
            </w:r>
            <w:r w:rsidRPr="0077178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доходов бюджета, кода дохода</w:t>
            </w:r>
          </w:p>
        </w:tc>
      </w:tr>
      <w:tr w:rsidR="0010303F" w:rsidRPr="00A31FD0" w:rsidTr="004C7579">
        <w:trPr>
          <w:cantSplit/>
          <w:tblHeader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snapToGrid w:val="0"/>
                <w:lang w:eastAsia="en-US"/>
              </w:rPr>
            </w:pPr>
            <w:r>
              <w:rPr>
                <w:rFonts w:eastAsia="Calibri"/>
                <w:bCs/>
                <w:snapToGrid w:val="0"/>
                <w:lang w:eastAsia="en-US"/>
              </w:rPr>
              <w:t>2</w:t>
            </w:r>
          </w:p>
        </w:tc>
        <w:tc>
          <w:tcPr>
            <w:tcW w:w="6805" w:type="dxa"/>
          </w:tcPr>
          <w:p w:rsidR="0010303F" w:rsidRPr="00A31FD0" w:rsidRDefault="0010303F" w:rsidP="004C7579">
            <w:pPr>
              <w:jc w:val="center"/>
              <w:outlineLvl w:val="8"/>
              <w:rPr>
                <w:rFonts w:eastAsia="Calibri"/>
                <w:iCs/>
                <w:snapToGrid w:val="0"/>
                <w:lang w:eastAsia="en-US"/>
              </w:rPr>
            </w:pPr>
            <w:r>
              <w:rPr>
                <w:rFonts w:eastAsia="Calibri"/>
                <w:iCs/>
                <w:snapToGrid w:val="0"/>
                <w:lang w:eastAsia="en-US"/>
              </w:rPr>
              <w:t>3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CB09F8" w:rsidRDefault="0010303F" w:rsidP="004C7579">
            <w:pPr>
              <w:rPr>
                <w:b/>
              </w:rPr>
            </w:pPr>
            <w:r w:rsidRPr="00CB09F8">
              <w:rPr>
                <w:b/>
              </w:rPr>
              <w:t xml:space="preserve"> 182</w:t>
            </w:r>
          </w:p>
        </w:tc>
        <w:tc>
          <w:tcPr>
            <w:tcW w:w="2551" w:type="dxa"/>
          </w:tcPr>
          <w:p w:rsidR="0010303F" w:rsidRPr="00CB09F8" w:rsidRDefault="0010303F" w:rsidP="004C7579">
            <w:pPr>
              <w:rPr>
                <w:b/>
              </w:rPr>
            </w:pPr>
          </w:p>
        </w:tc>
        <w:tc>
          <w:tcPr>
            <w:tcW w:w="6805" w:type="dxa"/>
          </w:tcPr>
          <w:p w:rsidR="0010303F" w:rsidRPr="00CB09F8" w:rsidRDefault="0010303F" w:rsidP="004C7579">
            <w:pPr>
              <w:rPr>
                <w:b/>
              </w:rPr>
            </w:pPr>
            <w:r w:rsidRPr="00CB09F8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10303F" w:rsidRDefault="0010303F" w:rsidP="004C7579">
            <w:pPr>
              <w:tabs>
                <w:tab w:val="right" w:pos="9355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7E5208">
              <w:t xml:space="preserve"> 1 03 02231 01 0000 110</w:t>
            </w:r>
          </w:p>
          <w:p w:rsidR="0010303F" w:rsidRPr="00A31FD0" w:rsidRDefault="0010303F" w:rsidP="004C7579">
            <w:pPr>
              <w:tabs>
                <w:tab w:val="right" w:pos="9355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805" w:type="dxa"/>
          </w:tcPr>
          <w:p w:rsidR="0010303F" w:rsidRDefault="0010303F" w:rsidP="004C7579">
            <w:pPr>
              <w:autoSpaceDE w:val="0"/>
              <w:autoSpaceDN w:val="0"/>
              <w:adjustRightInd w:val="0"/>
              <w:jc w:val="both"/>
            </w:pPr>
            <w:r w:rsidRPr="007E520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0303F" w:rsidRPr="00A31FD0" w:rsidRDefault="0010303F" w:rsidP="004C7579">
            <w:pPr>
              <w:outlineLvl w:val="8"/>
              <w:rPr>
                <w:rFonts w:eastAsia="Calibri"/>
                <w:iCs/>
                <w:lang w:eastAsia="en-US"/>
              </w:rPr>
            </w:pP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10303F" w:rsidRPr="00FC642B" w:rsidRDefault="0010303F" w:rsidP="004C7579">
            <w:r w:rsidRPr="00FC642B">
              <w:t xml:space="preserve"> 1 03 02241 01 0000 110</w:t>
            </w:r>
          </w:p>
        </w:tc>
        <w:tc>
          <w:tcPr>
            <w:tcW w:w="6805" w:type="dxa"/>
          </w:tcPr>
          <w:p w:rsidR="0010303F" w:rsidRPr="00A31FD0" w:rsidRDefault="0010303F" w:rsidP="004C757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7E5208">
              <w:t>Доходы от уплаты акцизов на моторные масла для дизельных и (или) карбюраторных (</w:t>
            </w:r>
            <w:proofErr w:type="spellStart"/>
            <w:r w:rsidRPr="007E5208">
              <w:t>инжекторных</w:t>
            </w:r>
            <w:proofErr w:type="spellEnd"/>
            <w:r w:rsidRPr="007E520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10303F" w:rsidRPr="00FC642B" w:rsidRDefault="0010303F" w:rsidP="004C7579">
            <w:r w:rsidRPr="00FC642B">
              <w:t xml:space="preserve"> 1 03 02251 01 0000 110</w:t>
            </w:r>
          </w:p>
        </w:tc>
        <w:tc>
          <w:tcPr>
            <w:tcW w:w="6805" w:type="dxa"/>
          </w:tcPr>
          <w:p w:rsidR="0010303F" w:rsidRPr="005245E3" w:rsidRDefault="0010303F" w:rsidP="004C7579">
            <w:r w:rsidRPr="005245E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182</w:t>
            </w:r>
          </w:p>
        </w:tc>
        <w:tc>
          <w:tcPr>
            <w:tcW w:w="2551" w:type="dxa"/>
          </w:tcPr>
          <w:p w:rsidR="0010303F" w:rsidRDefault="0010303F" w:rsidP="004C7579">
            <w:r w:rsidRPr="00FC642B">
              <w:t xml:space="preserve"> 1 03 02261 01 0000 110</w:t>
            </w:r>
          </w:p>
        </w:tc>
        <w:tc>
          <w:tcPr>
            <w:tcW w:w="6805" w:type="dxa"/>
          </w:tcPr>
          <w:p w:rsidR="0010303F" w:rsidRDefault="0010303F" w:rsidP="004C7579">
            <w:r w:rsidRPr="005245E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10303F" w:rsidRDefault="0010303F" w:rsidP="004C7579">
            <w:r w:rsidRPr="00E9064C">
              <w:t xml:space="preserve"> 1 01 02010 01 0000 110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 w:rsidRPr="00081748">
              <w:t>Налог на доходы физических лиц с доходов, источником которых является</w:t>
            </w:r>
            <w:r>
              <w:t xml:space="preserve"> </w:t>
            </w:r>
            <w:r w:rsidRPr="00081748">
              <w:t>налоговый агент,  за исключением доходов, в отношении которых исчисление и уплата налога осуществляется в соответствии со статьями 227.2271 и 228 Налогового Кодекса Российской Федер</w:t>
            </w:r>
            <w:r>
              <w:t>а</w:t>
            </w:r>
            <w:r w:rsidRPr="00081748">
              <w:t>ции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10303F" w:rsidRDefault="0010303F" w:rsidP="004C7579">
            <w:r w:rsidRPr="00E9064C">
              <w:t xml:space="preserve"> 1 01 020</w:t>
            </w:r>
            <w:r>
              <w:t>2</w:t>
            </w:r>
            <w:r w:rsidRPr="00E9064C">
              <w:t>0 01 0000 110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 w:rsidRPr="00081748">
              <w:t xml:space="preserve">Налог на доходы физических лиц с </w:t>
            </w:r>
            <w:proofErr w:type="gramStart"/>
            <w:r w:rsidRPr="00081748">
              <w:t>доходов</w:t>
            </w:r>
            <w:proofErr w:type="gramEnd"/>
            <w:r>
              <w:t xml:space="preserve"> </w:t>
            </w:r>
            <w:r w:rsidRPr="00081748"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практикой.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10303F" w:rsidRDefault="0010303F" w:rsidP="004C7579">
            <w:r w:rsidRPr="00E9064C">
              <w:t xml:space="preserve"> 1 01 020</w:t>
            </w:r>
            <w:r>
              <w:t>3</w:t>
            </w:r>
            <w:r w:rsidRPr="00E9064C">
              <w:t>0 01 0000 110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 w:rsidRPr="00081748">
              <w:t>Налог на доходы физических лиц с доходов,</w:t>
            </w:r>
            <w:r>
              <w:t xml:space="preserve"> </w:t>
            </w:r>
            <w:r w:rsidRPr="00081748">
              <w:t>полученных  физическими лицами в соответствии со статьей 228 Налогового Кодекса Российской Федерации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10303F" w:rsidRPr="00E9064C" w:rsidRDefault="0010303F" w:rsidP="004C7579">
            <w:r>
              <w:t>1 01 02080 01 0000 110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>
              <w:t>Налог на доходы физических лиц части суммы налога, превышающей 650000 рублей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10303F" w:rsidRPr="00E9064C" w:rsidRDefault="0010303F" w:rsidP="004C7579">
            <w:r>
              <w:t>1 01 02130 01 0000 110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>
              <w:t xml:space="preserve">Налог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10303F" w:rsidRDefault="0010303F" w:rsidP="004C7579">
            <w:r w:rsidRPr="00E9064C">
              <w:t xml:space="preserve"> 1 0</w:t>
            </w:r>
            <w:r>
              <w:t>5</w:t>
            </w:r>
            <w:r w:rsidRPr="00E9064C">
              <w:t xml:space="preserve"> 0</w:t>
            </w:r>
            <w:r>
              <w:t>3</w:t>
            </w:r>
            <w:r w:rsidRPr="00E9064C">
              <w:t>010 01 0000 110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 w:rsidRPr="00081748">
              <w:t>Единый сельскохозяйственный налог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182</w:t>
            </w:r>
          </w:p>
        </w:tc>
        <w:tc>
          <w:tcPr>
            <w:tcW w:w="2551" w:type="dxa"/>
          </w:tcPr>
          <w:p w:rsidR="0010303F" w:rsidRDefault="0010303F" w:rsidP="004C7579">
            <w:r w:rsidRPr="00E9064C">
              <w:t xml:space="preserve"> 1 0</w:t>
            </w:r>
            <w:r>
              <w:t>5</w:t>
            </w:r>
            <w:r w:rsidRPr="00E9064C">
              <w:t xml:space="preserve"> 0</w:t>
            </w:r>
            <w:r>
              <w:t>3</w:t>
            </w:r>
            <w:r w:rsidRPr="00E9064C">
              <w:t>0</w:t>
            </w:r>
            <w:r>
              <w:t>2</w:t>
            </w:r>
            <w:r w:rsidRPr="00E9064C">
              <w:t>0 01 0000 110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 w:rsidRPr="00081748">
              <w:t>Единый сельскохозяйственный налог, за налоговые периоды</w:t>
            </w:r>
            <w:proofErr w:type="gramStart"/>
            <w:r w:rsidRPr="00081748">
              <w:t xml:space="preserve"> ,</w:t>
            </w:r>
            <w:proofErr w:type="gramEnd"/>
            <w:r w:rsidRPr="00081748">
              <w:t xml:space="preserve"> истекшие до 1 января 2011 года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10303F" w:rsidRDefault="0010303F" w:rsidP="004C7579">
            <w:r w:rsidRPr="00E9064C">
              <w:t xml:space="preserve"> 1 0</w:t>
            </w:r>
            <w:r>
              <w:t>6</w:t>
            </w:r>
            <w:r w:rsidRPr="00E9064C">
              <w:t xml:space="preserve"> 0</w:t>
            </w:r>
            <w:r>
              <w:t>1</w:t>
            </w:r>
            <w:r w:rsidRPr="00E9064C">
              <w:t>0</w:t>
            </w:r>
            <w:r>
              <w:t>3</w:t>
            </w:r>
            <w:r w:rsidRPr="00E9064C">
              <w:t xml:space="preserve">0 </w:t>
            </w:r>
            <w:r>
              <w:t>10</w:t>
            </w:r>
            <w:r w:rsidRPr="00E9064C">
              <w:t xml:space="preserve">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 w:rsidRPr="00081748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10303F" w:rsidRDefault="0010303F" w:rsidP="004C7579">
            <w:r w:rsidRPr="00E9064C">
              <w:t xml:space="preserve"> 1 0</w:t>
            </w:r>
            <w:r>
              <w:t>6</w:t>
            </w:r>
            <w:r w:rsidRPr="00E9064C">
              <w:t xml:space="preserve"> 0</w:t>
            </w:r>
            <w:r>
              <w:t>6</w:t>
            </w:r>
            <w:r w:rsidRPr="00E9064C">
              <w:t>0</w:t>
            </w:r>
            <w:r>
              <w:t>33</w:t>
            </w:r>
            <w:r w:rsidRPr="00E9064C">
              <w:t xml:space="preserve"> 1</w:t>
            </w:r>
            <w:r>
              <w:t>0</w:t>
            </w:r>
            <w:r w:rsidRPr="00E9064C">
              <w:t xml:space="preserve">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 w:rsidRPr="0008174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10303F" w:rsidRDefault="0010303F" w:rsidP="004C7579">
            <w:r w:rsidRPr="00E9064C">
              <w:t xml:space="preserve"> 1 0</w:t>
            </w:r>
            <w:r>
              <w:t>6</w:t>
            </w:r>
            <w:r w:rsidRPr="00E9064C">
              <w:t xml:space="preserve"> 0</w:t>
            </w:r>
            <w:r>
              <w:t>6</w:t>
            </w:r>
            <w:r w:rsidRPr="00E9064C">
              <w:t>0</w:t>
            </w:r>
            <w:r>
              <w:t>43</w:t>
            </w:r>
            <w:r w:rsidRPr="00E9064C">
              <w:t xml:space="preserve"> 1</w:t>
            </w:r>
            <w:r>
              <w:t>0</w:t>
            </w:r>
            <w:r w:rsidRPr="00E9064C">
              <w:t xml:space="preserve"> 0000 110</w:t>
            </w:r>
          </w:p>
        </w:tc>
        <w:tc>
          <w:tcPr>
            <w:tcW w:w="6805" w:type="dxa"/>
          </w:tcPr>
          <w:p w:rsidR="0010303F" w:rsidRPr="00081748" w:rsidRDefault="0010303F" w:rsidP="004C7579">
            <w:r w:rsidRPr="0008174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  <w:r w:rsidRPr="00A31FD0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51" w:type="dxa"/>
          </w:tcPr>
          <w:p w:rsidR="0010303F" w:rsidRDefault="0010303F" w:rsidP="004C7579">
            <w:r w:rsidRPr="00E9064C">
              <w:t xml:space="preserve"> 1 0</w:t>
            </w:r>
            <w:r>
              <w:t>9</w:t>
            </w:r>
            <w:r w:rsidRPr="00E9064C">
              <w:t xml:space="preserve"> 0</w:t>
            </w:r>
            <w:r>
              <w:t>4</w:t>
            </w:r>
            <w:r w:rsidRPr="00E9064C">
              <w:t>0</w:t>
            </w:r>
            <w:r>
              <w:t>53</w:t>
            </w:r>
            <w:r w:rsidRPr="00E9064C">
              <w:t xml:space="preserve"> </w:t>
            </w:r>
            <w:r>
              <w:t>1</w:t>
            </w:r>
            <w:r w:rsidRPr="00E9064C">
              <w:t>0 0000 110</w:t>
            </w:r>
          </w:p>
        </w:tc>
        <w:tc>
          <w:tcPr>
            <w:tcW w:w="6805" w:type="dxa"/>
          </w:tcPr>
          <w:p w:rsidR="0010303F" w:rsidRDefault="0010303F" w:rsidP="004C7579">
            <w:r w:rsidRPr="00081748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718</w:t>
            </w:r>
          </w:p>
        </w:tc>
        <w:tc>
          <w:tcPr>
            <w:tcW w:w="2551" w:type="dxa"/>
          </w:tcPr>
          <w:p w:rsidR="0010303F" w:rsidRPr="00A31FD0" w:rsidRDefault="0010303F" w:rsidP="004C7579">
            <w:pPr>
              <w:tabs>
                <w:tab w:val="left" w:pos="128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6805" w:type="dxa"/>
          </w:tcPr>
          <w:p w:rsidR="0010303F" w:rsidRPr="00A31FD0" w:rsidRDefault="0010303F" w:rsidP="004C7579">
            <w:pPr>
              <w:tabs>
                <w:tab w:val="left" w:pos="1288"/>
              </w:tabs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900803">
              <w:rPr>
                <w:rFonts w:eastAsia="Calibri"/>
                <w:b/>
                <w:bCs/>
                <w:lang w:eastAsia="en-US"/>
              </w:rPr>
              <w:t>Департамент управления делами Губернатора Самарской области и Правительства Самарской области</w:t>
            </w:r>
            <w:r w:rsidRPr="00900803">
              <w:rPr>
                <w:rFonts w:eastAsia="Calibri"/>
                <w:b/>
                <w:bCs/>
                <w:lang w:eastAsia="en-US"/>
              </w:rPr>
              <w:tab/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718</w:t>
            </w:r>
          </w:p>
        </w:tc>
        <w:tc>
          <w:tcPr>
            <w:tcW w:w="2551" w:type="dxa"/>
          </w:tcPr>
          <w:p w:rsidR="0010303F" w:rsidRPr="009B5F90" w:rsidRDefault="0010303F" w:rsidP="004C7579">
            <w:r w:rsidRPr="009B5F90">
              <w:t xml:space="preserve"> 1 16 10061 10 0000 140</w:t>
            </w:r>
          </w:p>
        </w:tc>
        <w:tc>
          <w:tcPr>
            <w:tcW w:w="6805" w:type="dxa"/>
          </w:tcPr>
          <w:p w:rsidR="0010303F" w:rsidRDefault="0010303F" w:rsidP="004C7579">
            <w:r w:rsidRPr="009B5F9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64678B" w:rsidRDefault="0010303F" w:rsidP="004C7579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  <w:tc>
          <w:tcPr>
            <w:tcW w:w="2551" w:type="dxa"/>
          </w:tcPr>
          <w:p w:rsidR="0010303F" w:rsidRPr="0064678B" w:rsidRDefault="0010303F" w:rsidP="004C7579">
            <w:pPr>
              <w:rPr>
                <w:b/>
              </w:rPr>
            </w:pPr>
          </w:p>
        </w:tc>
        <w:tc>
          <w:tcPr>
            <w:tcW w:w="6805" w:type="dxa"/>
          </w:tcPr>
          <w:p w:rsidR="0010303F" w:rsidRPr="0064678B" w:rsidRDefault="0010303F" w:rsidP="004C75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00803">
              <w:rPr>
                <w:b/>
              </w:rPr>
              <w:t xml:space="preserve">Администрация сельского поселения Челно-Вершины муниципального района Челно-Вершинский Самарской области </w:t>
            </w:r>
            <w:r w:rsidRPr="00900803">
              <w:rPr>
                <w:b/>
              </w:rPr>
              <w:tab/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F10869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1 08 04 020 01 0000 110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6D52C1" w:rsidRDefault="0010303F" w:rsidP="004C7579">
            <w:r>
              <w:t xml:space="preserve">  </w:t>
            </w:r>
            <w:r w:rsidRPr="006D52C1">
              <w:t>493</w:t>
            </w:r>
          </w:p>
        </w:tc>
        <w:tc>
          <w:tcPr>
            <w:tcW w:w="2551" w:type="dxa"/>
          </w:tcPr>
          <w:p w:rsidR="0010303F" w:rsidRPr="006D52C1" w:rsidRDefault="0010303F" w:rsidP="004C7579">
            <w:r w:rsidRPr="006D52C1">
              <w:t xml:space="preserve">1 </w:t>
            </w:r>
            <w:r>
              <w:t>11</w:t>
            </w:r>
            <w:r w:rsidRPr="006D52C1">
              <w:t xml:space="preserve"> 0</w:t>
            </w:r>
            <w:r>
              <w:t>5</w:t>
            </w:r>
            <w:r w:rsidRPr="006D52C1">
              <w:t xml:space="preserve"> 02</w:t>
            </w:r>
            <w:r>
              <w:t>5</w:t>
            </w:r>
            <w:r w:rsidRPr="006D52C1">
              <w:t xml:space="preserve"> 1</w:t>
            </w:r>
            <w:r>
              <w:t>0</w:t>
            </w:r>
            <w:r w:rsidRPr="006D52C1">
              <w:t xml:space="preserve"> 0000 1</w:t>
            </w:r>
            <w:r>
              <w:t>2</w:t>
            </w:r>
            <w:r w:rsidRPr="006D52C1">
              <w:t>0</w:t>
            </w:r>
          </w:p>
        </w:tc>
        <w:tc>
          <w:tcPr>
            <w:tcW w:w="6805" w:type="dxa"/>
          </w:tcPr>
          <w:p w:rsidR="0010303F" w:rsidRDefault="0010303F" w:rsidP="004C7579">
            <w:proofErr w:type="gramStart"/>
            <w:r>
              <w:t>Доходы, получаемые в виде</w:t>
            </w:r>
            <w:r w:rsidRPr="006D52C1">
              <w:t xml:space="preserve"> </w:t>
            </w:r>
            <w:r>
              <w:t>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 бюджетных и автономных</w:t>
            </w:r>
            <w:proofErr w:type="gramEnd"/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F10869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1 11 05 035 10 0000 120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Доходы от сдачи в аренду имущества, 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1 11 09 045 10 0000 120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Прочие поступления от использования имущества</w:t>
            </w:r>
            <w:proofErr w:type="gramStart"/>
            <w:r w:rsidRPr="00DC0DC0">
              <w:t xml:space="preserve"> ,</w:t>
            </w:r>
            <w:proofErr w:type="gramEnd"/>
            <w:r w:rsidRPr="00DC0DC0">
              <w:t xml:space="preserve"> 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1 14 02 053 10 0000 410</w:t>
            </w:r>
          </w:p>
        </w:tc>
        <w:tc>
          <w:tcPr>
            <w:tcW w:w="6805" w:type="dxa"/>
          </w:tcPr>
          <w:p w:rsidR="0010303F" w:rsidRPr="00DC0DC0" w:rsidRDefault="0010303F" w:rsidP="004C7579">
            <w:proofErr w:type="gramStart"/>
            <w:r w:rsidRPr="00DC0DC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казенных,. в части реализации основных средств по указанному имуществу</w:t>
            </w:r>
            <w:proofErr w:type="gramEnd"/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1 14 06 025 10 0000 430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A31FD0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1 16 07 090 10 0000 140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>
              <w:t>1 16 11 064 01 0000 140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C557C5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1 17 01 050 10 0000 180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Невыясненные поступления, зачисляемые в бюджеты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1 17 05 050 10 0000 180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Прочие неналоговые доходы бюджетов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1 17 14 030 10 0000 150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Средства самообложения граждан, зачисляемые в бюджеты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1 17 16 000 10 0000 180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2 02 16 001 10 0000 150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2 02 19 999 10 0000 150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Прочие дотации бюджетам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493</w:t>
            </w:r>
          </w:p>
        </w:tc>
        <w:tc>
          <w:tcPr>
            <w:tcW w:w="2551" w:type="dxa"/>
          </w:tcPr>
          <w:p w:rsidR="0010303F" w:rsidRPr="00481F31" w:rsidRDefault="0010303F" w:rsidP="004C7579">
            <w:r w:rsidRPr="00481F31">
              <w:t>2 02 20 041 10 0000 150</w:t>
            </w:r>
          </w:p>
        </w:tc>
        <w:tc>
          <w:tcPr>
            <w:tcW w:w="6805" w:type="dxa"/>
          </w:tcPr>
          <w:p w:rsidR="0010303F" w:rsidRPr="00DC0DC0" w:rsidRDefault="0010303F" w:rsidP="004C7579">
            <w:r w:rsidRPr="00DC0DC0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C03595" w:rsidRDefault="0010303F" w:rsidP="004C7579">
            <w:r>
              <w:t xml:space="preserve">   </w:t>
            </w:r>
            <w:r w:rsidRPr="00C03595">
              <w:t>493</w:t>
            </w:r>
          </w:p>
        </w:tc>
        <w:tc>
          <w:tcPr>
            <w:tcW w:w="2551" w:type="dxa"/>
          </w:tcPr>
          <w:p w:rsidR="0010303F" w:rsidRPr="00C03595" w:rsidRDefault="0010303F" w:rsidP="004C7579">
            <w:r w:rsidRPr="00C03595">
              <w:t>2 02 25 5</w:t>
            </w:r>
            <w:r>
              <w:t>55</w:t>
            </w:r>
            <w:r w:rsidRPr="00C03595">
              <w:t xml:space="preserve"> 10 0000 150</w:t>
            </w:r>
          </w:p>
        </w:tc>
        <w:tc>
          <w:tcPr>
            <w:tcW w:w="6805" w:type="dxa"/>
          </w:tcPr>
          <w:p w:rsidR="0010303F" w:rsidRDefault="0010303F" w:rsidP="004C7579">
            <w:r w:rsidRPr="00C03595">
              <w:t xml:space="preserve">Субсидии бюджетам сельских поселений на </w:t>
            </w:r>
            <w:r>
              <w:t>реализацию программ формирования современной городской среды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8942E0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Pr="00D64760" w:rsidRDefault="0010303F" w:rsidP="004C7579">
            <w:r w:rsidRPr="00D64760">
              <w:t>2 02 25 576 10 0000 150</w:t>
            </w:r>
          </w:p>
        </w:tc>
        <w:tc>
          <w:tcPr>
            <w:tcW w:w="6805" w:type="dxa"/>
          </w:tcPr>
          <w:p w:rsidR="0010303F" w:rsidRPr="00194418" w:rsidRDefault="0010303F" w:rsidP="004C7579">
            <w:r w:rsidRPr="00194418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155E31" w:rsidRDefault="0010303F" w:rsidP="004C7579">
            <w:pPr>
              <w:jc w:val="center"/>
            </w:pPr>
            <w:r w:rsidRPr="00155E31">
              <w:t>493</w:t>
            </w:r>
          </w:p>
        </w:tc>
        <w:tc>
          <w:tcPr>
            <w:tcW w:w="2551" w:type="dxa"/>
          </w:tcPr>
          <w:p w:rsidR="0010303F" w:rsidRDefault="0010303F" w:rsidP="004C7579">
            <w:r w:rsidRPr="00155E31">
              <w:t>2 02 2</w:t>
            </w:r>
            <w:r>
              <w:t>7</w:t>
            </w:r>
            <w:r w:rsidRPr="00155E31">
              <w:t xml:space="preserve"> 576 10 0000 150</w:t>
            </w:r>
          </w:p>
        </w:tc>
        <w:tc>
          <w:tcPr>
            <w:tcW w:w="6805" w:type="dxa"/>
          </w:tcPr>
          <w:p w:rsidR="0010303F" w:rsidRPr="00194418" w:rsidRDefault="0010303F" w:rsidP="004C7579">
            <w:r w:rsidRPr="004B6CA4">
              <w:t xml:space="preserve">Субсидии бюджетам сельских поселений на </w:t>
            </w:r>
            <w:proofErr w:type="spellStart"/>
            <w:r w:rsidRPr="004B6CA4">
              <w:t>софинансирование</w:t>
            </w:r>
            <w:proofErr w:type="spellEnd"/>
            <w:r w:rsidRPr="004B6CA4">
              <w:t xml:space="preserve"> капитальных вложений в объекты </w:t>
            </w:r>
            <w:r>
              <w:t>государственной (</w:t>
            </w:r>
            <w:r w:rsidRPr="004B6CA4">
              <w:t>муниципальной</w:t>
            </w:r>
            <w:r>
              <w:t>)</w:t>
            </w:r>
            <w:r w:rsidRPr="004B6CA4">
              <w:t xml:space="preserve"> собственности</w:t>
            </w:r>
            <w:r>
              <w:t xml:space="preserve"> в рамках обеспечения комплексного развития сельских территорий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F73EE0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Pr="00F73EE0" w:rsidRDefault="0010303F" w:rsidP="004C7579">
            <w:r>
              <w:t>2 02 29 900 10 0000 150</w:t>
            </w:r>
          </w:p>
        </w:tc>
        <w:tc>
          <w:tcPr>
            <w:tcW w:w="6805" w:type="dxa"/>
          </w:tcPr>
          <w:p w:rsidR="0010303F" w:rsidRPr="00F73EE0" w:rsidRDefault="0010303F" w:rsidP="004C7579">
            <w:r>
              <w:t>Субсидии бюджетам сельских поселений из местных бюджетов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F73EE0" w:rsidRDefault="0010303F" w:rsidP="004C7579">
            <w:pPr>
              <w:jc w:val="center"/>
            </w:pPr>
            <w:r w:rsidRPr="00F73EE0">
              <w:lastRenderedPageBreak/>
              <w:t>493</w:t>
            </w:r>
          </w:p>
        </w:tc>
        <w:tc>
          <w:tcPr>
            <w:tcW w:w="2551" w:type="dxa"/>
          </w:tcPr>
          <w:p w:rsidR="0010303F" w:rsidRPr="00F73EE0" w:rsidRDefault="0010303F" w:rsidP="004C7579">
            <w:r w:rsidRPr="00F73EE0">
              <w:t>2 02 29 999 10 0000 150</w:t>
            </w:r>
          </w:p>
        </w:tc>
        <w:tc>
          <w:tcPr>
            <w:tcW w:w="6805" w:type="dxa"/>
          </w:tcPr>
          <w:p w:rsidR="0010303F" w:rsidRPr="00F73EE0" w:rsidRDefault="0010303F" w:rsidP="004C7579">
            <w:r w:rsidRPr="00F73EE0">
              <w:t>Прочие субсидии бюджетам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F73EE0" w:rsidRDefault="0010303F" w:rsidP="004C7579">
            <w:pPr>
              <w:jc w:val="center"/>
            </w:pPr>
            <w:r w:rsidRPr="00F73EE0">
              <w:t>493</w:t>
            </w:r>
          </w:p>
        </w:tc>
        <w:tc>
          <w:tcPr>
            <w:tcW w:w="2551" w:type="dxa"/>
          </w:tcPr>
          <w:p w:rsidR="0010303F" w:rsidRPr="00F73EE0" w:rsidRDefault="0010303F" w:rsidP="004C7579">
            <w:r w:rsidRPr="00F73EE0">
              <w:t>2 02 35 118 10 0000 150</w:t>
            </w:r>
          </w:p>
        </w:tc>
        <w:tc>
          <w:tcPr>
            <w:tcW w:w="6805" w:type="dxa"/>
          </w:tcPr>
          <w:p w:rsidR="0010303F" w:rsidRPr="00F73EE0" w:rsidRDefault="0010303F" w:rsidP="004C7579">
            <w:r w:rsidRPr="00F73EE0"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F73EE0" w:rsidRDefault="0010303F" w:rsidP="004C7579">
            <w:pPr>
              <w:jc w:val="center"/>
            </w:pPr>
            <w:r w:rsidRPr="00F73EE0">
              <w:t>493</w:t>
            </w:r>
          </w:p>
        </w:tc>
        <w:tc>
          <w:tcPr>
            <w:tcW w:w="2551" w:type="dxa"/>
          </w:tcPr>
          <w:p w:rsidR="0010303F" w:rsidRPr="00F73EE0" w:rsidRDefault="0010303F" w:rsidP="004C7579">
            <w:r w:rsidRPr="00F73EE0">
              <w:t>2 02 40 014 10 0000 150</w:t>
            </w:r>
          </w:p>
        </w:tc>
        <w:tc>
          <w:tcPr>
            <w:tcW w:w="6805" w:type="dxa"/>
          </w:tcPr>
          <w:p w:rsidR="0010303F" w:rsidRDefault="0010303F" w:rsidP="004C7579">
            <w:r w:rsidRPr="00F73EE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8D1A95" w:rsidRDefault="0010303F" w:rsidP="004C7579">
            <w:r w:rsidRPr="008D1A95">
              <w:t xml:space="preserve">   493</w:t>
            </w:r>
          </w:p>
        </w:tc>
        <w:tc>
          <w:tcPr>
            <w:tcW w:w="2551" w:type="dxa"/>
          </w:tcPr>
          <w:p w:rsidR="0010303F" w:rsidRPr="008D1A95" w:rsidRDefault="0010303F" w:rsidP="004C7579">
            <w:r w:rsidRPr="008D1A95">
              <w:t>2 02 49 999 10 0000 150</w:t>
            </w:r>
          </w:p>
        </w:tc>
        <w:tc>
          <w:tcPr>
            <w:tcW w:w="6805" w:type="dxa"/>
          </w:tcPr>
          <w:p w:rsidR="0010303F" w:rsidRDefault="0010303F" w:rsidP="004C7579">
            <w:r w:rsidRPr="008D1A95">
              <w:t>Прочие межбюджетные трансферты, передаваемые бюджетам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Pr="00D64760" w:rsidRDefault="0010303F" w:rsidP="004C7579">
            <w:r w:rsidRPr="00D64760">
              <w:t>2 07 05 030 10 0000 150</w:t>
            </w:r>
          </w:p>
        </w:tc>
        <w:tc>
          <w:tcPr>
            <w:tcW w:w="6805" w:type="dxa"/>
          </w:tcPr>
          <w:p w:rsidR="0010303F" w:rsidRPr="00194418" w:rsidRDefault="0010303F" w:rsidP="004C7579">
            <w:r w:rsidRPr="00194418">
              <w:t>Прочие безвозмездные поступления в бюджеты сельских поселений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Pr="00D64760" w:rsidRDefault="0010303F" w:rsidP="004C7579">
            <w:r w:rsidRPr="00D64760">
              <w:t>2 08 05 000 10 0000 150</w:t>
            </w:r>
          </w:p>
        </w:tc>
        <w:tc>
          <w:tcPr>
            <w:tcW w:w="6805" w:type="dxa"/>
          </w:tcPr>
          <w:p w:rsidR="0010303F" w:rsidRPr="00194418" w:rsidRDefault="0010303F" w:rsidP="004C7579">
            <w:r w:rsidRPr="00194418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Pr="005B195E" w:rsidRDefault="0010303F" w:rsidP="004C7579">
            <w:pPr>
              <w:jc w:val="center"/>
            </w:pPr>
            <w:r w:rsidRPr="005B195E">
              <w:t>493</w:t>
            </w:r>
          </w:p>
        </w:tc>
        <w:tc>
          <w:tcPr>
            <w:tcW w:w="2551" w:type="dxa"/>
          </w:tcPr>
          <w:p w:rsidR="0010303F" w:rsidRPr="005B195E" w:rsidRDefault="0010303F" w:rsidP="004C7579">
            <w:pPr>
              <w:jc w:val="both"/>
            </w:pPr>
            <w:r w:rsidRPr="005B195E">
              <w:t>2</w:t>
            </w:r>
            <w:r>
              <w:t xml:space="preserve"> </w:t>
            </w:r>
            <w:r w:rsidRPr="005B195E">
              <w:t>08</w:t>
            </w:r>
            <w:r>
              <w:t xml:space="preserve"> </w:t>
            </w:r>
            <w:r w:rsidRPr="005B195E">
              <w:t>10</w:t>
            </w:r>
            <w:r>
              <w:t> </w:t>
            </w:r>
            <w:r w:rsidRPr="005B195E">
              <w:t>000</w:t>
            </w:r>
            <w:r>
              <w:t xml:space="preserve"> </w:t>
            </w:r>
            <w:r w:rsidRPr="005B195E">
              <w:t>10</w:t>
            </w:r>
            <w:r>
              <w:t xml:space="preserve"> </w:t>
            </w:r>
            <w:r w:rsidRPr="005B195E">
              <w:t>0000</w:t>
            </w:r>
            <w:r>
              <w:t xml:space="preserve"> </w:t>
            </w:r>
            <w:r w:rsidRPr="005B195E">
              <w:t>150</w:t>
            </w:r>
          </w:p>
        </w:tc>
        <w:tc>
          <w:tcPr>
            <w:tcW w:w="6805" w:type="dxa"/>
          </w:tcPr>
          <w:p w:rsidR="0010303F" w:rsidRPr="005B195E" w:rsidRDefault="0010303F" w:rsidP="004C7579">
            <w:pPr>
              <w:jc w:val="both"/>
            </w:pPr>
            <w:proofErr w:type="gramStart"/>
            <w:r w:rsidRPr="005B195E">
              <w:t>Перечисления из бюджетов сельских поселений в бюджеты сельских поселений) для осуществления взыскания</w:t>
            </w:r>
            <w:proofErr w:type="gramEnd"/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Pr="00D64760" w:rsidRDefault="0010303F" w:rsidP="004C7579">
            <w:r w:rsidRPr="00D64760">
              <w:t>2 18 05 030 10 0000 150</w:t>
            </w:r>
          </w:p>
        </w:tc>
        <w:tc>
          <w:tcPr>
            <w:tcW w:w="6805" w:type="dxa"/>
          </w:tcPr>
          <w:p w:rsidR="0010303F" w:rsidRPr="00194418" w:rsidRDefault="0010303F" w:rsidP="004C7579">
            <w:r w:rsidRPr="00194418">
              <w:t xml:space="preserve">Доходы бюджетов сельских поселений от возврата иными организациями остатков субсидий  прошлых лет 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Pr="00D64760" w:rsidRDefault="0010303F" w:rsidP="004C7579">
            <w:r w:rsidRPr="00D64760">
              <w:t>2 18 60 010 10 0000 150</w:t>
            </w:r>
          </w:p>
        </w:tc>
        <w:tc>
          <w:tcPr>
            <w:tcW w:w="6805" w:type="dxa"/>
          </w:tcPr>
          <w:p w:rsidR="0010303F" w:rsidRPr="00194418" w:rsidRDefault="0010303F" w:rsidP="004C7579">
            <w:r w:rsidRPr="00194418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303F" w:rsidRPr="00A31FD0" w:rsidTr="004C7579">
        <w:trPr>
          <w:cantSplit/>
        </w:trPr>
        <w:tc>
          <w:tcPr>
            <w:tcW w:w="908" w:type="dxa"/>
          </w:tcPr>
          <w:p w:rsidR="0010303F" w:rsidRDefault="0010303F" w:rsidP="004C7579">
            <w:pPr>
              <w:jc w:val="center"/>
            </w:pPr>
            <w:r>
              <w:t>493</w:t>
            </w:r>
          </w:p>
        </w:tc>
        <w:tc>
          <w:tcPr>
            <w:tcW w:w="2551" w:type="dxa"/>
          </w:tcPr>
          <w:p w:rsidR="0010303F" w:rsidRDefault="0010303F" w:rsidP="004C7579">
            <w:r w:rsidRPr="00D64760">
              <w:t>2 19 60 010 10 0000 150</w:t>
            </w:r>
          </w:p>
        </w:tc>
        <w:tc>
          <w:tcPr>
            <w:tcW w:w="6805" w:type="dxa"/>
          </w:tcPr>
          <w:p w:rsidR="0010303F" w:rsidRDefault="0010303F" w:rsidP="004C7579">
            <w:r w:rsidRPr="0019441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0303F" w:rsidRPr="00A31FD0" w:rsidRDefault="0010303F" w:rsidP="0010303F">
      <w:pPr>
        <w:jc w:val="both"/>
      </w:pPr>
    </w:p>
    <w:p w:rsidR="0010303F" w:rsidRPr="00D150D1" w:rsidRDefault="0010303F" w:rsidP="0010303F">
      <w:pPr>
        <w:ind w:firstLine="539"/>
        <w:jc w:val="right"/>
      </w:pPr>
    </w:p>
    <w:p w:rsidR="0010303F" w:rsidRPr="00A31FD0" w:rsidRDefault="0010303F" w:rsidP="0010303F">
      <w:pPr>
        <w:jc w:val="both"/>
      </w:pPr>
    </w:p>
    <w:p w:rsidR="0010303F" w:rsidRPr="00A31FD0" w:rsidRDefault="0010303F" w:rsidP="0010303F">
      <w:pPr>
        <w:pageBreakBefore/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</w:p>
    <w:p w:rsidR="0010303F" w:rsidRPr="00A31FD0" w:rsidRDefault="0010303F" w:rsidP="0010303F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>к постановлению</w:t>
      </w:r>
      <w:r>
        <w:rPr>
          <w:rFonts w:eastAsia="Calibri"/>
          <w:lang w:eastAsia="en-US"/>
        </w:rPr>
        <w:t xml:space="preserve"> </w:t>
      </w:r>
      <w:r w:rsidRPr="00A31FD0">
        <w:rPr>
          <w:rFonts w:eastAsia="Calibri"/>
          <w:lang w:eastAsia="en-US"/>
        </w:rPr>
        <w:t>Администрации</w:t>
      </w:r>
    </w:p>
    <w:p w:rsidR="0010303F" w:rsidRDefault="0010303F" w:rsidP="0010303F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сельского поселения Челно-Вершины </w:t>
      </w:r>
    </w:p>
    <w:p w:rsidR="0010303F" w:rsidRDefault="0010303F" w:rsidP="0010303F">
      <w:pPr>
        <w:ind w:left="623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</w:t>
      </w:r>
      <w:r w:rsidRPr="00A31FD0">
        <w:rPr>
          <w:rFonts w:eastAsia="Calibri"/>
          <w:lang w:eastAsia="en-US"/>
        </w:rPr>
        <w:t xml:space="preserve">ого </w:t>
      </w:r>
      <w:r>
        <w:rPr>
          <w:rFonts w:eastAsia="Calibri"/>
          <w:lang w:eastAsia="en-US"/>
        </w:rPr>
        <w:t xml:space="preserve">  </w:t>
      </w:r>
      <w:r w:rsidRPr="00A31FD0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Челно</w:t>
      </w:r>
      <w:proofErr w:type="spellEnd"/>
      <w:r>
        <w:rPr>
          <w:rFonts w:eastAsia="Calibri"/>
          <w:lang w:eastAsia="en-US"/>
        </w:rPr>
        <w:t>-</w:t>
      </w:r>
    </w:p>
    <w:p w:rsidR="0010303F" w:rsidRPr="00A31FD0" w:rsidRDefault="0010303F" w:rsidP="0010303F">
      <w:pPr>
        <w:ind w:left="6237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Вершинский</w:t>
      </w:r>
      <w:proofErr w:type="spellEnd"/>
      <w:r>
        <w:rPr>
          <w:rFonts w:eastAsia="Calibri"/>
          <w:lang w:eastAsia="en-US"/>
        </w:rPr>
        <w:t xml:space="preserve">  Самарской области</w:t>
      </w:r>
    </w:p>
    <w:p w:rsidR="0010303F" w:rsidRPr="00A31FD0" w:rsidRDefault="0010303F" w:rsidP="0010303F">
      <w:pPr>
        <w:ind w:left="6237"/>
        <w:jc w:val="right"/>
        <w:rPr>
          <w:rFonts w:eastAsia="Calibri"/>
          <w:lang w:eastAsia="en-US"/>
        </w:rPr>
      </w:pPr>
      <w:r w:rsidRPr="00A31FD0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14 ноября 20</w:t>
      </w:r>
      <w:r w:rsidRPr="00A31FD0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3г. </w:t>
      </w:r>
      <w:r w:rsidRPr="00A31FD0">
        <w:rPr>
          <w:rFonts w:eastAsia="Calibri"/>
          <w:lang w:eastAsia="en-US"/>
        </w:rPr>
        <w:t xml:space="preserve"> №</w:t>
      </w:r>
      <w:r>
        <w:rPr>
          <w:rFonts w:eastAsia="Calibri"/>
          <w:lang w:eastAsia="en-US"/>
        </w:rPr>
        <w:t xml:space="preserve"> 119</w:t>
      </w:r>
      <w:r w:rsidR="00F45AFD">
        <w:rPr>
          <w:rFonts w:eastAsia="Calibri"/>
          <w:lang w:eastAsia="en-US"/>
        </w:rPr>
        <w:t xml:space="preserve"> А</w:t>
      </w:r>
    </w:p>
    <w:p w:rsidR="0010303F" w:rsidRPr="00A31FD0" w:rsidRDefault="0010303F" w:rsidP="0010303F">
      <w:pPr>
        <w:jc w:val="center"/>
      </w:pPr>
    </w:p>
    <w:p w:rsidR="0010303F" w:rsidRPr="00A31FD0" w:rsidRDefault="0010303F" w:rsidP="0010303F">
      <w:pPr>
        <w:jc w:val="center"/>
        <w:rPr>
          <w:sz w:val="28"/>
          <w:szCs w:val="28"/>
        </w:rPr>
      </w:pPr>
    </w:p>
    <w:p w:rsidR="0010303F" w:rsidRDefault="0010303F" w:rsidP="0010303F">
      <w:pPr>
        <w:jc w:val="center"/>
        <w:rPr>
          <w:sz w:val="28"/>
          <w:szCs w:val="28"/>
        </w:rPr>
      </w:pPr>
      <w:r w:rsidRPr="00257B1B">
        <w:rPr>
          <w:sz w:val="28"/>
          <w:szCs w:val="28"/>
        </w:rPr>
        <w:t xml:space="preserve">ПЕРЕЧЕНЬ </w:t>
      </w:r>
      <w:r w:rsidRPr="00257B1B">
        <w:rPr>
          <w:sz w:val="28"/>
          <w:szCs w:val="28"/>
        </w:rPr>
        <w:br/>
        <w:t xml:space="preserve">главных </w:t>
      </w:r>
      <w:proofErr w:type="gramStart"/>
      <w:r w:rsidRPr="00257B1B">
        <w:rPr>
          <w:sz w:val="28"/>
          <w:szCs w:val="28"/>
        </w:rPr>
        <w:t xml:space="preserve">администраторов источников </w:t>
      </w:r>
      <w:r w:rsidRPr="00257B1B">
        <w:rPr>
          <w:sz w:val="28"/>
          <w:szCs w:val="28"/>
        </w:rPr>
        <w:br/>
        <w:t>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Челно-Вершины</w:t>
      </w:r>
      <w:r w:rsidRPr="00257B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257B1B">
        <w:rPr>
          <w:sz w:val="28"/>
          <w:szCs w:val="28"/>
        </w:rPr>
        <w:t xml:space="preserve"> района </w:t>
      </w:r>
    </w:p>
    <w:p w:rsidR="0010303F" w:rsidRPr="00257B1B" w:rsidRDefault="0010303F" w:rsidP="0010303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  <w:r w:rsidRPr="00257B1B">
        <w:rPr>
          <w:sz w:val="28"/>
          <w:szCs w:val="28"/>
        </w:rPr>
        <w:br/>
        <w:t>на 202</w:t>
      </w:r>
      <w:r>
        <w:rPr>
          <w:sz w:val="28"/>
          <w:szCs w:val="28"/>
        </w:rPr>
        <w:t>4</w:t>
      </w:r>
      <w:r w:rsidRPr="00257B1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257B1B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257B1B">
        <w:rPr>
          <w:sz w:val="28"/>
          <w:szCs w:val="28"/>
        </w:rPr>
        <w:t xml:space="preserve"> годов</w:t>
      </w:r>
    </w:p>
    <w:p w:rsidR="0010303F" w:rsidRPr="00257B1B" w:rsidRDefault="0010303F" w:rsidP="0010303F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34"/>
        <w:gridCol w:w="2771"/>
        <w:gridCol w:w="6330"/>
      </w:tblGrid>
      <w:tr w:rsidR="0010303F" w:rsidRPr="00257B1B" w:rsidTr="004C7579">
        <w:trPr>
          <w:trHeight w:val="20"/>
        </w:trPr>
        <w:tc>
          <w:tcPr>
            <w:tcW w:w="934" w:type="dxa"/>
          </w:tcPr>
          <w:p w:rsidR="0010303F" w:rsidRPr="00067092" w:rsidRDefault="0010303F" w:rsidP="004C7579">
            <w:pPr>
              <w:rPr>
                <w:rFonts w:eastAsia="Calibri"/>
                <w:bCs/>
                <w:lang w:eastAsia="en-US"/>
              </w:rPr>
            </w:pPr>
            <w:r w:rsidRPr="00067092">
              <w:rPr>
                <w:rFonts w:eastAsia="Calibri"/>
                <w:bCs/>
                <w:lang w:eastAsia="en-US"/>
              </w:rPr>
              <w:t>Код администратора</w:t>
            </w:r>
          </w:p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1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  <w:r w:rsidRPr="00067092">
              <w:rPr>
                <w:rFonts w:eastAsia="Calibri"/>
                <w:lang w:eastAsia="en-US"/>
              </w:rPr>
              <w:t xml:space="preserve">Код </w:t>
            </w:r>
            <w:proofErr w:type="spellStart"/>
            <w:r w:rsidRPr="00067092">
              <w:rPr>
                <w:rFonts w:eastAsia="Calibri"/>
                <w:lang w:eastAsia="en-US"/>
              </w:rPr>
              <w:t>группы</w:t>
            </w:r>
            <w:proofErr w:type="gramStart"/>
            <w:r w:rsidRPr="00067092">
              <w:rPr>
                <w:rFonts w:eastAsia="Calibri"/>
                <w:lang w:eastAsia="en-US"/>
              </w:rPr>
              <w:t>,п</w:t>
            </w:r>
            <w:proofErr w:type="gramEnd"/>
            <w:r w:rsidRPr="00067092">
              <w:rPr>
                <w:rFonts w:eastAsia="Calibri"/>
                <w:lang w:eastAsia="en-US"/>
              </w:rPr>
              <w:t>одгруппы</w:t>
            </w:r>
            <w:proofErr w:type="spellEnd"/>
            <w:r w:rsidRPr="00067092">
              <w:rPr>
                <w:rFonts w:eastAsia="Calibri"/>
                <w:lang w:eastAsia="en-US"/>
              </w:rPr>
              <w:t>, статьи и вида источника финансирования дефицита</w:t>
            </w:r>
          </w:p>
        </w:tc>
        <w:tc>
          <w:tcPr>
            <w:tcW w:w="6330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</w:tr>
      <w:tr w:rsidR="0010303F" w:rsidRPr="00257B1B" w:rsidTr="004C7579">
        <w:trPr>
          <w:trHeight w:val="20"/>
        </w:trPr>
        <w:tc>
          <w:tcPr>
            <w:tcW w:w="934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71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30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>3</w:t>
            </w:r>
          </w:p>
        </w:tc>
      </w:tr>
      <w:tr w:rsidR="0010303F" w:rsidRPr="00257B1B" w:rsidTr="004C7579">
        <w:trPr>
          <w:trHeight w:val="20"/>
        </w:trPr>
        <w:tc>
          <w:tcPr>
            <w:tcW w:w="934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493</w:t>
            </w:r>
          </w:p>
        </w:tc>
        <w:tc>
          <w:tcPr>
            <w:tcW w:w="2771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30" w:type="dxa"/>
          </w:tcPr>
          <w:p w:rsidR="0010303F" w:rsidRPr="00257B1B" w:rsidRDefault="0010303F" w:rsidP="004C7579">
            <w:pPr>
              <w:rPr>
                <w:rFonts w:eastAsia="Calibri"/>
                <w:b/>
                <w:lang w:eastAsia="en-US"/>
              </w:rPr>
            </w:pPr>
            <w:r w:rsidRPr="007A6128">
              <w:rPr>
                <w:rFonts w:eastAsia="Calibri"/>
                <w:b/>
                <w:lang w:eastAsia="en-US"/>
              </w:rPr>
              <w:t xml:space="preserve">Администрация сельского поселения </w:t>
            </w:r>
            <w:r>
              <w:rPr>
                <w:rFonts w:eastAsia="Calibri"/>
                <w:b/>
                <w:lang w:eastAsia="en-US"/>
              </w:rPr>
              <w:t xml:space="preserve">Челно-Вершины </w:t>
            </w:r>
            <w:r w:rsidRPr="007A6128">
              <w:rPr>
                <w:rFonts w:eastAsia="Calibri"/>
                <w:b/>
                <w:lang w:eastAsia="en-US"/>
              </w:rPr>
              <w:t>муниципального района Челно-Вершинский Самарской области</w:t>
            </w:r>
          </w:p>
        </w:tc>
      </w:tr>
      <w:tr w:rsidR="0010303F" w:rsidRPr="00257B1B" w:rsidTr="004C7579">
        <w:trPr>
          <w:trHeight w:val="20"/>
        </w:trPr>
        <w:tc>
          <w:tcPr>
            <w:tcW w:w="934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</w:t>
            </w:r>
          </w:p>
        </w:tc>
        <w:tc>
          <w:tcPr>
            <w:tcW w:w="2771" w:type="dxa"/>
          </w:tcPr>
          <w:p w:rsidR="0010303F" w:rsidRPr="009B5FCF" w:rsidRDefault="0010303F" w:rsidP="004C7579">
            <w:pPr>
              <w:jc w:val="center"/>
            </w:pPr>
            <w:r w:rsidRPr="009B5FCF">
              <w:t>01 05 02 01 10 0000 510</w:t>
            </w:r>
          </w:p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30" w:type="dxa"/>
          </w:tcPr>
          <w:p w:rsidR="0010303F" w:rsidRPr="00257B1B" w:rsidRDefault="0010303F" w:rsidP="004C7579">
            <w:pPr>
              <w:rPr>
                <w:rFonts w:eastAsia="Calibri"/>
                <w:lang w:eastAsia="en-US"/>
              </w:rPr>
            </w:pPr>
            <w:r w:rsidRPr="00067092">
              <w:rPr>
                <w:rFonts w:eastAsia="Calibr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10303F" w:rsidRPr="00257B1B" w:rsidTr="004C7579">
        <w:trPr>
          <w:trHeight w:val="20"/>
        </w:trPr>
        <w:tc>
          <w:tcPr>
            <w:tcW w:w="934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</w:t>
            </w:r>
          </w:p>
        </w:tc>
        <w:tc>
          <w:tcPr>
            <w:tcW w:w="2771" w:type="dxa"/>
          </w:tcPr>
          <w:p w:rsidR="0010303F" w:rsidRPr="00257B1B" w:rsidRDefault="0010303F" w:rsidP="004C7579">
            <w:pPr>
              <w:jc w:val="center"/>
              <w:rPr>
                <w:rFonts w:eastAsia="Calibri"/>
                <w:lang w:eastAsia="en-US"/>
              </w:rPr>
            </w:pPr>
            <w:r w:rsidRPr="00257B1B">
              <w:rPr>
                <w:rFonts w:eastAsia="Calibri"/>
                <w:lang w:eastAsia="en-US"/>
              </w:rPr>
              <w:t xml:space="preserve">01 05 02 01 </w:t>
            </w:r>
            <w:r>
              <w:rPr>
                <w:rFonts w:eastAsia="Calibri"/>
                <w:lang w:eastAsia="en-US"/>
              </w:rPr>
              <w:t>10</w:t>
            </w:r>
            <w:r w:rsidRPr="00257B1B">
              <w:rPr>
                <w:rFonts w:eastAsia="Calibri"/>
                <w:lang w:eastAsia="en-US"/>
              </w:rPr>
              <w:t xml:space="preserve"> 0000 610</w:t>
            </w:r>
          </w:p>
        </w:tc>
        <w:tc>
          <w:tcPr>
            <w:tcW w:w="6330" w:type="dxa"/>
          </w:tcPr>
          <w:p w:rsidR="0010303F" w:rsidRPr="00257B1B" w:rsidRDefault="0010303F" w:rsidP="004C7579">
            <w:pPr>
              <w:rPr>
                <w:rFonts w:eastAsia="Calibri"/>
                <w:lang w:eastAsia="en-US"/>
              </w:rPr>
            </w:pPr>
            <w:r w:rsidRPr="00067092">
              <w:rPr>
                <w:rFonts w:eastAsia="Calibr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0303F" w:rsidRPr="00257B1B" w:rsidRDefault="0010303F" w:rsidP="0010303F">
      <w:pPr>
        <w:jc w:val="center"/>
        <w:rPr>
          <w:sz w:val="28"/>
          <w:szCs w:val="28"/>
        </w:rPr>
      </w:pPr>
    </w:p>
    <w:p w:rsidR="0010303F" w:rsidRPr="00257B1B" w:rsidRDefault="0010303F" w:rsidP="0010303F">
      <w:pPr>
        <w:jc w:val="center"/>
        <w:rPr>
          <w:sz w:val="28"/>
          <w:szCs w:val="28"/>
        </w:rPr>
      </w:pPr>
    </w:p>
    <w:p w:rsidR="0010303F" w:rsidRPr="00257B1B" w:rsidRDefault="0010303F" w:rsidP="0010303F">
      <w:pPr>
        <w:jc w:val="center"/>
        <w:rPr>
          <w:sz w:val="28"/>
          <w:szCs w:val="28"/>
        </w:rPr>
      </w:pPr>
    </w:p>
    <w:p w:rsidR="0010303F" w:rsidRDefault="0010303F" w:rsidP="0010303F">
      <w:pPr>
        <w:ind w:firstLine="539"/>
        <w:jc w:val="right"/>
      </w:pPr>
    </w:p>
    <w:p w:rsidR="0010303F" w:rsidRDefault="0010303F" w:rsidP="0010303F">
      <w:pPr>
        <w:ind w:firstLine="539"/>
        <w:jc w:val="right"/>
      </w:pPr>
    </w:p>
    <w:p w:rsidR="0010303F" w:rsidRDefault="0010303F" w:rsidP="0010303F">
      <w:pPr>
        <w:ind w:firstLine="539"/>
        <w:jc w:val="right"/>
      </w:pPr>
    </w:p>
    <w:p w:rsidR="0010303F" w:rsidRPr="00D150D1" w:rsidRDefault="0010303F" w:rsidP="0010303F">
      <w:pPr>
        <w:ind w:firstLine="539"/>
        <w:jc w:val="right"/>
      </w:pPr>
      <w:r>
        <w:t xml:space="preserve"> </w:t>
      </w:r>
    </w:p>
    <w:p w:rsidR="00E37B47" w:rsidRDefault="00E37B47"/>
    <w:sectPr w:rsidR="00E37B47" w:rsidSect="001656CB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C80"/>
    <w:multiLevelType w:val="hybridMultilevel"/>
    <w:tmpl w:val="A03ED2BA"/>
    <w:lvl w:ilvl="0" w:tplc="D56625B4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03F"/>
    <w:rsid w:val="0010303F"/>
    <w:rsid w:val="00537164"/>
    <w:rsid w:val="00E37B47"/>
    <w:rsid w:val="00F4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1785</Words>
  <Characters>10180</Characters>
  <Application>Microsoft Office Word</Application>
  <DocSecurity>0</DocSecurity>
  <Lines>84</Lines>
  <Paragraphs>23</Paragraphs>
  <ScaleCrop>false</ScaleCrop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2023-11-20T04:20:00Z</dcterms:created>
  <dcterms:modified xsi:type="dcterms:W3CDTF">2023-11-20T04:24:00Z</dcterms:modified>
</cp:coreProperties>
</file>