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E2" w:rsidRDefault="00A670E2" w:rsidP="00A670E2">
      <w:pPr>
        <w:jc w:val="both"/>
        <w:rPr>
          <w:sz w:val="28"/>
        </w:rPr>
      </w:pPr>
      <w:r w:rsidRPr="004A6FE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75pt;margin-top:10.7pt;width:245.35pt;height:164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" stroked="f">
            <v:textbox style="mso-fit-shape-to-text:t">
              <w:txbxContent>
                <w:p w:rsidR="00A670E2" w:rsidRPr="00A670E2" w:rsidRDefault="00A670E2" w:rsidP="00A670E2">
                  <w:pPr>
                    <w:pStyle w:val="a5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70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АДМИНИСТРАЦИЯ   </w:t>
                  </w:r>
                </w:p>
                <w:p w:rsidR="00A670E2" w:rsidRPr="00A670E2" w:rsidRDefault="00A670E2" w:rsidP="00A670E2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70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СЕЛЬСКОГО ПОСЕЛЕНИЯ</w:t>
                  </w:r>
                </w:p>
                <w:p w:rsidR="00A670E2" w:rsidRPr="00A670E2" w:rsidRDefault="00A670E2" w:rsidP="00A670E2">
                  <w:pPr>
                    <w:pStyle w:val="a5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70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A670E2" w:rsidRPr="00A670E2" w:rsidRDefault="00A670E2" w:rsidP="00A670E2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70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           </w:t>
                  </w:r>
                </w:p>
                <w:p w:rsidR="00A670E2" w:rsidRPr="00A670E2" w:rsidRDefault="00A670E2" w:rsidP="00A670E2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A670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A670E2" w:rsidRPr="00A670E2" w:rsidRDefault="00A670E2" w:rsidP="00A670E2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A670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A670E2" w:rsidRPr="00AF7FF0" w:rsidRDefault="00A670E2" w:rsidP="00A670E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670E2" w:rsidRPr="00AF7FF0" w:rsidRDefault="00A670E2" w:rsidP="00A670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7F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A670E2" w:rsidRPr="00AF7FF0" w:rsidRDefault="00A670E2" w:rsidP="00A670E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A670E2" w:rsidRDefault="00A670E2" w:rsidP="00A670E2">
                  <w:pPr>
                    <w:pStyle w:val="a3"/>
                  </w:pPr>
                  <w:r w:rsidRPr="00AF7FF0">
                    <w:rPr>
                      <w:b w:val="0"/>
                    </w:rPr>
                    <w:t xml:space="preserve">от </w:t>
                  </w:r>
                  <w:r>
                    <w:rPr>
                      <w:b w:val="0"/>
                    </w:rPr>
                    <w:t xml:space="preserve">25 марта  </w:t>
                  </w:r>
                  <w:r w:rsidRPr="00AF7FF0">
                    <w:rPr>
                      <w:b w:val="0"/>
                    </w:rPr>
                    <w:t>202</w:t>
                  </w:r>
                  <w:r>
                    <w:rPr>
                      <w:b w:val="0"/>
                    </w:rPr>
                    <w:t>4 г. № 18</w:t>
                  </w:r>
                </w:p>
              </w:txbxContent>
            </v:textbox>
          </v:shape>
        </w:pict>
      </w:r>
    </w:p>
    <w:p w:rsidR="00A670E2" w:rsidRDefault="00A670E2" w:rsidP="00A670E2">
      <w:pPr>
        <w:jc w:val="both"/>
        <w:rPr>
          <w:sz w:val="28"/>
        </w:rPr>
      </w:pPr>
    </w:p>
    <w:p w:rsidR="00A670E2" w:rsidRDefault="00A670E2" w:rsidP="00A670E2">
      <w:pPr>
        <w:jc w:val="both"/>
        <w:rPr>
          <w:sz w:val="28"/>
        </w:rPr>
      </w:pPr>
    </w:p>
    <w:p w:rsidR="00A670E2" w:rsidRDefault="00A670E2" w:rsidP="00A670E2">
      <w:pPr>
        <w:jc w:val="both"/>
        <w:rPr>
          <w:sz w:val="28"/>
        </w:rPr>
      </w:pPr>
    </w:p>
    <w:p w:rsidR="00A670E2" w:rsidRDefault="00A670E2" w:rsidP="00A670E2">
      <w:pPr>
        <w:jc w:val="both"/>
        <w:rPr>
          <w:sz w:val="28"/>
        </w:rPr>
      </w:pPr>
    </w:p>
    <w:p w:rsidR="00A670E2" w:rsidRDefault="00A670E2" w:rsidP="00A670E2">
      <w:pPr>
        <w:jc w:val="both"/>
        <w:rPr>
          <w:sz w:val="28"/>
        </w:rPr>
      </w:pPr>
    </w:p>
    <w:p w:rsidR="00A670E2" w:rsidRDefault="00A670E2" w:rsidP="00A670E2">
      <w:pPr>
        <w:jc w:val="both"/>
        <w:rPr>
          <w:sz w:val="28"/>
        </w:rPr>
      </w:pPr>
    </w:p>
    <w:p w:rsidR="00A670E2" w:rsidRDefault="00A670E2" w:rsidP="00A670E2">
      <w:pPr>
        <w:jc w:val="both"/>
        <w:rPr>
          <w:sz w:val="28"/>
        </w:rPr>
      </w:pPr>
    </w:p>
    <w:p w:rsidR="00A670E2" w:rsidRPr="00A670E2" w:rsidRDefault="00A670E2" w:rsidP="00A670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70E2">
        <w:rPr>
          <w:rFonts w:ascii="Times New Roman" w:hAnsi="Times New Roman" w:cs="Times New Roman"/>
          <w:sz w:val="28"/>
          <w:szCs w:val="28"/>
        </w:rPr>
        <w:t>О принятии решения о начале разработки проектной документации по</w:t>
      </w:r>
      <w:r w:rsidRPr="00A670E2">
        <w:rPr>
          <w:rFonts w:ascii="Times New Roman" w:hAnsi="Times New Roman" w:cs="Times New Roman"/>
          <w:sz w:val="28"/>
          <w:szCs w:val="28"/>
        </w:rPr>
        <w:br/>
        <w:t>планировке территории (проекта планировки территории и проекта</w:t>
      </w:r>
      <w:r w:rsidRPr="00A670E2">
        <w:rPr>
          <w:rFonts w:ascii="Times New Roman" w:hAnsi="Times New Roman" w:cs="Times New Roman"/>
          <w:sz w:val="28"/>
          <w:szCs w:val="28"/>
        </w:rPr>
        <w:br/>
        <w:t>межевания территории) для проектирования объекта «Обустройство</w:t>
      </w:r>
      <w:r w:rsidRPr="00A670E2">
        <w:rPr>
          <w:rFonts w:ascii="Times New Roman" w:hAnsi="Times New Roman" w:cs="Times New Roman"/>
          <w:sz w:val="28"/>
          <w:szCs w:val="28"/>
        </w:rPr>
        <w:br/>
        <w:t xml:space="preserve">скважины №27 </w:t>
      </w:r>
      <w:proofErr w:type="spellStart"/>
      <w:r w:rsidRPr="00A670E2">
        <w:rPr>
          <w:rFonts w:ascii="Times New Roman" w:hAnsi="Times New Roman" w:cs="Times New Roman"/>
          <w:sz w:val="28"/>
          <w:szCs w:val="28"/>
        </w:rPr>
        <w:t>Кереметьеского</w:t>
      </w:r>
      <w:proofErr w:type="spellEnd"/>
      <w:r w:rsidRPr="00A670E2">
        <w:rPr>
          <w:rFonts w:ascii="Times New Roman" w:hAnsi="Times New Roman" w:cs="Times New Roman"/>
          <w:sz w:val="28"/>
          <w:szCs w:val="28"/>
        </w:rPr>
        <w:t xml:space="preserve"> месторождения нефт</w:t>
      </w:r>
      <w:proofErr w:type="gramStart"/>
      <w:r w:rsidRPr="00A670E2">
        <w:rPr>
          <w:rFonts w:ascii="Times New Roman" w:hAnsi="Times New Roman" w:cs="Times New Roman"/>
          <w:sz w:val="28"/>
          <w:szCs w:val="28"/>
        </w:rPr>
        <w:t>и</w:t>
      </w:r>
      <w:r w:rsidRPr="00A670E2">
        <w:rPr>
          <w:rFonts w:ascii="Times New Roman" w:hAnsi="Times New Roman" w:cs="Times New Roman"/>
          <w:sz w:val="28"/>
          <w:szCs w:val="28"/>
        </w:rPr>
        <w:br/>
        <w:t>ООО</w:t>
      </w:r>
      <w:proofErr w:type="gramEnd"/>
      <w:r w:rsidRPr="00A670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70E2">
        <w:rPr>
          <w:rFonts w:ascii="Times New Roman" w:hAnsi="Times New Roman" w:cs="Times New Roman"/>
          <w:sz w:val="28"/>
          <w:szCs w:val="28"/>
        </w:rPr>
        <w:t>Благодаров-Ойл</w:t>
      </w:r>
      <w:proofErr w:type="spellEnd"/>
      <w:r w:rsidRPr="00A670E2">
        <w:rPr>
          <w:rFonts w:ascii="Times New Roman" w:hAnsi="Times New Roman" w:cs="Times New Roman"/>
          <w:sz w:val="28"/>
          <w:szCs w:val="28"/>
        </w:rPr>
        <w:t>», расположенного в границах сельского поселения</w:t>
      </w:r>
      <w:r w:rsidRPr="00A670E2">
        <w:rPr>
          <w:rFonts w:ascii="Times New Roman" w:hAnsi="Times New Roman" w:cs="Times New Roman"/>
          <w:sz w:val="28"/>
          <w:szCs w:val="28"/>
        </w:rPr>
        <w:br/>
        <w:t>Челно-Вершины муниципального района Челно-Вершинский Самарской области</w:t>
      </w:r>
    </w:p>
    <w:p w:rsidR="00A670E2" w:rsidRDefault="00A670E2" w:rsidP="00A670E2">
      <w:pPr>
        <w:pStyle w:val="22"/>
        <w:shd w:val="clear" w:color="auto" w:fill="auto"/>
        <w:spacing w:line="322" w:lineRule="exact"/>
        <w:ind w:left="20" w:firstLine="0"/>
        <w:jc w:val="both"/>
      </w:pPr>
    </w:p>
    <w:p w:rsidR="00A670E2" w:rsidRDefault="00A670E2" w:rsidP="002822AB">
      <w:pPr>
        <w:pStyle w:val="22"/>
        <w:shd w:val="clear" w:color="auto" w:fill="auto"/>
        <w:spacing w:line="276" w:lineRule="auto"/>
        <w:ind w:firstLine="0"/>
        <w:jc w:val="both"/>
      </w:pPr>
      <w:r>
        <w:t>Рассмотрев обращение ООО «Проект МНК», в соответствии со ст.46,51</w:t>
      </w:r>
      <w:r>
        <w:br/>
        <w:t>Градостроительного кодекса Российской Федерации от 29.12.2004 г. № 190-</w:t>
      </w:r>
      <w:r>
        <w:br/>
        <w:t>ФЗ, Федеральным законом от 06.10.2003 г. № 131-ФЗ «Об общих принципах</w:t>
      </w:r>
      <w:r>
        <w:br/>
        <w:t>организации местного самоуправления в Российской Федерации», Уставом</w:t>
      </w:r>
      <w:r>
        <w:br/>
        <w:t xml:space="preserve">сельского поселения Челно-Вершины муниципального района </w:t>
      </w:r>
      <w:proofErr w:type="spellStart"/>
      <w:r>
        <w:t>Челн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Вершинский</w:t>
      </w:r>
      <w:proofErr w:type="spellEnd"/>
      <w:r>
        <w:t xml:space="preserve"> Самарской области, администрация сельского поселения</w:t>
      </w:r>
      <w:r>
        <w:br/>
        <w:t>Челно-Вершины муниципального района Челно-Вершинский Самарской области</w:t>
      </w:r>
      <w:r>
        <w:br/>
      </w:r>
      <w:r w:rsidR="002822AB">
        <w:t>ПОСТАНОВЛЯЕТ</w:t>
      </w:r>
      <w:r>
        <w:t>:</w:t>
      </w:r>
    </w:p>
    <w:p w:rsidR="00A670E2" w:rsidRPr="00A670E2" w:rsidRDefault="002822AB" w:rsidP="00A670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70E2" w:rsidRPr="00A670E2">
        <w:rPr>
          <w:rFonts w:ascii="Times New Roman" w:hAnsi="Times New Roman" w:cs="Times New Roman"/>
          <w:sz w:val="28"/>
          <w:szCs w:val="28"/>
        </w:rPr>
        <w:t>Приступить к подготовке проекта планировки территории и проекта</w:t>
      </w:r>
      <w:r w:rsidR="00A670E2" w:rsidRPr="00A670E2">
        <w:rPr>
          <w:rFonts w:ascii="Times New Roman" w:hAnsi="Times New Roman" w:cs="Times New Roman"/>
          <w:sz w:val="28"/>
          <w:szCs w:val="28"/>
        </w:rPr>
        <w:br/>
        <w:t>межевания территории, для проектирования объекта «Обустройство</w:t>
      </w:r>
      <w:r w:rsidR="00A670E2" w:rsidRPr="00A670E2">
        <w:rPr>
          <w:rFonts w:ascii="Times New Roman" w:hAnsi="Times New Roman" w:cs="Times New Roman"/>
          <w:sz w:val="28"/>
          <w:szCs w:val="28"/>
        </w:rPr>
        <w:br/>
        <w:t xml:space="preserve"> скважины №27 </w:t>
      </w:r>
      <w:proofErr w:type="spellStart"/>
      <w:r w:rsidR="00A670E2" w:rsidRPr="00A670E2">
        <w:rPr>
          <w:rFonts w:ascii="Times New Roman" w:hAnsi="Times New Roman" w:cs="Times New Roman"/>
          <w:sz w:val="28"/>
          <w:szCs w:val="28"/>
        </w:rPr>
        <w:t>Кереметьеского</w:t>
      </w:r>
      <w:proofErr w:type="spellEnd"/>
      <w:r w:rsidR="00A670E2" w:rsidRPr="00A670E2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670E2" w:rsidRPr="00A670E2">
        <w:rPr>
          <w:rFonts w:ascii="Times New Roman" w:hAnsi="Times New Roman" w:cs="Times New Roman"/>
          <w:sz w:val="28"/>
          <w:szCs w:val="28"/>
        </w:rPr>
        <w:br/>
        <w:t>нефт</w:t>
      </w:r>
      <w:proofErr w:type="gramStart"/>
      <w:r w:rsidR="00A670E2" w:rsidRPr="00A670E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A670E2" w:rsidRPr="00A670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70E2" w:rsidRPr="00A670E2">
        <w:rPr>
          <w:rFonts w:ascii="Times New Roman" w:hAnsi="Times New Roman" w:cs="Times New Roman"/>
          <w:sz w:val="28"/>
          <w:szCs w:val="28"/>
        </w:rPr>
        <w:t>Благодаров-Ойл</w:t>
      </w:r>
      <w:proofErr w:type="spellEnd"/>
      <w:r w:rsidR="00A670E2" w:rsidRPr="00A670E2">
        <w:rPr>
          <w:rFonts w:ascii="Times New Roman" w:hAnsi="Times New Roman" w:cs="Times New Roman"/>
          <w:sz w:val="28"/>
          <w:szCs w:val="28"/>
        </w:rPr>
        <w:t>», расположенного в границах сельского</w:t>
      </w:r>
      <w:r w:rsidR="00A670E2" w:rsidRPr="00A670E2">
        <w:rPr>
          <w:rFonts w:ascii="Times New Roman" w:hAnsi="Times New Roman" w:cs="Times New Roman"/>
          <w:sz w:val="28"/>
          <w:szCs w:val="28"/>
        </w:rPr>
        <w:br/>
        <w:t>поселения Челно-Вершины муниципального района Челно-Вершинский</w:t>
      </w:r>
      <w:r w:rsidR="00A670E2" w:rsidRPr="00A670E2">
        <w:rPr>
          <w:rFonts w:ascii="Times New Roman" w:hAnsi="Times New Roman" w:cs="Times New Roman"/>
          <w:sz w:val="28"/>
          <w:szCs w:val="28"/>
        </w:rPr>
        <w:br/>
        <w:t>Самарской области.</w:t>
      </w:r>
    </w:p>
    <w:p w:rsidR="00A670E2" w:rsidRDefault="002822AB" w:rsidP="002822AB">
      <w:pPr>
        <w:pStyle w:val="22"/>
        <w:shd w:val="clear" w:color="auto" w:fill="auto"/>
        <w:tabs>
          <w:tab w:val="left" w:pos="322"/>
        </w:tabs>
        <w:spacing w:line="276" w:lineRule="auto"/>
        <w:ind w:firstLine="0"/>
      </w:pPr>
      <w:r>
        <w:t>2.</w:t>
      </w:r>
      <w:proofErr w:type="gramStart"/>
      <w:r w:rsidR="00A670E2">
        <w:t>Контроль, за</w:t>
      </w:r>
      <w:proofErr w:type="gramEnd"/>
      <w:r w:rsidR="00A670E2">
        <w:t xml:space="preserve"> исполнением настоящего постановления возложить на главу</w:t>
      </w:r>
      <w:r w:rsidR="00A670E2">
        <w:br/>
        <w:t xml:space="preserve">сельского поселения Челно-Вершины </w:t>
      </w:r>
      <w:proofErr w:type="spellStart"/>
      <w:r w:rsidR="00A670E2">
        <w:t>Ухтверова</w:t>
      </w:r>
      <w:proofErr w:type="spellEnd"/>
      <w:r w:rsidR="00A670E2">
        <w:t xml:space="preserve"> С.А.</w:t>
      </w:r>
    </w:p>
    <w:p w:rsidR="00A670E2" w:rsidRDefault="00A670E2" w:rsidP="00A670E2">
      <w:pPr>
        <w:pStyle w:val="22"/>
        <w:shd w:val="clear" w:color="auto" w:fill="auto"/>
        <w:tabs>
          <w:tab w:val="left" w:pos="4723"/>
        </w:tabs>
        <w:spacing w:line="276" w:lineRule="auto"/>
        <w:ind w:left="5" w:firstLine="0"/>
      </w:pPr>
    </w:p>
    <w:p w:rsidR="00A670E2" w:rsidRDefault="00A670E2" w:rsidP="00A670E2">
      <w:pPr>
        <w:pStyle w:val="22"/>
        <w:shd w:val="clear" w:color="auto" w:fill="auto"/>
        <w:tabs>
          <w:tab w:val="left" w:pos="4723"/>
        </w:tabs>
        <w:spacing w:line="322" w:lineRule="exact"/>
        <w:ind w:left="5" w:firstLine="0"/>
      </w:pPr>
    </w:p>
    <w:p w:rsidR="00A670E2" w:rsidRDefault="00A670E2" w:rsidP="00A670E2">
      <w:pPr>
        <w:pStyle w:val="22"/>
        <w:shd w:val="clear" w:color="auto" w:fill="auto"/>
        <w:tabs>
          <w:tab w:val="left" w:pos="4723"/>
        </w:tabs>
        <w:spacing w:line="322" w:lineRule="exact"/>
        <w:ind w:left="5" w:firstLine="0"/>
      </w:pPr>
      <w:r>
        <w:t>Глава сельского поселения Челно-Вершины</w:t>
      </w:r>
    </w:p>
    <w:p w:rsidR="00A670E2" w:rsidRDefault="00A670E2" w:rsidP="00A670E2">
      <w:pPr>
        <w:pStyle w:val="22"/>
        <w:shd w:val="clear" w:color="auto" w:fill="auto"/>
        <w:tabs>
          <w:tab w:val="left" w:pos="4723"/>
        </w:tabs>
        <w:spacing w:line="322" w:lineRule="exact"/>
        <w:ind w:left="5" w:firstLine="0"/>
      </w:pPr>
      <w:r>
        <w:t xml:space="preserve">муниципального района Челно-Вершинский </w:t>
      </w:r>
    </w:p>
    <w:p w:rsidR="00A670E2" w:rsidRDefault="00A670E2" w:rsidP="00A670E2">
      <w:pPr>
        <w:pStyle w:val="22"/>
        <w:shd w:val="clear" w:color="auto" w:fill="auto"/>
        <w:tabs>
          <w:tab w:val="left" w:pos="4723"/>
        </w:tabs>
        <w:spacing w:line="322" w:lineRule="exact"/>
        <w:ind w:left="5" w:firstLine="0"/>
      </w:pPr>
      <w:r>
        <w:t xml:space="preserve">Самарской области                                                                            </w:t>
      </w:r>
      <w:proofErr w:type="spellStart"/>
      <w:r>
        <w:t>Ухтверов</w:t>
      </w:r>
      <w:proofErr w:type="spellEnd"/>
      <w:r>
        <w:t xml:space="preserve"> С.А.</w:t>
      </w:r>
      <w:bookmarkStart w:id="0" w:name="_GoBack"/>
      <w:bookmarkEnd w:id="0"/>
      <w:r>
        <w:tab/>
      </w:r>
    </w:p>
    <w:p w:rsidR="00A670E2" w:rsidRDefault="00A670E2" w:rsidP="00A670E2">
      <w:pPr>
        <w:rPr>
          <w:sz w:val="2"/>
          <w:szCs w:val="2"/>
        </w:rPr>
      </w:pPr>
    </w:p>
    <w:p w:rsidR="002D429F" w:rsidRDefault="002D429F"/>
    <w:sectPr w:rsidR="002D429F" w:rsidSect="00AF7FF0">
      <w:pgSz w:w="11900" w:h="16840"/>
      <w:pgMar w:top="851" w:right="843" w:bottom="36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DC795A"/>
    <w:multiLevelType w:val="multilevel"/>
    <w:tmpl w:val="A3EE5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0E2"/>
    <w:rsid w:val="002822AB"/>
    <w:rsid w:val="002D429F"/>
    <w:rsid w:val="00A6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670E2"/>
    <w:pPr>
      <w:keepNext/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70E2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A670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70E2"/>
    <w:pPr>
      <w:widowControl w:val="0"/>
      <w:shd w:val="clear" w:color="auto" w:fill="FFFFFF"/>
      <w:spacing w:after="0" w:line="365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A670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670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A67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2024-03-25T04:36:00Z</dcterms:created>
  <dcterms:modified xsi:type="dcterms:W3CDTF">2024-03-25T04:41:00Z</dcterms:modified>
</cp:coreProperties>
</file>