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5E" w:rsidRDefault="0091625E" w:rsidP="0091625E">
      <w:pPr>
        <w:pStyle w:val="a4"/>
        <w:tabs>
          <w:tab w:val="left" w:pos="7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1625E" w:rsidRDefault="0091625E" w:rsidP="0091625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</w:p>
    <w:p w:rsidR="0091625E" w:rsidRDefault="0091625E" w:rsidP="0091625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91625E" w:rsidRDefault="0091625E" w:rsidP="0091625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91625E" w:rsidRDefault="0091625E" w:rsidP="0091625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C70C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720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70CE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91625E" w:rsidRDefault="0091625E" w:rsidP="0091625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ЧЕЛНО-ВЕРШИНСКИЙ </w:t>
      </w:r>
    </w:p>
    <w:p w:rsidR="0091625E" w:rsidRDefault="0091625E" w:rsidP="009162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1625E" w:rsidRDefault="0091625E" w:rsidP="009162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625E" w:rsidRDefault="0091625E" w:rsidP="0091625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625E" w:rsidRDefault="0091625E" w:rsidP="009162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576BC">
        <w:rPr>
          <w:rFonts w:ascii="Times New Roman" w:hAnsi="Times New Roman" w:cs="Times New Roman"/>
          <w:sz w:val="28"/>
          <w:szCs w:val="28"/>
        </w:rPr>
        <w:t xml:space="preserve"> </w:t>
      </w:r>
      <w:r w:rsidR="009720C8">
        <w:rPr>
          <w:rFonts w:ascii="Times New Roman" w:hAnsi="Times New Roman" w:cs="Times New Roman"/>
          <w:sz w:val="28"/>
          <w:szCs w:val="28"/>
        </w:rPr>
        <w:t>1</w:t>
      </w:r>
      <w:r w:rsidR="008576BC">
        <w:rPr>
          <w:rFonts w:ascii="Times New Roman" w:hAnsi="Times New Roman" w:cs="Times New Roman"/>
          <w:sz w:val="28"/>
          <w:szCs w:val="28"/>
        </w:rPr>
        <w:t xml:space="preserve">1 июля </w:t>
      </w:r>
      <w:r>
        <w:rPr>
          <w:rFonts w:ascii="Times New Roman" w:hAnsi="Times New Roman" w:cs="Times New Roman"/>
          <w:sz w:val="28"/>
          <w:szCs w:val="28"/>
        </w:rPr>
        <w:t xml:space="preserve"> 2014 г. №</w:t>
      </w:r>
      <w:r w:rsidR="008576BC">
        <w:rPr>
          <w:rFonts w:ascii="Times New Roman" w:hAnsi="Times New Roman" w:cs="Times New Roman"/>
          <w:sz w:val="28"/>
          <w:szCs w:val="28"/>
        </w:rPr>
        <w:t xml:space="preserve"> 134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625E" w:rsidRDefault="0091625E" w:rsidP="00C8634E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C8634E" w:rsidRPr="00F36882" w:rsidRDefault="00C8634E" w:rsidP="00C8634E">
      <w:pPr>
        <w:pStyle w:val="40"/>
        <w:shd w:val="clear" w:color="auto" w:fill="auto"/>
        <w:spacing w:after="0" w:line="240" w:lineRule="auto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Об установлении границ территории, на которой может быть создана народная дружина</w:t>
      </w:r>
    </w:p>
    <w:p w:rsidR="00C8634E" w:rsidRPr="00664C54" w:rsidRDefault="00C8634E" w:rsidP="00C8634E">
      <w:pPr>
        <w:ind w:firstLine="709"/>
        <w:rPr>
          <w:sz w:val="28"/>
          <w:szCs w:val="28"/>
        </w:rPr>
      </w:pPr>
    </w:p>
    <w:p w:rsidR="00C8634E" w:rsidRPr="00664C54" w:rsidRDefault="00C8634E" w:rsidP="00C8634E">
      <w:pPr>
        <w:ind w:firstLine="709"/>
        <w:rPr>
          <w:sz w:val="28"/>
          <w:szCs w:val="28"/>
        </w:rPr>
      </w:pPr>
    </w:p>
    <w:p w:rsidR="00C8634E" w:rsidRPr="00D45C69" w:rsidRDefault="00C8634E" w:rsidP="00C8634E">
      <w:pPr>
        <w:ind w:firstLine="709"/>
        <w:jc w:val="both"/>
        <w:rPr>
          <w:sz w:val="28"/>
          <w:szCs w:val="28"/>
        </w:rPr>
      </w:pPr>
      <w:proofErr w:type="gramStart"/>
      <w:r w:rsidRPr="00D45C6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ч. 2  статьи 14</w:t>
      </w:r>
      <w:r w:rsidRPr="00D45C69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со </w:t>
      </w:r>
      <w:r w:rsidRPr="00D45C69">
        <w:rPr>
          <w:sz w:val="28"/>
          <w:szCs w:val="28"/>
        </w:rPr>
        <w:t xml:space="preserve">статьей 12 Федерального закона от 02.04.2014 № 44-ФЗ «Об участии граждан в охране общественного порядка», </w:t>
      </w:r>
      <w:r>
        <w:rPr>
          <w:sz w:val="28"/>
          <w:szCs w:val="28"/>
        </w:rPr>
        <w:t xml:space="preserve">Уставом сельского поселения </w:t>
      </w:r>
      <w:r w:rsidR="0091625E">
        <w:rPr>
          <w:sz w:val="28"/>
          <w:szCs w:val="28"/>
        </w:rPr>
        <w:t xml:space="preserve"> Челно-Вершины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области, Собрание представителей сельского поселения </w:t>
      </w:r>
      <w:r w:rsidR="0091625E">
        <w:rPr>
          <w:sz w:val="28"/>
          <w:szCs w:val="28"/>
        </w:rPr>
        <w:t xml:space="preserve"> Челно-Вершины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proofErr w:type="gramEnd"/>
    </w:p>
    <w:p w:rsidR="00C8634E" w:rsidRPr="00D45C69" w:rsidRDefault="00C8634E" w:rsidP="00C8634E">
      <w:pPr>
        <w:ind w:firstLine="709"/>
        <w:jc w:val="both"/>
        <w:rPr>
          <w:sz w:val="28"/>
          <w:szCs w:val="28"/>
        </w:rPr>
      </w:pPr>
      <w:r w:rsidRPr="00D45C69">
        <w:rPr>
          <w:sz w:val="28"/>
          <w:szCs w:val="28"/>
        </w:rPr>
        <w:t> </w:t>
      </w:r>
    </w:p>
    <w:p w:rsidR="00C8634E" w:rsidRPr="00D45C69" w:rsidRDefault="00C8634E" w:rsidP="00C8634E">
      <w:pPr>
        <w:ind w:firstLine="709"/>
        <w:jc w:val="center"/>
        <w:rPr>
          <w:sz w:val="28"/>
          <w:szCs w:val="28"/>
        </w:rPr>
      </w:pPr>
      <w:r w:rsidRPr="00D45C69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D45C69">
        <w:rPr>
          <w:sz w:val="28"/>
          <w:szCs w:val="28"/>
        </w:rPr>
        <w:t>:</w:t>
      </w:r>
    </w:p>
    <w:p w:rsidR="00C8634E" w:rsidRDefault="00C8634E" w:rsidP="00794A7A">
      <w:pPr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D45C69">
        <w:rPr>
          <w:sz w:val="28"/>
          <w:szCs w:val="28"/>
        </w:rPr>
        <w:t xml:space="preserve">Установить границы территории, на которой может быть создана народная дружина </w:t>
      </w:r>
      <w:r>
        <w:rPr>
          <w:sz w:val="28"/>
          <w:szCs w:val="28"/>
        </w:rPr>
        <w:t>поселения</w:t>
      </w:r>
      <w:r w:rsidRPr="00D45C69">
        <w:rPr>
          <w:sz w:val="28"/>
          <w:szCs w:val="28"/>
        </w:rPr>
        <w:t xml:space="preserve"> </w:t>
      </w:r>
      <w:r w:rsidRPr="004B323C">
        <w:rPr>
          <w:sz w:val="28"/>
          <w:szCs w:val="28"/>
        </w:rPr>
        <w:t xml:space="preserve">в пределах границ </w:t>
      </w:r>
      <w:r>
        <w:rPr>
          <w:sz w:val="28"/>
          <w:szCs w:val="28"/>
        </w:rPr>
        <w:t xml:space="preserve"> сельского поселения </w:t>
      </w:r>
      <w:r w:rsidR="0091625E">
        <w:rPr>
          <w:sz w:val="28"/>
          <w:szCs w:val="28"/>
        </w:rPr>
        <w:t>Челно-Вершины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, </w:t>
      </w:r>
      <w:r w:rsidRPr="00D45C69">
        <w:rPr>
          <w:sz w:val="28"/>
          <w:szCs w:val="28"/>
        </w:rPr>
        <w:t xml:space="preserve"> </w:t>
      </w:r>
      <w:r w:rsidRPr="004B323C">
        <w:rPr>
          <w:sz w:val="28"/>
          <w:szCs w:val="28"/>
        </w:rPr>
        <w:t xml:space="preserve">установленных Законом Самарской области "Об образовании сельских поселений в пределах муниципального района </w:t>
      </w:r>
      <w:proofErr w:type="spellStart"/>
      <w:r w:rsidRPr="004B323C">
        <w:rPr>
          <w:sz w:val="28"/>
          <w:szCs w:val="28"/>
        </w:rPr>
        <w:t>Челно-Вершинский</w:t>
      </w:r>
      <w:proofErr w:type="spellEnd"/>
      <w:r w:rsidRPr="004B323C">
        <w:rPr>
          <w:sz w:val="28"/>
          <w:szCs w:val="28"/>
        </w:rPr>
        <w:t xml:space="preserve"> Самарской области, наделении их соответствующим статусом и установлении их границ" от 25.02.2005 №50-ГД</w:t>
      </w:r>
      <w:r>
        <w:rPr>
          <w:sz w:val="28"/>
          <w:szCs w:val="28"/>
        </w:rPr>
        <w:t xml:space="preserve"> </w:t>
      </w:r>
    </w:p>
    <w:p w:rsidR="00C8634E" w:rsidRPr="00D45C69" w:rsidRDefault="00C8634E" w:rsidP="00794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</w:t>
      </w:r>
      <w:r w:rsidR="00794A7A">
        <w:rPr>
          <w:sz w:val="28"/>
          <w:szCs w:val="28"/>
        </w:rPr>
        <w:t>р</w:t>
      </w:r>
      <w:r>
        <w:rPr>
          <w:sz w:val="28"/>
          <w:szCs w:val="28"/>
        </w:rPr>
        <w:t>ешение в газете «Официальный вестник»</w:t>
      </w:r>
      <w:r w:rsidR="00794A7A">
        <w:rPr>
          <w:sz w:val="28"/>
          <w:szCs w:val="28"/>
        </w:rPr>
        <w:t>.</w:t>
      </w:r>
    </w:p>
    <w:p w:rsidR="00C8634E" w:rsidRPr="00D45C69" w:rsidRDefault="00C8634E" w:rsidP="00794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45C69">
        <w:rPr>
          <w:sz w:val="28"/>
          <w:szCs w:val="28"/>
        </w:rPr>
        <w:t xml:space="preserve">Настоящее </w:t>
      </w:r>
      <w:r w:rsidR="0091625E">
        <w:rPr>
          <w:sz w:val="28"/>
          <w:szCs w:val="28"/>
        </w:rPr>
        <w:t>р</w:t>
      </w:r>
      <w:r w:rsidRPr="00D45C69">
        <w:rPr>
          <w:sz w:val="28"/>
          <w:szCs w:val="28"/>
        </w:rPr>
        <w:t>ешение вступает в силу со 2 июля 2014 года.</w:t>
      </w:r>
    </w:p>
    <w:p w:rsidR="00C8634E" w:rsidRPr="00D45C69" w:rsidRDefault="00C8634E" w:rsidP="00C8634E">
      <w:pPr>
        <w:ind w:firstLine="709"/>
        <w:rPr>
          <w:sz w:val="28"/>
          <w:szCs w:val="28"/>
        </w:rPr>
      </w:pPr>
      <w:r w:rsidRPr="00D45C69">
        <w:rPr>
          <w:sz w:val="28"/>
          <w:szCs w:val="28"/>
        </w:rPr>
        <w:t> </w:t>
      </w:r>
    </w:p>
    <w:p w:rsidR="00C8634E" w:rsidRPr="00D45C69" w:rsidRDefault="00C8634E" w:rsidP="00C8634E">
      <w:pPr>
        <w:ind w:firstLine="709"/>
        <w:rPr>
          <w:sz w:val="28"/>
          <w:szCs w:val="28"/>
        </w:rPr>
      </w:pPr>
    </w:p>
    <w:p w:rsidR="00C8634E" w:rsidRPr="00D45C69" w:rsidRDefault="00C8634E" w:rsidP="00C8634E">
      <w:pPr>
        <w:ind w:firstLine="709"/>
        <w:rPr>
          <w:sz w:val="28"/>
          <w:szCs w:val="28"/>
        </w:rPr>
      </w:pPr>
      <w:r w:rsidRPr="00D45C69">
        <w:rPr>
          <w:sz w:val="28"/>
          <w:szCs w:val="28"/>
        </w:rPr>
        <w:t> </w:t>
      </w:r>
    </w:p>
    <w:p w:rsidR="00C8634E" w:rsidRPr="00D45C69" w:rsidRDefault="00C8634E" w:rsidP="00C8634E">
      <w:pPr>
        <w:ind w:firstLine="709"/>
        <w:rPr>
          <w:sz w:val="28"/>
          <w:szCs w:val="28"/>
        </w:rPr>
      </w:pPr>
      <w:r w:rsidRPr="00D45C69">
        <w:rPr>
          <w:sz w:val="28"/>
          <w:szCs w:val="28"/>
        </w:rPr>
        <w:t> </w:t>
      </w:r>
    </w:p>
    <w:p w:rsidR="00C8634E" w:rsidRPr="00D45C69" w:rsidRDefault="00C8634E" w:rsidP="00C8634E">
      <w:pPr>
        <w:ind w:firstLine="709"/>
        <w:rPr>
          <w:sz w:val="28"/>
          <w:szCs w:val="28"/>
        </w:rPr>
      </w:pPr>
      <w:r w:rsidRPr="00D45C69">
        <w:rPr>
          <w:sz w:val="28"/>
          <w:szCs w:val="28"/>
        </w:rPr>
        <w:t> </w:t>
      </w:r>
    </w:p>
    <w:p w:rsidR="00C8634E" w:rsidRDefault="00C8634E" w:rsidP="00C8634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</w:t>
      </w:r>
      <w:r w:rsidR="0091625E">
        <w:rPr>
          <w:sz w:val="28"/>
          <w:szCs w:val="28"/>
        </w:rPr>
        <w:t xml:space="preserve">С.А. </w:t>
      </w:r>
      <w:proofErr w:type="spellStart"/>
      <w:r w:rsidR="0091625E">
        <w:rPr>
          <w:sz w:val="28"/>
          <w:szCs w:val="28"/>
        </w:rPr>
        <w:t>Ухтверов</w:t>
      </w:r>
      <w:proofErr w:type="spellEnd"/>
      <w:r>
        <w:rPr>
          <w:sz w:val="28"/>
          <w:szCs w:val="28"/>
        </w:rPr>
        <w:t xml:space="preserve"> </w:t>
      </w:r>
    </w:p>
    <w:p w:rsidR="00C8634E" w:rsidRPr="00664C54" w:rsidRDefault="0091625E" w:rsidP="00C863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Челно-Вершины-</w:t>
      </w:r>
      <w:r w:rsidR="00C8634E">
        <w:rPr>
          <w:sz w:val="28"/>
          <w:szCs w:val="28"/>
        </w:rPr>
        <w:t xml:space="preserve">                                                                          </w:t>
      </w:r>
    </w:p>
    <w:p w:rsidR="00C8634E" w:rsidRPr="00664C54" w:rsidRDefault="00C8634E" w:rsidP="00C8634E">
      <w:pPr>
        <w:ind w:firstLine="709"/>
        <w:rPr>
          <w:sz w:val="28"/>
          <w:szCs w:val="28"/>
        </w:rPr>
      </w:pPr>
    </w:p>
    <w:p w:rsidR="00C8634E" w:rsidRPr="00664C54" w:rsidRDefault="00C8634E" w:rsidP="00C8634E">
      <w:pPr>
        <w:rPr>
          <w:sz w:val="28"/>
          <w:szCs w:val="28"/>
        </w:rPr>
      </w:pPr>
    </w:p>
    <w:p w:rsidR="000C547E" w:rsidRDefault="000C547E"/>
    <w:sectPr w:rsidR="000C547E" w:rsidSect="00C8634E">
      <w:pgSz w:w="11905" w:h="16837"/>
      <w:pgMar w:top="851" w:right="1134" w:bottom="1701" w:left="1134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34E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736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8E8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349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A7A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6BC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5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0C8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80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BAB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34E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4E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character" w:customStyle="1" w:styleId="4">
    <w:name w:val="Основной текст (4)_"/>
    <w:link w:val="40"/>
    <w:rsid w:val="00C8634E"/>
    <w:rPr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634E"/>
    <w:pPr>
      <w:shd w:val="clear" w:color="auto" w:fill="FFFFFF"/>
      <w:spacing w:after="360" w:line="0" w:lineRule="atLeast"/>
    </w:pPr>
    <w:rPr>
      <w:sz w:val="18"/>
      <w:szCs w:val="18"/>
    </w:rPr>
  </w:style>
  <w:style w:type="paragraph" w:styleId="a4">
    <w:name w:val="No Spacing"/>
    <w:uiPriority w:val="1"/>
    <w:qFormat/>
    <w:rsid w:val="0091625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cp:lastPrinted>2014-07-09T09:44:00Z</cp:lastPrinted>
  <dcterms:created xsi:type="dcterms:W3CDTF">2014-07-08T07:36:00Z</dcterms:created>
  <dcterms:modified xsi:type="dcterms:W3CDTF">2014-07-16T07:08:00Z</dcterms:modified>
</cp:coreProperties>
</file>