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91" w:rsidRDefault="00EF2E91" w:rsidP="00EF2E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</w:t>
      </w:r>
    </w:p>
    <w:p w:rsidR="00EF2E91" w:rsidRDefault="00EF2E91" w:rsidP="00EF2E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</w:p>
    <w:p w:rsidR="00EF2E91" w:rsidRDefault="00EF2E91" w:rsidP="00EF2E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EF2E91" w:rsidRDefault="00EF2E91" w:rsidP="00EF2E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ЧЕЛНО-ВЕРШИНЫ</w:t>
      </w:r>
    </w:p>
    <w:p w:rsidR="00EF2E91" w:rsidRDefault="00EF2E91" w:rsidP="00EF2E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</w:t>
      </w:r>
    </w:p>
    <w:p w:rsidR="00EF2E91" w:rsidRDefault="00EF2E91" w:rsidP="00EF2E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ЧЕЛНО-ВЕРШИНСКИЙ </w:t>
      </w:r>
    </w:p>
    <w:p w:rsidR="00EF2E91" w:rsidRDefault="00EF2E91" w:rsidP="00EF2E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F2E91" w:rsidRDefault="00EF2E91" w:rsidP="00EF2E9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E91" w:rsidRDefault="00EF2E91" w:rsidP="00EF2E91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EF2E91" w:rsidRDefault="00EF2E91" w:rsidP="00EF2E9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F4B" w:rsidRPr="00E76F4B">
        <w:rPr>
          <w:sz w:val="28"/>
          <w:szCs w:val="28"/>
        </w:rPr>
        <w:t xml:space="preserve">16 </w:t>
      </w:r>
      <w:r w:rsidR="00E76F4B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2015 г №</w:t>
      </w:r>
      <w:r w:rsidR="00E76F4B">
        <w:rPr>
          <w:sz w:val="28"/>
          <w:szCs w:val="28"/>
        </w:rPr>
        <w:t>167</w:t>
      </w:r>
    </w:p>
    <w:p w:rsidR="00EF2E91" w:rsidRDefault="00EF2E91" w:rsidP="00EF2E9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EF2E91" w:rsidRDefault="00EF2E91" w:rsidP="00EF2E91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EF2E91" w:rsidRDefault="00EF2E91" w:rsidP="00EF2E9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Челно-Вершины  муниципального  района </w:t>
      </w:r>
    </w:p>
    <w:p w:rsidR="00EF2E91" w:rsidRDefault="00EF2E91" w:rsidP="00EF2E91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</w:t>
      </w:r>
    </w:p>
    <w:p w:rsidR="00EF2E91" w:rsidRDefault="00EF2E91" w:rsidP="00EF2E91">
      <w:pPr>
        <w:rPr>
          <w:sz w:val="28"/>
          <w:szCs w:val="28"/>
        </w:rPr>
      </w:pPr>
    </w:p>
    <w:p w:rsidR="00EF2E91" w:rsidRDefault="00EF2E91" w:rsidP="00EF2E91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12 Закона Самарской области «О выборах депутатов представительного органа муниципального образования», Уставом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EF2E91" w:rsidRDefault="00EF2E91" w:rsidP="00EF2E91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EF2E91" w:rsidRDefault="00EF2E91" w:rsidP="00EF2E9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Собрания представителей сельского поселения </w:t>
      </w:r>
      <w:proofErr w:type="spellStart"/>
      <w:r>
        <w:rPr>
          <w:sz w:val="28"/>
          <w:szCs w:val="28"/>
        </w:rPr>
        <w:t>Челно-Вершины_муниципального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13 сентября 2015 года.</w:t>
      </w:r>
    </w:p>
    <w:p w:rsidR="00EF2E91" w:rsidRDefault="00EF2E91" w:rsidP="00EF2E9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F2E91" w:rsidRDefault="00EF2E91" w:rsidP="00EF2E9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газете «Официальный вестник».</w:t>
      </w:r>
    </w:p>
    <w:p w:rsidR="00EF2E91" w:rsidRDefault="00EF2E91" w:rsidP="00EF2E9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2E91" w:rsidRDefault="00EF2E91" w:rsidP="00EF2E9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Челно-Вершины</w:t>
      </w:r>
    </w:p>
    <w:p w:rsidR="00EF2E91" w:rsidRDefault="00EF2E91" w:rsidP="00EF2E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F2E91" w:rsidRDefault="00EF2E91" w:rsidP="00EF2E91">
      <w:r>
        <w:rPr>
          <w:sz w:val="28"/>
          <w:szCs w:val="28"/>
        </w:rPr>
        <w:t>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547E" w:rsidRDefault="000C547E"/>
    <w:sectPr w:rsidR="000C547E" w:rsidSect="00D46A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9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0F5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2E0B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A75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6F4B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2E91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87C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91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EF2E91"/>
    <w:rPr>
      <w:sz w:val="24"/>
      <w:szCs w:val="24"/>
    </w:rPr>
  </w:style>
  <w:style w:type="paragraph" w:customStyle="1" w:styleId="ConsNormal">
    <w:name w:val="ConsNormal"/>
    <w:rsid w:val="00EF2E91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2015-06-11T08:00:00Z</dcterms:created>
  <dcterms:modified xsi:type="dcterms:W3CDTF">2015-06-16T10:46:00Z</dcterms:modified>
</cp:coreProperties>
</file>