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05" w:rsidRDefault="00765A05" w:rsidP="00765A05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СОБРАНИЕ                                                                               ПРЕДСТАВИТЕЛЕЙ                                      </w:t>
      </w:r>
    </w:p>
    <w:p w:rsidR="00765A05" w:rsidRDefault="00765A05" w:rsidP="00765A0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</w:t>
      </w:r>
    </w:p>
    <w:p w:rsidR="00765A05" w:rsidRDefault="00765A05" w:rsidP="00765A0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                                                 </w:t>
      </w:r>
    </w:p>
    <w:p w:rsidR="00765A05" w:rsidRDefault="00765A05" w:rsidP="00765A0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                             </w:t>
      </w:r>
    </w:p>
    <w:p w:rsidR="00765A05" w:rsidRDefault="00765A05" w:rsidP="00765A0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</w:t>
      </w:r>
    </w:p>
    <w:p w:rsidR="00765A05" w:rsidRDefault="00765A05" w:rsidP="00765A0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САМАРСКОЙ ОБЛАСТИ     </w:t>
      </w:r>
    </w:p>
    <w:p w:rsidR="00765A05" w:rsidRDefault="00765A05" w:rsidP="00765A05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5A05" w:rsidRDefault="00765A05" w:rsidP="00765A05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65A05" w:rsidRDefault="00765A05" w:rsidP="00765A05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765A05" w:rsidRDefault="00765A05" w:rsidP="00765A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F6B4D">
        <w:rPr>
          <w:rFonts w:ascii="Times New Roman" w:hAnsi="Times New Roman" w:cs="Times New Roman"/>
          <w:bCs/>
          <w:sz w:val="28"/>
          <w:szCs w:val="28"/>
        </w:rPr>
        <w:t xml:space="preserve">30 сентября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№</w:t>
      </w:r>
      <w:r w:rsidR="006F6B4D">
        <w:rPr>
          <w:rFonts w:ascii="Times New Roman" w:hAnsi="Times New Roman" w:cs="Times New Roman"/>
          <w:bCs/>
          <w:sz w:val="28"/>
          <w:szCs w:val="28"/>
        </w:rPr>
        <w:t>173</w:t>
      </w:r>
    </w:p>
    <w:p w:rsidR="00415D88" w:rsidRDefault="00415D88" w:rsidP="00415D8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 xml:space="preserve">Об одобрении проекта соглашения о передаче </w:t>
      </w:r>
      <w:proofErr w:type="gramStart"/>
      <w:r w:rsidRPr="00415D88">
        <w:rPr>
          <w:rFonts w:ascii="Times New Roman" w:hAnsi="Times New Roman" w:cs="Times New Roman"/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 w:rsidRPr="00415D88">
        <w:rPr>
          <w:rFonts w:ascii="Times New Roman" w:hAnsi="Times New Roman" w:cs="Times New Roman"/>
          <w:sz w:val="28"/>
          <w:szCs w:val="28"/>
        </w:rPr>
        <w:t xml:space="preserve"> Челно-Вершины муниципального района </w:t>
      </w:r>
      <w:proofErr w:type="spellStart"/>
      <w:r w:rsidRPr="00415D8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Самарской области администрации муниципального района </w:t>
      </w:r>
      <w:proofErr w:type="spellStart"/>
      <w:r w:rsidRPr="00415D8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Самарской области по участию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415D88" w:rsidRPr="00415D88" w:rsidRDefault="00415D88" w:rsidP="00765A0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соглашения о передаче осуществления части полномочий по участию в организации деятельности по накоплению (в том числе раздельному накоплению) и транспортированию твердых коммунальных отходов между администрацией сельского поселения Челно-Вершины муниципального района </w:t>
      </w:r>
      <w:proofErr w:type="spellStart"/>
      <w:r w:rsidRPr="00415D8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Самарской области и администрацией муниципального района </w:t>
      </w:r>
      <w:proofErr w:type="spellStart"/>
      <w:r w:rsidRPr="00415D8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Самарской области, в соответствии со статьей 9 Устава сельского поселения Челно-Вершины муниципа</w:t>
      </w:r>
      <w:r w:rsidR="00241CFB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proofErr w:type="spellStart"/>
      <w:r w:rsidR="00241CF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gramStart"/>
      <w:r w:rsidR="00241CFB">
        <w:rPr>
          <w:rFonts w:ascii="Times New Roman" w:hAnsi="Times New Roman" w:cs="Times New Roman"/>
          <w:sz w:val="28"/>
          <w:szCs w:val="28"/>
        </w:rPr>
        <w:t>,</w:t>
      </w:r>
      <w:r w:rsidRPr="00415D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5D88">
        <w:rPr>
          <w:rFonts w:ascii="Times New Roman" w:hAnsi="Times New Roman" w:cs="Times New Roman"/>
          <w:sz w:val="28"/>
          <w:szCs w:val="28"/>
        </w:rPr>
        <w:t>обрание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Челно-Вершины муниципального района </w:t>
      </w:r>
      <w:proofErr w:type="spellStart"/>
      <w:r w:rsidRPr="00415D8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15D88" w:rsidRPr="00415D88" w:rsidRDefault="00415D88" w:rsidP="00415D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РЕШИЛО:</w:t>
      </w:r>
    </w:p>
    <w:p w:rsidR="00415D88" w:rsidRPr="00415D88" w:rsidRDefault="00415D88" w:rsidP="00765A05">
      <w:pPr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 xml:space="preserve">1. Одобрить проект соглашения о передаче </w:t>
      </w:r>
      <w:proofErr w:type="gramStart"/>
      <w:r w:rsidRPr="00415D88">
        <w:rPr>
          <w:rFonts w:ascii="Times New Roman" w:hAnsi="Times New Roman" w:cs="Times New Roman"/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 w:rsidRPr="00415D88">
        <w:rPr>
          <w:rFonts w:ascii="Times New Roman" w:hAnsi="Times New Roman" w:cs="Times New Roman"/>
          <w:sz w:val="28"/>
          <w:szCs w:val="28"/>
        </w:rPr>
        <w:t xml:space="preserve"> Челно-Вершины муниципального района </w:t>
      </w:r>
      <w:proofErr w:type="spellStart"/>
      <w:r w:rsidRPr="00415D8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Самарской области по участию в организации деятельности по накоплению (в том числе раздельному накоплению) и транспортированию твердых коммунальных отходов администрации муниципального района </w:t>
      </w:r>
      <w:proofErr w:type="spellStart"/>
      <w:r w:rsidRPr="00415D8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Самарской области согласно приложению к настоящему решению.</w:t>
      </w:r>
    </w:p>
    <w:p w:rsidR="00415D88" w:rsidRPr="00415D88" w:rsidRDefault="00415D88" w:rsidP="00241CFB">
      <w:pPr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415D88" w:rsidRPr="00415D88" w:rsidRDefault="00415D88" w:rsidP="00415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415D88" w:rsidRPr="00415D88" w:rsidRDefault="00415D88" w:rsidP="00415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</w:t>
      </w:r>
    </w:p>
    <w:p w:rsidR="00415D88" w:rsidRPr="00415D88" w:rsidRDefault="00415D88" w:rsidP="00415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15D88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>-</w:t>
      </w:r>
    </w:p>
    <w:p w:rsidR="00415D88" w:rsidRPr="00415D88" w:rsidRDefault="00415D88" w:rsidP="00415D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5D88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15D88">
        <w:rPr>
          <w:rFonts w:ascii="Times New Roman" w:hAnsi="Times New Roman" w:cs="Times New Roman"/>
          <w:sz w:val="28"/>
          <w:szCs w:val="28"/>
        </w:rPr>
        <w:tab/>
      </w:r>
      <w:r w:rsidRPr="00415D88">
        <w:rPr>
          <w:rFonts w:ascii="Times New Roman" w:hAnsi="Times New Roman" w:cs="Times New Roman"/>
          <w:sz w:val="28"/>
          <w:szCs w:val="28"/>
        </w:rPr>
        <w:tab/>
      </w:r>
      <w:r w:rsidRPr="00415D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5D88">
        <w:rPr>
          <w:rFonts w:ascii="Times New Roman" w:hAnsi="Times New Roman" w:cs="Times New Roman"/>
          <w:sz w:val="28"/>
          <w:szCs w:val="28"/>
        </w:rPr>
        <w:t>А.В.Буйволов</w:t>
      </w:r>
    </w:p>
    <w:p w:rsidR="00415D88" w:rsidRPr="00415D88" w:rsidRDefault="00415D88" w:rsidP="00415D88">
      <w:pPr>
        <w:pStyle w:val="a3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br w:type="page"/>
      </w:r>
      <w:r w:rsidRPr="00415D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решению  </w:t>
      </w:r>
      <w:r w:rsidRPr="00415D88">
        <w:rPr>
          <w:rFonts w:ascii="Times New Roman" w:hAnsi="Times New Roman" w:cs="Times New Roman"/>
          <w:sz w:val="28"/>
          <w:szCs w:val="28"/>
        </w:rPr>
        <w:t xml:space="preserve">Собрания представителей муниципального района сельского поселения Челно-Вершины </w:t>
      </w:r>
      <w:proofErr w:type="spellStart"/>
      <w:r w:rsidRPr="00415D8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15D88" w:rsidRPr="00415D88" w:rsidRDefault="00415D88" w:rsidP="0041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 xml:space="preserve">от </w:t>
      </w:r>
      <w:r w:rsidR="006F6B4D">
        <w:rPr>
          <w:rFonts w:ascii="Times New Roman" w:hAnsi="Times New Roman" w:cs="Times New Roman"/>
          <w:sz w:val="28"/>
          <w:szCs w:val="28"/>
        </w:rPr>
        <w:t xml:space="preserve">30 сентября 2019 года </w:t>
      </w:r>
      <w:r w:rsidRPr="00415D88">
        <w:rPr>
          <w:rFonts w:ascii="Times New Roman" w:hAnsi="Times New Roman" w:cs="Times New Roman"/>
          <w:sz w:val="28"/>
          <w:szCs w:val="28"/>
        </w:rPr>
        <w:t xml:space="preserve"> №</w:t>
      </w:r>
      <w:r w:rsidR="006F6B4D">
        <w:rPr>
          <w:rFonts w:ascii="Times New Roman" w:hAnsi="Times New Roman" w:cs="Times New Roman"/>
          <w:sz w:val="28"/>
          <w:szCs w:val="28"/>
        </w:rPr>
        <w:t>173</w:t>
      </w:r>
      <w:r w:rsidRPr="00415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D88" w:rsidRPr="00415D88" w:rsidRDefault="00415D88" w:rsidP="0041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5D88" w:rsidRPr="00415D88" w:rsidRDefault="00415D88" w:rsidP="0041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5D8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15D88" w:rsidRPr="00415D88" w:rsidRDefault="00415D88" w:rsidP="0041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D88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415D88" w:rsidRPr="00415D88" w:rsidRDefault="00415D88" w:rsidP="0041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D88"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 администрации</w:t>
      </w:r>
    </w:p>
    <w:p w:rsidR="00415D88" w:rsidRPr="00415D88" w:rsidRDefault="00415D88" w:rsidP="0041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D8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Челно-Вершины муниципального района </w:t>
      </w:r>
      <w:proofErr w:type="spellStart"/>
      <w:r w:rsidRPr="00415D88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415D88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по организации работ по участию в организации деятельности по накоплению (в том числе раздельному накоплению) и транспортированию твердых коммунальных отходов </w:t>
      </w:r>
    </w:p>
    <w:p w:rsidR="00415D88" w:rsidRPr="00E12216" w:rsidRDefault="00415D88" w:rsidP="0041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2216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  <w:proofErr w:type="spellStart"/>
      <w:r w:rsidRPr="00E12216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E1221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15D88" w:rsidRPr="00415D88" w:rsidRDefault="00415D88" w:rsidP="0041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№ ________________/________________</w:t>
      </w:r>
    </w:p>
    <w:p w:rsidR="00415D88" w:rsidRPr="00415D88" w:rsidRDefault="00415D88" w:rsidP="0041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15D8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15D88">
        <w:rPr>
          <w:rFonts w:ascii="Times New Roman" w:hAnsi="Times New Roman" w:cs="Times New Roman"/>
          <w:sz w:val="28"/>
          <w:szCs w:val="28"/>
        </w:rPr>
        <w:t>елно-Вершины                                                                        "____" ________________ 20___ г.</w:t>
      </w:r>
    </w:p>
    <w:p w:rsidR="00415D88" w:rsidRPr="00415D88" w:rsidRDefault="00415D88" w:rsidP="00E122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D8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Челно-Вершины муниципального района </w:t>
      </w:r>
      <w:proofErr w:type="spellStart"/>
      <w:r w:rsidRPr="00415D8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Самарской области, именуемая  в дальнейшем – Поселение, в лице Главы сельского поселения </w:t>
      </w:r>
      <w:proofErr w:type="spellStart"/>
      <w:r w:rsidRPr="00415D88">
        <w:rPr>
          <w:rFonts w:ascii="Times New Roman" w:hAnsi="Times New Roman" w:cs="Times New Roman"/>
          <w:sz w:val="28"/>
          <w:szCs w:val="28"/>
        </w:rPr>
        <w:t>Ухтверова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Сергея Александровича, действующего на основании Устава сельского поселения Челно-Вершины муниципального района </w:t>
      </w:r>
      <w:proofErr w:type="spellStart"/>
      <w:r w:rsidRPr="00415D8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Самарской области, с одной стороны, и</w:t>
      </w:r>
      <w:r w:rsidR="00E12216">
        <w:rPr>
          <w:rFonts w:ascii="Times New Roman" w:hAnsi="Times New Roman" w:cs="Times New Roman"/>
          <w:sz w:val="28"/>
          <w:szCs w:val="28"/>
        </w:rPr>
        <w:t xml:space="preserve"> </w:t>
      </w:r>
      <w:r w:rsidRPr="00415D8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415D8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Самарской области, именуемая в дальнейшем – Район, в лице Главы муниципального района </w:t>
      </w:r>
      <w:proofErr w:type="spellStart"/>
      <w:r w:rsidRPr="00415D88">
        <w:rPr>
          <w:rFonts w:ascii="Times New Roman" w:hAnsi="Times New Roman" w:cs="Times New Roman"/>
          <w:sz w:val="28"/>
          <w:szCs w:val="28"/>
        </w:rPr>
        <w:t>Князькина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Валерия Анатольевича, действующего на основании Устава муниципального</w:t>
      </w:r>
      <w:proofErr w:type="gramEnd"/>
      <w:r w:rsidRPr="00415D8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15D8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Самарской области, с другой стороны, совместно именуемые «Стороны», </w:t>
      </w:r>
    </w:p>
    <w:p w:rsidR="00415D88" w:rsidRPr="00415D88" w:rsidRDefault="00415D88" w:rsidP="0041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D88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5D8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Самарской области, Уставом сельского поселения Челно-Вершины муниципального района </w:t>
      </w:r>
      <w:proofErr w:type="spellStart"/>
      <w:r w:rsidRPr="00415D8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Самарской области, решением Собрания представителей муниципального района </w:t>
      </w:r>
      <w:proofErr w:type="spellStart"/>
      <w:r w:rsidRPr="00415D8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</w:t>
      </w:r>
      <w:r w:rsidRPr="00415D88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 от 18.04.2016г. № 47 «Об утверждении Порядка заключения соглашений между органами местного самоуправления муниципального района </w:t>
      </w:r>
      <w:proofErr w:type="spellStart"/>
      <w:r w:rsidRPr="00415D8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  <w:r w:rsidRPr="00415D88">
        <w:rPr>
          <w:rFonts w:ascii="Times New Roman" w:hAnsi="Times New Roman" w:cs="Times New Roman"/>
          <w:sz w:val="28"/>
          <w:szCs w:val="28"/>
        </w:rPr>
        <w:t xml:space="preserve">  и органами местного самоуправления отдельных поселений, входящих в состав муниципального района </w:t>
      </w:r>
      <w:proofErr w:type="spellStart"/>
      <w:r w:rsidRPr="00415D8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15D88">
        <w:rPr>
          <w:rFonts w:ascii="Times New Roman" w:hAnsi="Times New Roman" w:cs="Times New Roman"/>
          <w:sz w:val="28"/>
          <w:szCs w:val="28"/>
        </w:rPr>
        <w:t xml:space="preserve"> Самарской области о передаче осуществления части полномочий по решению вопросов местного значения поселений», заключили настоящее соглашение (далее – Соглашение) о нижеследующем:</w:t>
      </w:r>
    </w:p>
    <w:p w:rsidR="00415D88" w:rsidRPr="00415D88" w:rsidRDefault="00415D88" w:rsidP="00B651E8">
      <w:pPr>
        <w:ind w:left="1" w:firstLine="708"/>
        <w:rPr>
          <w:rFonts w:ascii="Times New Roman" w:hAnsi="Times New Roman" w:cs="Times New Roman"/>
          <w:b/>
          <w:sz w:val="28"/>
          <w:szCs w:val="28"/>
        </w:rPr>
      </w:pPr>
      <w:r w:rsidRPr="00415D88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передача Району осуществления части полномочий Поселения по решению следующих вопросов местного значения: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 xml:space="preserve">1.1.1. участие в организации деятельности по накоплению (в том числе раздельному накоплению) и транспортированию твердых коммунальных отходов в части </w:t>
      </w:r>
      <w:r w:rsidRPr="00415D8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мероприятий по приобретению мусоросборников, предназначенных для складирования ТКО</w:t>
      </w:r>
      <w:r w:rsidRPr="00415D88">
        <w:rPr>
          <w:rFonts w:ascii="Times New Roman" w:hAnsi="Times New Roman" w:cs="Times New Roman"/>
          <w:sz w:val="28"/>
          <w:szCs w:val="28"/>
        </w:rPr>
        <w:t xml:space="preserve"> устройства контейнерных площадок на территории поселения.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 xml:space="preserve">1.2. Район самостоятельно определяет формы и методы </w:t>
      </w:r>
      <w:proofErr w:type="gramStart"/>
      <w:r w:rsidRPr="00415D88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415D88">
        <w:rPr>
          <w:rFonts w:ascii="Times New Roman" w:hAnsi="Times New Roman" w:cs="Times New Roman"/>
          <w:sz w:val="28"/>
          <w:szCs w:val="28"/>
        </w:rPr>
        <w:t xml:space="preserve"> переданных настоящим Соглашением полномочий.</w:t>
      </w:r>
    </w:p>
    <w:p w:rsidR="00415D88" w:rsidRPr="00415D88" w:rsidRDefault="00415D88" w:rsidP="00B651E8">
      <w:pPr>
        <w:rPr>
          <w:rFonts w:ascii="Times New Roman" w:hAnsi="Times New Roman" w:cs="Times New Roman"/>
          <w:b/>
          <w:sz w:val="28"/>
          <w:szCs w:val="28"/>
        </w:rPr>
      </w:pPr>
      <w:r w:rsidRPr="00415D88">
        <w:rPr>
          <w:rFonts w:ascii="Times New Roman" w:hAnsi="Times New Roman" w:cs="Times New Roman"/>
          <w:b/>
          <w:sz w:val="28"/>
          <w:szCs w:val="28"/>
        </w:rPr>
        <w:t>2. Финансовое обеспечение переданных полномочий</w:t>
      </w:r>
    </w:p>
    <w:p w:rsidR="00415D88" w:rsidRPr="00415D88" w:rsidRDefault="00415D88" w:rsidP="00415D8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5D88">
        <w:rPr>
          <w:rFonts w:ascii="Times New Roman" w:hAnsi="Times New Roman" w:cs="Times New Roman"/>
          <w:sz w:val="28"/>
          <w:szCs w:val="28"/>
        </w:rPr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района.</w:t>
      </w:r>
    </w:p>
    <w:p w:rsidR="00415D88" w:rsidRPr="00415D88" w:rsidRDefault="00415D88" w:rsidP="00415D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2.2. Ежегодный 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2.3. Стороны определили объем межбюджетных трансфертов, необходимых для осуществления переданных полномочий в сумме 17500 (семнадцать тысяч пятьсот) рублей 00 копеек.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 xml:space="preserve">2.4. Межбюджетные трансферты перечисляются единовременно не позднее 30 дней </w:t>
      </w:r>
      <w:proofErr w:type="gramStart"/>
      <w:r w:rsidRPr="00415D8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15D88">
        <w:rPr>
          <w:rFonts w:ascii="Times New Roman" w:hAnsi="Times New Roman" w:cs="Times New Roman"/>
          <w:sz w:val="28"/>
          <w:szCs w:val="28"/>
        </w:rPr>
        <w:t xml:space="preserve"> настоящего соглашения в сумме, указанной в пункте 2.3. настоящего соглашения, носят целевой характер и используются в соответствии с бюджетным законодательством.</w:t>
      </w:r>
    </w:p>
    <w:p w:rsidR="00415D88" w:rsidRPr="00415D88" w:rsidRDefault="00415D88" w:rsidP="00B651E8">
      <w:pPr>
        <w:rPr>
          <w:rFonts w:ascii="Times New Roman" w:hAnsi="Times New Roman" w:cs="Times New Roman"/>
          <w:b/>
          <w:sz w:val="28"/>
          <w:szCs w:val="28"/>
        </w:rPr>
      </w:pPr>
      <w:r w:rsidRPr="00415D88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3.1. Поселение: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lastRenderedPageBreak/>
        <w:t>3.1.1. Перечисляет Району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 xml:space="preserve">3.1.2. Осуществляет </w:t>
      </w:r>
      <w:proofErr w:type="gramStart"/>
      <w:r w:rsidRPr="00415D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D88">
        <w:rPr>
          <w:rFonts w:ascii="Times New Roman" w:hAnsi="Times New Roman" w:cs="Times New Roman"/>
          <w:sz w:val="28"/>
          <w:szCs w:val="28"/>
        </w:rPr>
        <w:t xml:space="preserve"> исполнением Районом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3.2. Район: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 xml:space="preserve">3.2.1. Осуществляет переданные ему Поселением полномочия в соответствии с разделом 1 настоящего Соглашения и действующим законодательством в </w:t>
      </w:r>
      <w:proofErr w:type="gramStart"/>
      <w:r w:rsidRPr="00415D8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15D88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средств.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3.2.2.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3.2.3. Не позднее 31 января 2020 года представляет Поселению отчет об использовании финансовых сре</w:t>
      </w:r>
      <w:proofErr w:type="gramStart"/>
      <w:r w:rsidRPr="00415D8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15D88">
        <w:rPr>
          <w:rFonts w:ascii="Times New Roman" w:hAnsi="Times New Roman" w:cs="Times New Roman"/>
          <w:sz w:val="28"/>
          <w:szCs w:val="28"/>
        </w:rPr>
        <w:t>я исполнения переданных по настоящему Соглашению полномочий.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3.3.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10 рабочих дней с момента его поступления.</w:t>
      </w:r>
    </w:p>
    <w:p w:rsidR="00415D88" w:rsidRPr="00415D88" w:rsidRDefault="00415D88" w:rsidP="00B651E8">
      <w:pPr>
        <w:rPr>
          <w:rFonts w:ascii="Times New Roman" w:hAnsi="Times New Roman" w:cs="Times New Roman"/>
          <w:b/>
          <w:sz w:val="28"/>
          <w:szCs w:val="28"/>
        </w:rPr>
      </w:pPr>
      <w:r w:rsidRPr="00415D88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 xml:space="preserve"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</w:t>
      </w:r>
      <w:proofErr w:type="gramStart"/>
      <w:r w:rsidRPr="00415D88">
        <w:rPr>
          <w:rFonts w:ascii="Times New Roman" w:hAnsi="Times New Roman" w:cs="Times New Roman"/>
          <w:sz w:val="28"/>
          <w:szCs w:val="28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10-дневный срок (указать срок возврата)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субвенций за отчетный год, выделяемых из бюджета на осуществление указанных полномочий.</w:t>
      </w:r>
      <w:proofErr w:type="gramEnd"/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lastRenderedPageBreak/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4.3. В случае неисполнения Поселением вытекающих из настоящего Соглашения обязательств по финансированию осуществления Районом переданных ему полномочий, Район вправе требовать расторжения данного Соглашения, уплаты неустойки в размере 0,01% от суммы субвенций за отчетный год, а также возмещения понесенных убытков в части, не покрытой неустойкой.</w:t>
      </w:r>
    </w:p>
    <w:p w:rsidR="00415D88" w:rsidRPr="00415D88" w:rsidRDefault="00415D88" w:rsidP="00B651E8">
      <w:pPr>
        <w:rPr>
          <w:rFonts w:ascii="Times New Roman" w:hAnsi="Times New Roman" w:cs="Times New Roman"/>
          <w:b/>
          <w:sz w:val="28"/>
          <w:szCs w:val="28"/>
        </w:rPr>
      </w:pPr>
      <w:r w:rsidRPr="00415D88">
        <w:rPr>
          <w:rFonts w:ascii="Times New Roman" w:hAnsi="Times New Roman" w:cs="Times New Roman"/>
          <w:b/>
          <w:sz w:val="28"/>
          <w:szCs w:val="28"/>
        </w:rPr>
        <w:t>5. Срок действия, основания и порядок прекращения действия соглашения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Сторонами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5.2. Срок действия настоящего Соглашения устанавливается до 31.12.2019</w:t>
      </w:r>
      <w:r w:rsidR="006F6B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15D8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5.3.1. По соглашению Сторон.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5.3.2. В одностороннем порядке в случае: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415D88" w:rsidRPr="00415D88" w:rsidRDefault="00415D88" w:rsidP="00B651E8">
      <w:pPr>
        <w:rPr>
          <w:rFonts w:ascii="Times New Roman" w:hAnsi="Times New Roman" w:cs="Times New Roman"/>
          <w:b/>
          <w:sz w:val="28"/>
          <w:szCs w:val="28"/>
        </w:rPr>
      </w:pPr>
      <w:r w:rsidRPr="00415D88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lastRenderedPageBreak/>
        <w:t>6.3. По вопросам, не урегулированным настоящим Соглашением, Стороны руководствуются действующим законодательством.</w:t>
      </w:r>
    </w:p>
    <w:p w:rsidR="00415D88" w:rsidRPr="00415D88" w:rsidRDefault="00415D88" w:rsidP="0041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8">
        <w:rPr>
          <w:rFonts w:ascii="Times New Roman" w:hAnsi="Times New Roman" w:cs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415D88" w:rsidRPr="00415D88" w:rsidRDefault="00415D88" w:rsidP="00B651E8">
      <w:pPr>
        <w:rPr>
          <w:rFonts w:ascii="Times New Roman" w:hAnsi="Times New Roman" w:cs="Times New Roman"/>
          <w:b/>
          <w:sz w:val="28"/>
          <w:szCs w:val="28"/>
        </w:rPr>
      </w:pPr>
      <w:r w:rsidRPr="00415D88"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tbl>
      <w:tblPr>
        <w:tblW w:w="0" w:type="auto"/>
        <w:tblLook w:val="04A0"/>
      </w:tblPr>
      <w:tblGrid>
        <w:gridCol w:w="5417"/>
        <w:gridCol w:w="4580"/>
      </w:tblGrid>
      <w:tr w:rsidR="00415D88" w:rsidRPr="00415D88" w:rsidTr="00415D88">
        <w:tc>
          <w:tcPr>
            <w:tcW w:w="5637" w:type="dxa"/>
            <w:hideMark/>
          </w:tcPr>
          <w:p w:rsidR="00415D88" w:rsidRPr="00415D88" w:rsidRDefault="00415D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5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415D88" w:rsidRPr="00415D88" w:rsidRDefault="00415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15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Pr="00415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 </w:t>
            </w:r>
          </w:p>
        </w:tc>
        <w:tc>
          <w:tcPr>
            <w:tcW w:w="4677" w:type="dxa"/>
            <w:hideMark/>
          </w:tcPr>
          <w:p w:rsidR="00415D88" w:rsidRPr="00415D88" w:rsidRDefault="00415D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5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 Челно-Вершины муниципального района</w:t>
            </w:r>
          </w:p>
          <w:p w:rsidR="00415D88" w:rsidRPr="00415D88" w:rsidRDefault="00415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15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Pr="00415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 </w:t>
            </w:r>
          </w:p>
        </w:tc>
      </w:tr>
      <w:tr w:rsidR="00415D88" w:rsidRPr="00415D88" w:rsidTr="00415D88">
        <w:tc>
          <w:tcPr>
            <w:tcW w:w="5637" w:type="dxa"/>
            <w:hideMark/>
          </w:tcPr>
          <w:p w:rsidR="00415D88" w:rsidRPr="00415D88" w:rsidRDefault="00415D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5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</w:t>
            </w:r>
          </w:p>
          <w:p w:rsidR="00415D88" w:rsidRPr="00415D88" w:rsidRDefault="0041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15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 места нахождения)</w:t>
            </w:r>
          </w:p>
        </w:tc>
        <w:tc>
          <w:tcPr>
            <w:tcW w:w="4677" w:type="dxa"/>
            <w:hideMark/>
          </w:tcPr>
          <w:p w:rsidR="00415D88" w:rsidRPr="00415D88" w:rsidRDefault="00415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5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415D88" w:rsidRPr="00415D88" w:rsidRDefault="00415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15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 места нахождения)</w:t>
            </w:r>
          </w:p>
        </w:tc>
      </w:tr>
      <w:tr w:rsidR="00415D88" w:rsidRPr="00415D88" w:rsidTr="00415D88">
        <w:tc>
          <w:tcPr>
            <w:tcW w:w="5637" w:type="dxa"/>
            <w:hideMark/>
          </w:tcPr>
          <w:p w:rsidR="00415D88" w:rsidRPr="00415D88" w:rsidRDefault="00415D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15D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415D88" w:rsidRPr="00415D88" w:rsidRDefault="0041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15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счета)</w:t>
            </w:r>
          </w:p>
        </w:tc>
        <w:tc>
          <w:tcPr>
            <w:tcW w:w="4677" w:type="dxa"/>
            <w:hideMark/>
          </w:tcPr>
          <w:p w:rsidR="00415D88" w:rsidRPr="00415D88" w:rsidRDefault="00415D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15D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415D88" w:rsidRPr="00415D88" w:rsidRDefault="00415D88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15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счета)</w:t>
            </w:r>
          </w:p>
        </w:tc>
      </w:tr>
      <w:tr w:rsidR="00415D88" w:rsidRPr="00415D88" w:rsidTr="00415D88">
        <w:tc>
          <w:tcPr>
            <w:tcW w:w="5637" w:type="dxa"/>
            <w:hideMark/>
          </w:tcPr>
          <w:p w:rsidR="00415D88" w:rsidRPr="00415D88" w:rsidRDefault="00415D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15D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415D88" w:rsidRPr="00415D88" w:rsidRDefault="0041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15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подпись, фамилия, имя, отчество)</w:t>
            </w:r>
          </w:p>
        </w:tc>
        <w:tc>
          <w:tcPr>
            <w:tcW w:w="4677" w:type="dxa"/>
            <w:hideMark/>
          </w:tcPr>
          <w:p w:rsidR="00415D88" w:rsidRPr="00415D88" w:rsidRDefault="00415D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15D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415D88" w:rsidRPr="00415D88" w:rsidRDefault="0041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15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подпись, фамилия, имя, отчество)</w:t>
            </w:r>
          </w:p>
        </w:tc>
      </w:tr>
      <w:tr w:rsidR="00415D88" w:rsidRPr="00415D88" w:rsidTr="00415D88">
        <w:trPr>
          <w:trHeight w:val="535"/>
        </w:trPr>
        <w:tc>
          <w:tcPr>
            <w:tcW w:w="5637" w:type="dxa"/>
          </w:tcPr>
          <w:p w:rsidR="00415D88" w:rsidRPr="00415D88" w:rsidRDefault="00415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15D88" w:rsidRPr="00415D88" w:rsidRDefault="00415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5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дата подписания</w:t>
            </w:r>
          </w:p>
          <w:p w:rsidR="00415D88" w:rsidRPr="00415D88" w:rsidRDefault="0041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415D88" w:rsidRPr="00415D88" w:rsidRDefault="00415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15D88" w:rsidRPr="00415D88" w:rsidRDefault="00415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15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дата подписания</w:t>
            </w:r>
          </w:p>
        </w:tc>
      </w:tr>
    </w:tbl>
    <w:p w:rsidR="00415D88" w:rsidRPr="00415D88" w:rsidRDefault="00415D88" w:rsidP="00415D88">
      <w:pPr>
        <w:rPr>
          <w:rFonts w:ascii="Times New Roman" w:hAnsi="Times New Roman" w:cs="Times New Roman"/>
          <w:sz w:val="28"/>
          <w:szCs w:val="28"/>
        </w:rPr>
      </w:pPr>
    </w:p>
    <w:p w:rsidR="00415D88" w:rsidRPr="00415D88" w:rsidRDefault="00415D88" w:rsidP="00415D88">
      <w:pPr>
        <w:rPr>
          <w:rFonts w:ascii="Times New Roman" w:hAnsi="Times New Roman" w:cs="Times New Roman"/>
          <w:sz w:val="28"/>
          <w:szCs w:val="28"/>
        </w:rPr>
      </w:pPr>
    </w:p>
    <w:p w:rsidR="002D0C9D" w:rsidRPr="00415D88" w:rsidRDefault="002D0C9D">
      <w:pPr>
        <w:rPr>
          <w:rFonts w:ascii="Times New Roman" w:hAnsi="Times New Roman" w:cs="Times New Roman"/>
          <w:sz w:val="28"/>
          <w:szCs w:val="28"/>
        </w:rPr>
      </w:pPr>
    </w:p>
    <w:sectPr w:rsidR="002D0C9D" w:rsidRPr="00415D88" w:rsidSect="00765A05">
      <w:pgSz w:w="11906" w:h="16838"/>
      <w:pgMar w:top="1134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D88"/>
    <w:rsid w:val="00100B5D"/>
    <w:rsid w:val="00241CFB"/>
    <w:rsid w:val="002D0C9D"/>
    <w:rsid w:val="00415D88"/>
    <w:rsid w:val="006F6B4D"/>
    <w:rsid w:val="00765A05"/>
    <w:rsid w:val="00B651E8"/>
    <w:rsid w:val="00E1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D88"/>
    <w:pPr>
      <w:spacing w:after="0" w:line="240" w:lineRule="auto"/>
    </w:pPr>
  </w:style>
  <w:style w:type="character" w:styleId="a4">
    <w:name w:val="Strong"/>
    <w:qFormat/>
    <w:rsid w:val="00765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2019-09-25T10:58:00Z</cp:lastPrinted>
  <dcterms:created xsi:type="dcterms:W3CDTF">2019-09-25T09:29:00Z</dcterms:created>
  <dcterms:modified xsi:type="dcterms:W3CDTF">2019-09-25T10:59:00Z</dcterms:modified>
</cp:coreProperties>
</file>