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9B" w:rsidRDefault="00D4629B" w:rsidP="00D4629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B0F03">
        <w:rPr>
          <w:rFonts w:ascii="Times New Roman" w:hAnsi="Times New Roman" w:cs="Times New Roman"/>
          <w:b/>
          <w:sz w:val="28"/>
          <w:szCs w:val="28"/>
        </w:rPr>
        <w:t xml:space="preserve">ГО ПОСЕЛЕНИЯ             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ЧЕЛНО-ВЕРШИНЫ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САМАРСКОЙ ОБЛАСТИ     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047F" w:rsidRDefault="00E820B7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9B" w:rsidRDefault="0096047F" w:rsidP="00D4629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20B7">
        <w:rPr>
          <w:rFonts w:ascii="Times New Roman" w:hAnsi="Times New Roman" w:cs="Times New Roman"/>
          <w:sz w:val="28"/>
          <w:szCs w:val="28"/>
        </w:rPr>
        <w:t xml:space="preserve">т 16 октября 2023 года </w:t>
      </w:r>
      <w:r w:rsidR="00D4629B">
        <w:rPr>
          <w:rFonts w:ascii="Times New Roman" w:hAnsi="Times New Roman" w:cs="Times New Roman"/>
          <w:sz w:val="28"/>
          <w:szCs w:val="28"/>
        </w:rPr>
        <w:t xml:space="preserve"> №</w:t>
      </w:r>
      <w:r w:rsidR="00E820B7">
        <w:rPr>
          <w:rFonts w:ascii="Times New Roman" w:hAnsi="Times New Roman" w:cs="Times New Roman"/>
          <w:sz w:val="28"/>
          <w:szCs w:val="28"/>
        </w:rPr>
        <w:t>101</w:t>
      </w:r>
    </w:p>
    <w:p w:rsidR="00E820B7" w:rsidRDefault="00E820B7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  благоустройства  территории сельского поселения  Челно-Вершины  муниципального района Челно-Вершинский Самарской области</w:t>
      </w:r>
    </w:p>
    <w:p w:rsidR="00D4629B" w:rsidRDefault="00D4629B" w:rsidP="00E820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в целях приведения Правил благоустройства на территории сельского поселения Челно-Вершины муниципального района Челно-Вершинский Самарской области в соответствии с действующим законодательством, руководствуясь Уставом сельского поселения  Челно-Вершины муниципального района Челно-Вершинский Самарской области, Собрание представителей сельского поселения Челно-Вершины  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РЕШИЛО:</w:t>
      </w:r>
    </w:p>
    <w:p w:rsidR="00D4629B" w:rsidRDefault="00D4629B" w:rsidP="001B0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Правила   благоустройства на  территории сельского поселения  Челно-Вершины  муниципального района Челно-Вершинский Самарской области. (приложение)</w:t>
      </w:r>
    </w:p>
    <w:p w:rsidR="00D4629B" w:rsidRDefault="00D4629B" w:rsidP="001B0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представителей сельского поселения Челно-Вершины от 22.12.2022года №80 «Об утверждении Правил   </w:t>
      </w:r>
      <w:r w:rsidR="001B0F0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лагоустройства  территории сельского поселения  Челно-Вершины  муниципального района Челно-Вершинский Самарской области.</w:t>
      </w:r>
    </w:p>
    <w:p w:rsidR="00D4629B" w:rsidRDefault="00D4629B" w:rsidP="001B0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решение  в газете» Официальный вестник» и опубликовать  на официальном сайте сельского поселения Челно-Вершины в сети Интернет.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со дня его официального опубликования.</w:t>
      </w:r>
    </w:p>
    <w:p w:rsidR="001B0F03" w:rsidRDefault="001B0F03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-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1B0F03" w:rsidRDefault="001B0F03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 муниципального района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Челно-ВершинскийСамарской области -                        С.А. Ухтверов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629B" w:rsidRDefault="001B0F03" w:rsidP="006A2190">
      <w:pPr>
        <w:pStyle w:val="a4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Собрания представителей сельского поселения Челно-Вершины  №</w:t>
      </w:r>
      <w:r w:rsidR="006A2190">
        <w:rPr>
          <w:rFonts w:ascii="Times New Roman" w:hAnsi="Times New Roman" w:cs="Times New Roman"/>
          <w:sz w:val="28"/>
          <w:szCs w:val="28"/>
        </w:rPr>
        <w:t xml:space="preserve">101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A219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октября 2023 года</w:t>
      </w:r>
      <w:r w:rsidR="00D4629B">
        <w:rPr>
          <w:rFonts w:ascii="Times New Roman" w:hAnsi="Times New Roman" w:cs="Times New Roman"/>
          <w:sz w:val="28"/>
          <w:szCs w:val="28"/>
        </w:rPr>
        <w:tab/>
      </w:r>
      <w:r w:rsidR="00D4629B">
        <w:rPr>
          <w:rFonts w:ascii="Times New Roman" w:hAnsi="Times New Roman" w:cs="Times New Roman"/>
          <w:sz w:val="28"/>
          <w:szCs w:val="28"/>
        </w:rPr>
        <w:tab/>
      </w:r>
      <w:r w:rsidR="00D4629B">
        <w:rPr>
          <w:rFonts w:ascii="Times New Roman" w:hAnsi="Times New Roman" w:cs="Times New Roman"/>
          <w:sz w:val="28"/>
          <w:szCs w:val="28"/>
        </w:rPr>
        <w:tab/>
      </w:r>
      <w:r w:rsidR="00D4629B">
        <w:rPr>
          <w:rFonts w:ascii="Times New Roman" w:hAnsi="Times New Roman" w:cs="Times New Roman"/>
          <w:sz w:val="28"/>
          <w:szCs w:val="28"/>
        </w:rPr>
        <w:tab/>
      </w:r>
      <w:r w:rsidR="00D4629B">
        <w:rPr>
          <w:rFonts w:ascii="Times New Roman" w:hAnsi="Times New Roman" w:cs="Times New Roman"/>
          <w:sz w:val="28"/>
          <w:szCs w:val="28"/>
        </w:rPr>
        <w:tab/>
      </w:r>
      <w:r w:rsidR="00D4629B">
        <w:rPr>
          <w:rFonts w:ascii="Times New Roman" w:hAnsi="Times New Roman" w:cs="Times New Roman"/>
          <w:sz w:val="28"/>
          <w:szCs w:val="28"/>
        </w:rPr>
        <w:tab/>
      </w:r>
    </w:p>
    <w:p w:rsidR="00D4629B" w:rsidRDefault="00D4629B" w:rsidP="00D4629B">
      <w:pPr>
        <w:pStyle w:val="a4"/>
        <w:rPr>
          <w:rStyle w:val="ac"/>
          <w:rFonts w:ascii="Calibri" w:hAnsi="Calibri" w:cs="Calibri"/>
          <w:b w:val="0"/>
        </w:rPr>
      </w:pPr>
      <w:r>
        <w:rPr>
          <w:rStyle w:val="ac"/>
          <w:b w:val="0"/>
          <w:sz w:val="28"/>
          <w:szCs w:val="28"/>
        </w:rPr>
        <w:tab/>
      </w:r>
      <w:r>
        <w:rPr>
          <w:rStyle w:val="ac"/>
          <w:b w:val="0"/>
          <w:sz w:val="28"/>
          <w:szCs w:val="28"/>
        </w:rPr>
        <w:tab/>
      </w:r>
      <w:r>
        <w:rPr>
          <w:rStyle w:val="ac"/>
          <w:b w:val="0"/>
          <w:sz w:val="28"/>
          <w:szCs w:val="28"/>
        </w:rPr>
        <w:tab/>
      </w:r>
      <w:r>
        <w:rPr>
          <w:rStyle w:val="ac"/>
          <w:b w:val="0"/>
          <w:sz w:val="28"/>
          <w:szCs w:val="28"/>
        </w:rPr>
        <w:tab/>
      </w:r>
      <w:r>
        <w:rPr>
          <w:rStyle w:val="ac"/>
          <w:b w:val="0"/>
          <w:sz w:val="28"/>
          <w:szCs w:val="28"/>
        </w:rPr>
        <w:tab/>
      </w:r>
      <w:r>
        <w:rPr>
          <w:rStyle w:val="ac"/>
          <w:b w:val="0"/>
          <w:sz w:val="28"/>
          <w:szCs w:val="28"/>
        </w:rPr>
        <w:tab/>
      </w:r>
      <w:r>
        <w:rPr>
          <w:rStyle w:val="ac"/>
          <w:b w:val="0"/>
          <w:sz w:val="28"/>
          <w:szCs w:val="28"/>
        </w:rPr>
        <w:tab/>
      </w:r>
    </w:p>
    <w:p w:rsidR="001B0F03" w:rsidRDefault="00D4629B" w:rsidP="001B0F03">
      <w:pPr>
        <w:pStyle w:val="a4"/>
        <w:ind w:left="2124" w:firstLine="708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ПРАВИЛА</w:t>
      </w:r>
    </w:p>
    <w:p w:rsidR="00D4629B" w:rsidRDefault="00D4629B" w:rsidP="001B0F03">
      <w:pPr>
        <w:pStyle w:val="a4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БЛАГОУСТРОЙСТВА</w:t>
      </w:r>
      <w:r w:rsidR="001B0F03">
        <w:rPr>
          <w:rStyle w:val="ac"/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 xml:space="preserve"> ТЕРРИТОРИИ СЕЛЬСКОГО ПОСЕЛЕНИЯ ЧЕЛНО-ВЕРШИНЫ</w:t>
      </w:r>
      <w:r w:rsidR="001B0F03">
        <w:rPr>
          <w:rStyle w:val="ac"/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>МУНИЦИПАЛЬНОГО РАЙОНА ЧЕЛНО-ВЕРШИНСКИЙ</w:t>
      </w:r>
      <w:r w:rsidR="001B0F03">
        <w:rPr>
          <w:b/>
          <w:bCs/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>САМАРСКОЙ ОБЛАСТИ</w:t>
      </w:r>
    </w:p>
    <w:p w:rsidR="00D4629B" w:rsidRDefault="00D4629B" w:rsidP="00D4629B">
      <w:pPr>
        <w:pStyle w:val="a4"/>
        <w:rPr>
          <w:rFonts w:ascii="Times New Roman" w:hAnsi="Times New Roman" w:cs="Times New Roman"/>
        </w:rPr>
      </w:pPr>
    </w:p>
    <w:p w:rsidR="00D4629B" w:rsidRDefault="00D4629B" w:rsidP="00D4629B">
      <w:pPr>
        <w:pStyle w:val="a4"/>
        <w:rPr>
          <w:rStyle w:val="ac"/>
          <w:rFonts w:ascii="Calibri" w:hAnsi="Calibri" w:cs="Calibri"/>
        </w:rPr>
      </w:pPr>
      <w:r>
        <w:rPr>
          <w:rStyle w:val="ac"/>
          <w:sz w:val="28"/>
          <w:szCs w:val="28"/>
        </w:rPr>
        <w:t xml:space="preserve">Раздел </w:t>
      </w:r>
      <w:r>
        <w:rPr>
          <w:rStyle w:val="ac"/>
          <w:sz w:val="28"/>
          <w:szCs w:val="28"/>
          <w:lang w:val="en-US"/>
        </w:rPr>
        <w:t>I</w:t>
      </w:r>
      <w:r>
        <w:rPr>
          <w:rStyle w:val="ac"/>
          <w:sz w:val="28"/>
          <w:szCs w:val="28"/>
        </w:rPr>
        <w:t>. Общие положения</w:t>
      </w:r>
    </w:p>
    <w:p w:rsidR="00D4629B" w:rsidRDefault="00D4629B" w:rsidP="00D4629B">
      <w:pPr>
        <w:pStyle w:val="a4"/>
        <w:rPr>
          <w:rStyle w:val="ac"/>
          <w:sz w:val="28"/>
          <w:szCs w:val="28"/>
        </w:rPr>
      </w:pPr>
    </w:p>
    <w:p w:rsidR="00D4629B" w:rsidRDefault="00D4629B" w:rsidP="00D4629B">
      <w:pPr>
        <w:pStyle w:val="a4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Глава 1. Предмет регулирования настоящих Правил</w:t>
      </w:r>
      <w:bookmarkStart w:id="0" w:name="1"/>
      <w:bookmarkEnd w:id="0"/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1.1. Правила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Челно-Вершинский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1" w:name="_Hlk6816272"/>
      <w:r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1"/>
      <w:r>
        <w:rPr>
          <w:rFonts w:ascii="Times New Roman" w:hAnsi="Times New Roman" w:cs="Times New Roman"/>
          <w:sz w:val="28"/>
          <w:szCs w:val="28"/>
          <w:lang w:eastAsia="ar-SA"/>
        </w:rPr>
        <w:t>, Уставом сельского поселения, иными нормативными правовыми актами, сводами правил, национальными стандартами, отраслевыми нормами.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2" w:name="3"/>
      <w:bookmarkEnd w:id="2"/>
      <w:r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bookmarkStart w:id="3" w:name="_Hlk6817744"/>
      <w:r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карта-схема прилегающей территории 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4629B" w:rsidRDefault="00D4629B" w:rsidP="00D462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местные условия – природно-климатические, географические, социально-экономические и иные особенности отдельных муниципальных образований;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нестационарные объекты –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объекты благоустройства –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4629B" w:rsidRDefault="00D4629B" w:rsidP="001B0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4629B" w:rsidRDefault="00D4629B" w:rsidP="001B0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ограждающие устройства – ворота, калитки, шлагбаумы, в том числе автоматические, и декоративные ограждения (заборы);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 уполномоченный орган –Администрация поселения;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D4629B" w:rsidRDefault="00D4629B" w:rsidP="00D4629B">
      <w:pPr>
        <w:pStyle w:val="a4"/>
        <w:jc w:val="both"/>
        <w:rPr>
          <w:rStyle w:val="a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Настоящие Правила не распространяются на отношения, связанные:</w:t>
      </w:r>
    </w:p>
    <w:p w:rsidR="00D4629B" w:rsidRDefault="00D4629B" w:rsidP="00D4629B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D4629B" w:rsidRDefault="00D4629B" w:rsidP="00D4629B">
      <w:pPr>
        <w:pStyle w:val="a4"/>
        <w:rPr>
          <w:rStyle w:val="ac"/>
          <w:rFonts w:ascii="Calibri" w:hAnsi="Calibri" w:cs="Calibri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bookmarkEnd w:id="4"/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D4629B" w:rsidRDefault="00D4629B" w:rsidP="001B0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4629B" w:rsidRDefault="00D4629B" w:rsidP="001B0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D4629B" w:rsidRDefault="00D4629B" w:rsidP="001B0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Информирование осуществляется:</w:t>
      </w:r>
    </w:p>
    <w:p w:rsidR="00D4629B" w:rsidRDefault="00D4629B" w:rsidP="00677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сельского поселения Челно-Вершины муниципального района Челно-Вершинский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по адресу: </w:t>
      </w:r>
      <w:hyperlink r:id="rId7" w:history="1"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http://chelno-vershini.ru/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иных интернет-ресурсах;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D4629B" w:rsidRDefault="00D4629B" w:rsidP="00677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социальных сетях.</w:t>
      </w:r>
    </w:p>
    <w:p w:rsidR="00D4629B" w:rsidRDefault="00D4629B" w:rsidP="00677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D4629B" w:rsidRDefault="00D4629B" w:rsidP="00677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D4629B" w:rsidRDefault="00D4629B" w:rsidP="00677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Механизмы общественного участия:</w:t>
      </w:r>
    </w:p>
    <w:p w:rsidR="00D4629B" w:rsidRDefault="00D4629B" w:rsidP="00677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D4629B" w:rsidRDefault="00D4629B" w:rsidP="00677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общественного контроля за реализацией проектов.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D4629B" w:rsidRDefault="00D4629B" w:rsidP="006779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оказании услуг посетителям общественных пространств;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строительстве, реконструкции, реставрации объектов недвижимости;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производстве и размещении элементов благоустройства;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D4629B" w:rsidRDefault="00D4629B" w:rsidP="00677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организации уборки благоустроенных территорий, предоставлении средств для подготовки проектов;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формах.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При реализации проектов благоустройства территории поселения может обеспечиваться: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D4629B" w:rsidRDefault="00D4629B" w:rsidP="00677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D4629B" w:rsidRDefault="00D4629B" w:rsidP="00677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D4629B" w:rsidRDefault="00D4629B" w:rsidP="00677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D4629B" w:rsidRDefault="00D4629B" w:rsidP="006779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D4629B" w:rsidRDefault="00D4629B" w:rsidP="00F32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D4629B" w:rsidRDefault="00D4629B" w:rsidP="00F32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D4629B" w:rsidRDefault="00D4629B" w:rsidP="00F32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</w:p>
    <w:p w:rsidR="00D4629B" w:rsidRDefault="00D4629B" w:rsidP="00F32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маломобильных групп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населения, осуществляются в соответствии с проектной документацией при строительстве, реконструкции объектов.</w:t>
      </w:r>
    </w:p>
    <w:p w:rsidR="00D4629B" w:rsidRDefault="00D4629B" w:rsidP="00F32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D4629B" w:rsidRDefault="00D4629B" w:rsidP="00F32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учет местных условий –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условии соблюдения требований законодательства о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 назначения указанных объектов;</w:t>
      </w:r>
    </w:p>
    <w:p w:rsidR="00D4629B" w:rsidRDefault="00D4629B" w:rsidP="00F32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5" w:name="_Hlk6818068"/>
      <w:r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D4629B" w:rsidRDefault="00D4629B" w:rsidP="00F32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D4629B" w:rsidRDefault="00D4629B" w:rsidP="00F32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D4629B" w:rsidRDefault="00D4629B" w:rsidP="00F32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D4629B" w:rsidRDefault="00D4629B" w:rsidP="008A7B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6" w:name="_Hlk6844862"/>
      <w:r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D4629B" w:rsidRDefault="00D4629B" w:rsidP="008A7B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 от здания, строения, сооружения, земельного участка или ограждения.</w:t>
      </w:r>
    </w:p>
    <w:p w:rsidR="00D4629B" w:rsidRDefault="00D4629B" w:rsidP="008A7B9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D4629B" w:rsidRDefault="00D4629B" w:rsidP="008A7B9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D4629B" w:rsidRDefault="00D4629B" w:rsidP="008A7B9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D4629B" w:rsidRDefault="00D4629B" w:rsidP="009A1CD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границ, расположенных на таком земельном участке зданий, строений, сооружений.</w:t>
      </w:r>
    </w:p>
    <w:p w:rsidR="00D4629B" w:rsidRDefault="00D4629B" w:rsidP="009A1C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bookmarkEnd w:id="6"/>
    <w:p w:rsidR="00D4629B" w:rsidRDefault="00D4629B" w:rsidP="009A1C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D4629B" w:rsidRDefault="00D4629B" w:rsidP="009A1C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1"/>
      <w:r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D4629B" w:rsidRDefault="00D4629B" w:rsidP="009A1C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2"/>
      <w:bookmarkEnd w:id="7"/>
      <w:r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9" w:name="sub_533"/>
      <w:bookmarkEnd w:id="8"/>
      <w:r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D4629B" w:rsidRDefault="00D4629B" w:rsidP="009A1C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4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4) схематическое изображение границ территории, прилегающей к зданию, строению, сооружению, земельному участку;</w:t>
      </w:r>
    </w:p>
    <w:p w:rsidR="00D4629B" w:rsidRDefault="00D4629B" w:rsidP="009A1C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5"/>
      <w:bookmarkEnd w:id="10"/>
      <w:r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D4629B" w:rsidRDefault="00D4629B" w:rsidP="009A1C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4"/>
      <w:bookmarkEnd w:id="11"/>
      <w:r>
        <w:rPr>
          <w:rFonts w:ascii="Times New Roman" w:hAnsi="Times New Roman" w:cs="Times New Roman"/>
          <w:sz w:val="28"/>
          <w:szCs w:val="28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D4629B" w:rsidRDefault="00D4629B" w:rsidP="009A1C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D4629B" w:rsidRDefault="00D4629B" w:rsidP="009A1C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5271010"/>
      <w:r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4" w:name="_Hlk5371488"/>
      <w:r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4"/>
      <w:r>
        <w:rPr>
          <w:rFonts w:ascii="Times New Roman" w:hAnsi="Times New Roman" w:cs="Times New Roman"/>
          <w:sz w:val="28"/>
          <w:szCs w:val="28"/>
        </w:rPr>
        <w:t>лицо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D4629B" w:rsidRDefault="00D4629B" w:rsidP="009A1C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5"/>
      <w:bookmarkEnd w:id="12"/>
      <w:r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D4629B" w:rsidRDefault="00D4629B" w:rsidP="009A1C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6"/>
      <w:bookmarkEnd w:id="15"/>
      <w:r>
        <w:rPr>
          <w:rFonts w:ascii="Times New Roman" w:hAnsi="Times New Roman" w:cs="Times New Roman"/>
          <w:sz w:val="28"/>
          <w:szCs w:val="28"/>
        </w:rPr>
        <w:t xml:space="preserve">3.8. При составлении карты-схемы и заключении соглашения </w:t>
      </w:r>
      <w:bookmarkStart w:id="17" w:name="_Hlk6845041"/>
      <w:r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17"/>
      <w:r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территориях жилых зон - 3 метра по периметру от </w:t>
      </w:r>
      <w:bookmarkStart w:id="18" w:name="_Hlk15031014"/>
      <w:r>
        <w:rPr>
          <w:rFonts w:ascii="Times New Roman" w:hAnsi="Times New Roman" w:cs="Times New Roman"/>
          <w:sz w:val="28"/>
          <w:szCs w:val="28"/>
        </w:rPr>
        <w:t>фактических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- 3 метра по периметру от фактических границ этих объектов; 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bookmarkStart w:id="19" w:name="_Hlk6905532"/>
      <w:r>
        <w:rPr>
          <w:rFonts w:ascii="Times New Roman" w:hAnsi="Times New Roman" w:cs="Times New Roman"/>
          <w:sz w:val="28"/>
          <w:szCs w:val="28"/>
        </w:rPr>
        <w:t>10 метров по периметру</w:t>
      </w:r>
      <w:bookmarkStart w:id="20" w:name="_Hlk15032120"/>
      <w:bookmarkEnd w:id="19"/>
      <w:r>
        <w:rPr>
          <w:rFonts w:ascii="Times New Roman" w:hAnsi="Times New Roman" w:cs="Times New Roman"/>
          <w:sz w:val="28"/>
          <w:szCs w:val="28"/>
        </w:rPr>
        <w:t xml:space="preserve"> от границ этих объектов,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определяемых в пределах санитарно-защитных зон</w:t>
      </w:r>
      <w:bookmarkEnd w:id="20"/>
      <w:r>
        <w:rPr>
          <w:rFonts w:ascii="Times New Roman" w:hAnsi="Times New Roman" w:cs="Times New Roman"/>
          <w:sz w:val="28"/>
          <w:szCs w:val="28"/>
        </w:rPr>
        <w:t>, а при наличии ограждения - 10 метров от ограждения по периметру;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21" w:name="_Hlk6905680"/>
      <w:r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1"/>
      <w:r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для автостоянок, </w:t>
      </w:r>
      <w:bookmarkStart w:id="22" w:name="_Hlk6905803"/>
      <w:r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- 10 метров по периметру от границ автостоянок, определяемых в пределах санитарно-защитных зон, </w:t>
      </w:r>
      <w:bookmarkStart w:id="23" w:name="_Hlk6905738"/>
      <w:r>
        <w:rPr>
          <w:rFonts w:ascii="Times New Roman" w:hAnsi="Times New Roman" w:cs="Times New Roman"/>
          <w:sz w:val="28"/>
          <w:szCs w:val="28"/>
        </w:rPr>
        <w:t>а при наличии ограждения - 10 метров от ограждения по периметру</w:t>
      </w:r>
      <w:bookmarkEnd w:id="22"/>
      <w:bookmarkEnd w:id="23"/>
      <w:r>
        <w:rPr>
          <w:rFonts w:ascii="Times New Roman" w:hAnsi="Times New Roman" w:cs="Times New Roman"/>
          <w:sz w:val="28"/>
          <w:szCs w:val="28"/>
        </w:rPr>
        <w:t>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- 10 метров от ограждения по периметру; </w:t>
      </w:r>
      <w:bookmarkStart w:id="24" w:name="_Hlk14964469"/>
    </w:p>
    <w:bookmarkEnd w:id="24"/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для автозаправочных станций, автогазозаправочных станций - 10 метров по периметру от границ этих объектов, определяемых в пределах санитарно-защитных зон;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для территорий, прилегающих к рекламным конструкциям, - 2 метра по периметру от границ основания рекламной конструкции;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для общеобразовательных организаций - 5 метров от ограждения по периметру;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для дошкольных образовательных организаций - 5 метров от ограждения по периметру;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Работу по систематизации карт-схем осуществляет уполномоченный орган на постоянной основе.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3.11.1. Основными задачами мониторинга являются: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D4629B" w:rsidRDefault="00D4629B" w:rsidP="0033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D4629B" w:rsidRDefault="00D4629B" w:rsidP="001E3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D4629B" w:rsidRDefault="00D4629B" w:rsidP="001E3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5" w:name="_Hlk5372022"/>
      <w:r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5"/>
      <w:r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D4629B" w:rsidRDefault="00D4629B" w:rsidP="001E3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D4629B" w:rsidRDefault="00D4629B" w:rsidP="001E3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картах-схемах.</w:t>
      </w:r>
    </w:p>
    <w:p w:rsidR="00D4629B" w:rsidRDefault="00D4629B" w:rsidP="001E3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D4629B" w:rsidRDefault="00D4629B" w:rsidP="001E3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 Челно-Вершинский Самарской области.</w:t>
      </w:r>
    </w:p>
    <w:p w:rsidR="00D4629B" w:rsidRDefault="00D4629B" w:rsidP="001E3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D4629B" w:rsidRDefault="00D4629B" w:rsidP="001E3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6"/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Уборка территории поселения производится в утренние часы. Работы по уборке дорог и тротуаров должны быть выполнены до 8 часов утра.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уборке территории поселения в ночное время необходимо принимать меры, предупреждающие шум. </w:t>
      </w:r>
      <w:r>
        <w:rPr>
          <w:rFonts w:ascii="Times New Roman" w:hAnsi="Times New Roman" w:cs="Times New Roman"/>
          <w:sz w:val="28"/>
          <w:szCs w:val="28"/>
        </w:rPr>
        <w:t>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bookmarkStart w:id="26" w:name="_Hlk8137221"/>
      <w:r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домов)обязаны в соответствии с настоящими Правилами, заключенными соглашениями: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7" w:name="_Hlk14965574"/>
    </w:p>
    <w:bookmarkEnd w:id="27"/>
    <w:p w:rsidR="00D4629B" w:rsidRDefault="00D4629B" w:rsidP="0075759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очищать прилегающие территории, за исключением цветников и газонов,от снега и наледи для обеспечения свободного и безопасного прохода граждан; 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противогололедными реагентами;  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поросли.Высота травы не должна превышать 15 сантиметров от поверхности земли;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устанавливать, ремонтировать, окрашивать урны, а также очищать урны по мере их заполнения, но не реже 1 раза в день. </w:t>
      </w:r>
    </w:p>
    <w:bookmarkEnd w:id="26"/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D4629B" w:rsidRDefault="00D4629B" w:rsidP="00757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пользования;</w:t>
      </w:r>
    </w:p>
    <w:p w:rsidR="00D4629B" w:rsidRDefault="00D4629B" w:rsidP="00147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D4629B" w:rsidRDefault="00D4629B" w:rsidP="00147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</w:t>
      </w:r>
      <w:r>
        <w:rPr>
          <w:rFonts w:ascii="Times New Roman" w:hAnsi="Times New Roman" w:cs="Times New Roman"/>
          <w:sz w:val="28"/>
          <w:szCs w:val="28"/>
        </w:rPr>
        <w:lastRenderedPageBreak/>
        <w:t>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D4629B" w:rsidRDefault="00D4629B" w:rsidP="001475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4629B" w:rsidRDefault="00D4629B" w:rsidP="00147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укрытия.</w:t>
      </w:r>
    </w:p>
    <w:p w:rsidR="00D4629B" w:rsidRDefault="00D4629B" w:rsidP="00147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D4629B" w:rsidRDefault="00D4629B" w:rsidP="00E35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D4629B" w:rsidRDefault="00D4629B" w:rsidP="00E35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D4629B" w:rsidRDefault="00D4629B" w:rsidP="006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D4629B" w:rsidRDefault="00D4629B" w:rsidP="006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D4629B" w:rsidRDefault="00D4629B" w:rsidP="006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D4629B" w:rsidRDefault="00D4629B" w:rsidP="006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D4629B" w:rsidRDefault="00D4629B" w:rsidP="006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D4629B" w:rsidRDefault="00D4629B" w:rsidP="006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4.16.1.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игровых и спортивных площадок должно быть не менее 10 метров и не более 100 метров, для туалетов - не менее 20 метров.</w:t>
      </w:r>
    </w:p>
    <w:p w:rsidR="00D4629B" w:rsidRDefault="00D4629B" w:rsidP="006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D4629B" w:rsidRDefault="00D4629B" w:rsidP="006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D4629B" w:rsidRDefault="00D4629B" w:rsidP="006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4.16.3.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D4629B" w:rsidRDefault="00D4629B" w:rsidP="006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D4629B" w:rsidRDefault="00D4629B" w:rsidP="006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4.16.5.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D4629B" w:rsidRDefault="00D4629B" w:rsidP="006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4.16.6. Объекты, предназначенные для приема и (или) очистки ЖБО, должны соответствовать требованиям Федерального закона от 07.12.2011года</w:t>
      </w:r>
    </w:p>
    <w:p w:rsidR="00D4629B" w:rsidRDefault="00D4629B" w:rsidP="00222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D4629B" w:rsidRDefault="00D4629B" w:rsidP="00222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D4629B" w:rsidRDefault="00D4629B" w:rsidP="00222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D4629B" w:rsidRDefault="00D4629B" w:rsidP="00222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D4629B" w:rsidRDefault="00D4629B" w:rsidP="00222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8" w:name="_Hlk14965857"/>
      <w:r>
        <w:rPr>
          <w:rFonts w:ascii="Times New Roman" w:hAnsi="Times New Roman" w:cs="Times New Roman"/>
          <w:sz w:val="28"/>
          <w:szCs w:val="28"/>
        </w:rPr>
        <w:t>в лифтах</w:t>
      </w:r>
      <w:bookmarkEnd w:id="28"/>
      <w:r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D4629B" w:rsidRDefault="00D4629B" w:rsidP="00222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D4629B" w:rsidRDefault="00D4629B" w:rsidP="00222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D4629B" w:rsidRDefault="00D4629B" w:rsidP="00222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D4629B" w:rsidRDefault="00D4629B" w:rsidP="00222B5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4629B" w:rsidRDefault="00D4629B" w:rsidP="00222B5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4.1.2. Проектирование, строительство, установка технических средств и оборудования, способствующих передвижению маломобильных групп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населения, осуществляются в том числе при новом строительстве в соответствии с утвержденной проектной документацией.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5. Особенности организации уборки территории поселения </w:t>
      </w:r>
      <w:r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D4629B" w:rsidRDefault="00D4629B" w:rsidP="00D21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D4629B" w:rsidRDefault="00D4629B" w:rsidP="00FB4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D4629B" w:rsidRDefault="00D4629B" w:rsidP="00FB4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D4629B" w:rsidRDefault="00D4629B" w:rsidP="00FB4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</w:p>
    <w:p w:rsidR="00D4629B" w:rsidRDefault="00D4629B" w:rsidP="00FB4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D4629B" w:rsidRDefault="00D4629B" w:rsidP="00FB4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противогололёдных материалов.</w:t>
      </w:r>
    </w:p>
    <w:p w:rsidR="00D4629B" w:rsidRDefault="00D4629B" w:rsidP="00241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D4629B" w:rsidRDefault="00D4629B" w:rsidP="00241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D4629B" w:rsidRDefault="00D4629B" w:rsidP="00241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 В процессе уборки запрещается:</w:t>
      </w:r>
    </w:p>
    <w:p w:rsidR="00D4629B" w:rsidRDefault="00D4629B" w:rsidP="00241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D4629B" w:rsidRDefault="00D4629B" w:rsidP="00241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противогололёдного реагента на тротуарах, посадочных площадках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остановочных павильонов общественного транспорта, в парках, скверах, дворах и прочих пешеходных и озеленённых зонах.</w:t>
      </w:r>
    </w:p>
    <w:p w:rsidR="00D4629B" w:rsidRDefault="00D4629B" w:rsidP="00241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Прилегающие территории, тротуары, проезды должны быть очищены от снега и наледи (гололеда). </w:t>
      </w:r>
    </w:p>
    <w:p w:rsidR="00D4629B" w:rsidRDefault="00D4629B" w:rsidP="00241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D4629B" w:rsidRDefault="00D4629B" w:rsidP="00592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D4629B" w:rsidRDefault="00D4629B" w:rsidP="00592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D4629B" w:rsidRDefault="00D4629B" w:rsidP="00AD6C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D4629B" w:rsidRDefault="00D4629B" w:rsidP="00AD6C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D4629B" w:rsidRDefault="00D4629B" w:rsidP="00AD6C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:rsidR="00D4629B" w:rsidRDefault="00D4629B" w:rsidP="00AD6C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В зимний период </w:t>
      </w:r>
      <w:bookmarkStart w:id="29" w:name="_Hlk22804048"/>
      <w:r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0" w:name="_Hlk22211206"/>
      <w:bookmarkStart w:id="31" w:name="_Hlk22211020"/>
      <w:r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0"/>
      <w:bookmarkEnd w:id="31"/>
      <w:r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9"/>
      <w:r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D4629B" w:rsidRDefault="00D4629B" w:rsidP="00AD6C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D4629B" w:rsidRDefault="00D4629B" w:rsidP="00AD6C8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D4629B" w:rsidRDefault="00D4629B" w:rsidP="003A750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D4629B" w:rsidRDefault="00D4629B" w:rsidP="003A750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D4629B" w:rsidRDefault="00D4629B" w:rsidP="003A750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D4629B" w:rsidRDefault="00D4629B" w:rsidP="003A750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D4629B" w:rsidRDefault="00D4629B" w:rsidP="00577A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D4629B" w:rsidRDefault="00D4629B" w:rsidP="00577A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</w:t>
      </w:r>
    </w:p>
    <w:p w:rsidR="00D4629B" w:rsidRDefault="00D4629B" w:rsidP="00577A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D4629B" w:rsidRDefault="00D4629B" w:rsidP="00577A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D4629B" w:rsidRDefault="00D4629B" w:rsidP="00577A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2" w:name="8"/>
      <w:bookmarkEnd w:id="32"/>
      <w:r>
        <w:rPr>
          <w:rFonts w:ascii="Times New Roman" w:hAnsi="Times New Roman" w:cs="Times New Roman"/>
          <w:sz w:val="28"/>
          <w:szCs w:val="28"/>
        </w:rPr>
        <w:t xml:space="preserve">6.3. Проезжая часть должна быть полностью очищена от всякого вида загрязнений. </w:t>
      </w:r>
    </w:p>
    <w:p w:rsidR="00D4629B" w:rsidRDefault="00D4629B" w:rsidP="00577A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D4629B" w:rsidRDefault="00D4629B" w:rsidP="006D1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3" w:name="9"/>
      <w:bookmarkEnd w:id="33"/>
      <w:r>
        <w:rPr>
          <w:rFonts w:ascii="Times New Roman" w:hAnsi="Times New Roman" w:cs="Times New Roman"/>
          <w:sz w:val="28"/>
          <w:szCs w:val="28"/>
        </w:rPr>
        <w:lastRenderedPageBreak/>
        <w:t xml:space="preserve">6.5.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Сжигание листьев деревьев, кустарников на территории населенных пунктов поселения запрещено.</w:t>
      </w:r>
    </w:p>
    <w:p w:rsidR="00D4629B" w:rsidRDefault="00D4629B" w:rsidP="006D1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Владельцы земельных участков обязаны:</w:t>
      </w:r>
    </w:p>
    <w:p w:rsidR="00D4629B" w:rsidRDefault="00D4629B" w:rsidP="006D1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D4629B" w:rsidRDefault="00D4629B" w:rsidP="00465A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D4629B" w:rsidRDefault="00D4629B" w:rsidP="00B756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34" w:name="10"/>
      <w:bookmarkEnd w:id="34"/>
      <w:r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D4629B" w:rsidRDefault="00D4629B" w:rsidP="00B756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D4629B" w:rsidRDefault="00D4629B" w:rsidP="00B756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D4629B" w:rsidRDefault="00D4629B" w:rsidP="00A304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D4629B" w:rsidRDefault="00D4629B" w:rsidP="000E11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D4629B" w:rsidRDefault="00D4629B" w:rsidP="000E117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5" w:name="_Hlk14967170"/>
      <w:r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5"/>
    <w:p w:rsidR="00D4629B" w:rsidRDefault="00D4629B" w:rsidP="000E11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D4629B" w:rsidRDefault="00D4629B" w:rsidP="000E11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D4629B" w:rsidRDefault="00D4629B" w:rsidP="000E11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D4629B" w:rsidRDefault="00D4629B" w:rsidP="00B13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(сооружений,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>) запрещается:</w:t>
      </w:r>
    </w:p>
    <w:p w:rsidR="00D4629B" w:rsidRDefault="00D4629B" w:rsidP="000E11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(сооружений,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(сооружений,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4629B" w:rsidRDefault="00D4629B" w:rsidP="00A43F55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(сооружений,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 xml:space="preserve">) вне установленных для этих целей мест и конструкций; </w:t>
      </w:r>
      <w:bookmarkStart w:id="36" w:name="_Hlk14967236"/>
    </w:p>
    <w:bookmarkEnd w:id="36"/>
    <w:p w:rsidR="00D4629B" w:rsidRDefault="00D4629B" w:rsidP="00B13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нанесение граффити на фасады зданий, сооружений,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 xml:space="preserve"> без получения согласия собственников этих зданий, сооружений,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строений ,</w:t>
      </w:r>
      <w:r>
        <w:rPr>
          <w:rFonts w:ascii="Times New Roman" w:hAnsi="Times New Roman" w:cs="Times New Roman"/>
          <w:sz w:val="28"/>
          <w:szCs w:val="28"/>
        </w:rPr>
        <w:t>помещений в них.</w:t>
      </w:r>
    </w:p>
    <w:p w:rsidR="00D4629B" w:rsidRDefault="00D4629B" w:rsidP="00A43F5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D4629B" w:rsidRDefault="00D4629B" w:rsidP="00A43F5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D4629B" w:rsidRDefault="00D4629B" w:rsidP="00A43F5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D4629B" w:rsidRDefault="00D4629B" w:rsidP="00A43F5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D4629B" w:rsidRDefault="00D4629B" w:rsidP="00A43F5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D4629B" w:rsidRDefault="00D4629B" w:rsidP="00A43F5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D4629B" w:rsidRDefault="00D4629B" w:rsidP="00A43F5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7.6.6. Консольные конструкции размещаются у арок, на фасаде здания, сооружения в пределах помещения, занимаемого юридическим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D4629B" w:rsidRDefault="00D4629B" w:rsidP="004D268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D4629B" w:rsidRDefault="00D4629B" w:rsidP="003A45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D4629B" w:rsidRDefault="00D4629B" w:rsidP="009463E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D4629B" w:rsidRDefault="00D4629B" w:rsidP="009463E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вывесок на козырьках, лоджиях, балконах и эркерах зданий;</w:t>
      </w:r>
    </w:p>
    <w:p w:rsidR="00D4629B" w:rsidRDefault="00D4629B" w:rsidP="008B2F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D4629B" w:rsidRDefault="00D4629B" w:rsidP="009463E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D4629B" w:rsidRDefault="00D4629B" w:rsidP="008B2F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D4629B" w:rsidRDefault="00D4629B" w:rsidP="009463E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:rsidR="00D4629B" w:rsidRDefault="00D4629B" w:rsidP="009463E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D4629B" w:rsidRDefault="00D4629B" w:rsidP="00212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D4629B" w:rsidRDefault="00D4629B" w:rsidP="00212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D4629B" w:rsidRDefault="00D4629B" w:rsidP="00212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D4629B" w:rsidRDefault="00D4629B" w:rsidP="00212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D4629B" w:rsidRDefault="00D4629B" w:rsidP="00404C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.9.1. При проектировании освещения и осветительного оборудования следует обеспечивать:</w:t>
      </w:r>
    </w:p>
    <w:p w:rsidR="00D4629B" w:rsidRDefault="00D4629B" w:rsidP="008332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D4629B" w:rsidRDefault="00D4629B" w:rsidP="008332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удобство обслуживания и управления при разных режимах работы установок.</w:t>
      </w:r>
    </w:p>
    <w:p w:rsidR="00D4629B" w:rsidRDefault="00D4629B" w:rsidP="008332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D4629B" w:rsidRDefault="00D4629B" w:rsidP="003246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D4629B" w:rsidRDefault="00D4629B" w:rsidP="003246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D4629B" w:rsidRDefault="00D4629B" w:rsidP="003246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D4629B" w:rsidRDefault="00D4629B" w:rsidP="003246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D4629B" w:rsidRDefault="00D4629B" w:rsidP="003246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D4629B" w:rsidRDefault="00D4629B" w:rsidP="00546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D4629B" w:rsidRDefault="00D4629B" w:rsidP="00546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D4629B" w:rsidRDefault="00D4629B" w:rsidP="00546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D4629B" w:rsidRDefault="00D4629B" w:rsidP="00546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D4629B" w:rsidRDefault="00D4629B" w:rsidP="00546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7.10.1. При проектировании и выборе малых архитектурных форм, в том числе уличной мебели, учитываются: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D4629B" w:rsidRDefault="00D4629B" w:rsidP="00546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малых архитектурных форм;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D4629B" w:rsidRDefault="00D4629B" w:rsidP="00546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малых архитектурных форм;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D4629B" w:rsidRDefault="00D4629B" w:rsidP="001458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D4629B" w:rsidRDefault="00D4629B" w:rsidP="008C1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D4629B" w:rsidRDefault="00D4629B" w:rsidP="008C1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D4629B" w:rsidRDefault="00D4629B" w:rsidP="008C1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D4629B" w:rsidRDefault="00D4629B" w:rsidP="008C1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7.10.3. При размещении уличной мебели допускается: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D4629B" w:rsidRDefault="00D4629B" w:rsidP="008C1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:rsidR="00D4629B" w:rsidRDefault="00D4629B" w:rsidP="008C1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D4629B" w:rsidRDefault="00D4629B" w:rsidP="008C1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кадки, цветочницы, вазоны, кашпо, в том числе подвесные;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урны.</w:t>
      </w:r>
    </w:p>
    <w:p w:rsidR="00D4629B" w:rsidRDefault="00D4629B" w:rsidP="008C1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D4629B" w:rsidRDefault="00D4629B" w:rsidP="008C1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урны.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7.10.6. Допускается применение в урнах вставных ведер и мусорных мешков.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D4629B" w:rsidRDefault="00D4629B" w:rsidP="008C1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D4629B" w:rsidRDefault="00D4629B" w:rsidP="008A5E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D4629B" w:rsidRDefault="00D4629B" w:rsidP="008A5E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D4629B" w:rsidRDefault="00D4629B" w:rsidP="008A5EA5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определяются проектами благоустройства, разрабатываемыми Администрацией поселения.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D4629B" w:rsidRDefault="00D4629B" w:rsidP="00C04F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4629B" w:rsidRDefault="00D4629B" w:rsidP="00C04F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устройство ограждений в охранных зонах подземных коммуникаций. 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горнодобывающей и горнообрабатывающей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складов малоценного сырья и материалов;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вспомогательных зданий и сооружений, располагаемых на предзаводских площадках промышленных предприятий;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бытового обслуживания населения;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управления;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D4629B" w:rsidRDefault="00D4629B" w:rsidP="00B40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4629B" w:rsidRDefault="00D4629B" w:rsidP="007E27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D4629B" w:rsidRDefault="00D4629B" w:rsidP="007E27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4629B" w:rsidRDefault="00D4629B" w:rsidP="007E27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D4629B" w:rsidRDefault="00D4629B" w:rsidP="007E27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4629B" w:rsidRDefault="00D4629B" w:rsidP="00950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4629B" w:rsidRDefault="00D4629B" w:rsidP="00950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4629B" w:rsidRDefault="00D4629B" w:rsidP="00950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D4629B" w:rsidRDefault="00D4629B" w:rsidP="00950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D4629B" w:rsidRDefault="00D4629B" w:rsidP="00950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D4629B" w:rsidRDefault="00D4629B" w:rsidP="00950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D4629B" w:rsidRDefault="00D4629B" w:rsidP="00950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D4629B" w:rsidRDefault="00D4629B" w:rsidP="00950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D4629B" w:rsidRDefault="00D4629B" w:rsidP="00950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Глава 8.ГГ</w:t>
      </w:r>
      <w:r>
        <w:rPr>
          <w:rFonts w:ascii="Times New Roman" w:hAnsi="Times New Roman" w:cs="Times New Roman"/>
          <w:b/>
          <w:sz w:val="28"/>
          <w:szCs w:val="28"/>
        </w:rPr>
        <w:t>Глава 8. Осуществление земляных работ</w:t>
      </w:r>
      <w:r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.</w:t>
      </w:r>
      <w:bookmarkStart w:id="37" w:name="sub_1017"/>
    </w:p>
    <w:p w:rsidR="00D4629B" w:rsidRDefault="00D4629B" w:rsidP="00D4629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8.1.Строительство (реконструкция) объектов капитального строительства на основании разрешения на строительство.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8.2. Строительство (реконструкция) объекта капитального строительства, для которых не требуется разрешение на строительство: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Согласование земляных работ осуществляется в рамках соглашения об установлении сервитута, публичного сервитута. Получение на проведение земляных работ не требуется.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Согласование земляных работ осуществляется в рамках разрешения на использование земельного участка, находящего в государственной или муниципальной собственности.Получение на проведение земляных работ не требуется.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8.3. Осуществление земляных работ в целях размещения объектов, не являющихся объектами капитального строительства.</w:t>
      </w:r>
    </w:p>
    <w:bookmarkEnd w:id="37"/>
    <w:p w:rsidR="00D4629B" w:rsidRDefault="00D4629B" w:rsidP="00500D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8.4. Осуществление земляных работ в иных случаях.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Согласование земляных работ осуществляется в рамках разрешения на использование земельного участка, находящегося  в государственной или муниципальной собственности. Получение разрешения на осуществление земляных работ не требуется.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8.5.  Осуществление работ по благоустройству территории.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Согласование на производство земляных работ осуществляется в рамках предусмотренными  настоящими правилами благоустройства.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38" w:name="_Hlk7527352"/>
      <w:r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8"/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D4629B" w:rsidRDefault="00D4629B" w:rsidP="00CA4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D4629B" w:rsidRDefault="00D4629B" w:rsidP="00500D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D4629B" w:rsidRDefault="00D4629B" w:rsidP="00B871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D4629B" w:rsidRDefault="00D4629B" w:rsidP="00B871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D4629B" w:rsidRDefault="00D4629B" w:rsidP="00B871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D4629B" w:rsidRDefault="00D4629B" w:rsidP="001459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10. Охрана и содержание зелёных насаждений.</w:t>
      </w:r>
    </w:p>
    <w:p w:rsidR="00D4629B" w:rsidRDefault="00D4629B" w:rsidP="00300F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D4629B" w:rsidRDefault="00D4629B" w:rsidP="00300F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В рамках мероприятий по содержанию озелененных территорий допускается:</w:t>
      </w:r>
    </w:p>
    <w:p w:rsidR="00D4629B" w:rsidRDefault="00D4629B" w:rsidP="00300F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4629B" w:rsidRDefault="00D4629B" w:rsidP="00300F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4629B" w:rsidRDefault="00D4629B" w:rsidP="00300F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D4629B" w:rsidRDefault="00D4629B" w:rsidP="00300F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D4629B" w:rsidRDefault="00D4629B" w:rsidP="00300F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D4629B" w:rsidRDefault="00D4629B" w:rsidP="00300F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D4629B" w:rsidRDefault="00D4629B" w:rsidP="003422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11. Вырубка (снос зеленых насаждений).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11.1.  Строительство (реконструкция) объектов капитального строительства на основании разрешения на строительство.</w:t>
      </w:r>
    </w:p>
    <w:p w:rsidR="00D4629B" w:rsidRDefault="00D4629B" w:rsidP="006A4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предусматривается проектной документацией и осуществляется в рамках выданного разрешения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строительство. Получение разрешения на право вырубки зеленых насаждений не требуется.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11.2.  Строительство (реконструкция) объектов капитального строительства, для которых не требуется получение разрешения на строительство:</w:t>
      </w:r>
    </w:p>
    <w:p w:rsidR="00D4629B" w:rsidRDefault="00D4629B" w:rsidP="006A4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D4629B" w:rsidRDefault="00D4629B" w:rsidP="006A4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соглашения об установлении сервитута, публичного сервитута, разрешение на право вырубки зеленых насаждений не требуется.</w:t>
      </w:r>
    </w:p>
    <w:p w:rsidR="00D4629B" w:rsidRDefault="00D4629B" w:rsidP="006A4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D4629B" w:rsidRDefault="00D4629B" w:rsidP="006A4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11.3.  Осуществление вырубки (сноса) зеленых насаждений в целях размещения объектов, не являющихся объектами капитального строительства.</w:t>
      </w:r>
    </w:p>
    <w:p w:rsidR="00D4629B" w:rsidRDefault="00D4629B" w:rsidP="006A4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11.4. Осуществление вырубки (сноса) зеленых насаждений в иных случаях.</w:t>
      </w:r>
    </w:p>
    <w:p w:rsidR="00D4629B" w:rsidRDefault="00D4629B" w:rsidP="006A4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 ремонта линейного объекта, расположенного на земельном участке, находящемся в государственной или муниципальной собственности, 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12. Восстановление зелёных насаждений.</w:t>
      </w:r>
    </w:p>
    <w:p w:rsidR="00D4629B" w:rsidRDefault="00D4629B" w:rsidP="006A4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Компенсационное озеленение производится с учётом следующих требований:</w:t>
      </w:r>
    </w:p>
    <w:p w:rsidR="00D4629B" w:rsidRDefault="00D4629B" w:rsidP="006A4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D4629B" w:rsidRDefault="00D4629B" w:rsidP="006A4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D4629B" w:rsidRDefault="00D4629B" w:rsidP="006A4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Расчёт восстановительной стоимости производится в порядке, определённом муниципальным правовым актом уполномоченного органа. 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39" w:name="_Hlk11160493"/>
      <w:r>
        <w:rPr>
          <w:rFonts w:ascii="Times New Roman" w:hAnsi="Times New Roman" w:cs="Times New Roman"/>
          <w:b/>
          <w:sz w:val="28"/>
          <w:szCs w:val="28"/>
        </w:rPr>
        <w:t>Глава 13. Мероприятия по выявлению карантинных и ядовитых растений, борьбе с ними, локализации, ликвидации их очагов</w:t>
      </w:r>
    </w:p>
    <w:p w:rsidR="00D4629B" w:rsidRDefault="00D4629B" w:rsidP="00B5080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13.3.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13.4. Лица, указанные в пункте 13.1 настоящих Правил, обязаны проводить мероприятия по удалению борщевика Сосновского.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D4629B" w:rsidRDefault="00D4629B" w:rsidP="0027399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14. Места (площадки) накопления твердых коммунальных отходов</w:t>
      </w:r>
    </w:p>
    <w:p w:rsidR="00D4629B" w:rsidRDefault="00D4629B" w:rsidP="00397B5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14.1.Складирование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D4629B" w:rsidRDefault="00D4629B" w:rsidP="00397B5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в контейнеры, расположенные на контейнерных площадках;</w:t>
      </w:r>
    </w:p>
    <w:p w:rsidR="00D4629B" w:rsidRDefault="00D4629B" w:rsidP="0005200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D4629B" w:rsidRDefault="00D4629B" w:rsidP="0005200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D4629B" w:rsidRDefault="00D4629B" w:rsidP="0005200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D4629B" w:rsidRDefault="00D4629B" w:rsidP="0005200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D4629B" w:rsidRDefault="00D4629B" w:rsidP="0005200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D4629B" w:rsidRDefault="00D4629B" w:rsidP="0005200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коммунальными отходами на территории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D4629B" w:rsidRDefault="00D4629B" w:rsidP="0005200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децентрализованного способа накопления на способ, указанный в абзаце третьем пункта 14.1 настоящих Правил, осуществляется путем создания контейнерных площадок и размещения на них контейнеров и бункеров.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D4629B" w:rsidRDefault="00D4629B" w:rsidP="0005200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D4629B" w:rsidRDefault="00D4629B" w:rsidP="0005200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D4629B" w:rsidRDefault="00D4629B" w:rsidP="0005200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14.5.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</w:p>
    <w:p w:rsidR="00D4629B" w:rsidRDefault="00D4629B" w:rsidP="0005200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D4629B" w:rsidRDefault="00D4629B" w:rsidP="007E500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 более 100 метров; до территорий медицинских организаций - не менее 15 метров.</w:t>
      </w:r>
    </w:p>
    <w:p w:rsidR="00D4629B" w:rsidRDefault="00D4629B" w:rsidP="007E500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14.6.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D4629B" w:rsidRDefault="00D4629B" w:rsidP="007E500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допускается промывка контейнеров и (или) бункеров на контейнерных площадках.</w:t>
      </w:r>
    </w:p>
    <w:p w:rsidR="00D4629B" w:rsidRDefault="00D4629B" w:rsidP="007E500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D4629B" w:rsidRDefault="00D4629B" w:rsidP="007E500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D4629B" w:rsidRDefault="00D4629B" w:rsidP="002C4B5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14.7.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D4629B" w:rsidRDefault="00D4629B" w:rsidP="002C4B5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D4629B" w:rsidRDefault="00D4629B" w:rsidP="002C4B5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14.8.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D4629B" w:rsidRDefault="00D4629B" w:rsidP="0042287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14.9.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bookmarkEnd w:id="39"/>
    <w:p w:rsidR="00D4629B" w:rsidRDefault="00D4629B" w:rsidP="00D46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15. Праздничное оформление территории поселения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15.2. В перечень объектов праздничного оформления могут включаться: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15.3. К элементам праздничного оформления относятся: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D4629B" w:rsidRDefault="00D4629B" w:rsidP="00733C1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и тематические материалы на рекламных конструкциях;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D4629B" w:rsidRDefault="00D4629B" w:rsidP="00733C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4629B" w:rsidRDefault="00D4629B" w:rsidP="0097455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D4629B" w:rsidRDefault="00D4629B" w:rsidP="00D4629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16. Выпас и прогон сельскохозяйственных животных</w:t>
      </w:r>
    </w:p>
    <w:p w:rsidR="00D4629B" w:rsidRDefault="00D4629B" w:rsidP="001A4C1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D4629B" w:rsidRDefault="00D4629B" w:rsidP="001A4C1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D4629B" w:rsidRDefault="00D4629B" w:rsidP="001A4C1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16.2.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D4629B" w:rsidRDefault="00D4629B" w:rsidP="001A4C1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D4629B" w:rsidRDefault="00D4629B" w:rsidP="001A4C1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D4629B" w:rsidRDefault="00D4629B" w:rsidP="001A4C1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D4629B" w:rsidRDefault="00D4629B" w:rsidP="00D462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D4629B" w:rsidRDefault="00D4629B" w:rsidP="001A4C1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D4629B" w:rsidRDefault="00D4629B" w:rsidP="001A4C1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D4629B" w:rsidRDefault="00D4629B" w:rsidP="001A4C1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определенном законодательством Российской Федерации и муниципальными правовыми актами поселения.</w:t>
      </w:r>
    </w:p>
    <w:p w:rsidR="00D4629B" w:rsidRDefault="00D4629B" w:rsidP="001A4C1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D4629B" w:rsidRDefault="00D4629B" w:rsidP="001A4C1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16.8. При осуществлении выпаса сельскохозяйственных животных допускается:</w:t>
      </w:r>
    </w:p>
    <w:p w:rsidR="00D4629B" w:rsidRDefault="00D4629B" w:rsidP="001A4C1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D4629B" w:rsidRDefault="00D4629B" w:rsidP="007A6C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D4629B" w:rsidRDefault="00D4629B" w:rsidP="007A6C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16.9. При осуществлении выпаса и прогона сельскохозяйственных животных запрещается:</w:t>
      </w:r>
    </w:p>
    <w:p w:rsidR="00D4629B" w:rsidRDefault="00D4629B" w:rsidP="007A6C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D4629B" w:rsidRDefault="00D4629B" w:rsidP="007A6C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D4629B" w:rsidRDefault="00D4629B" w:rsidP="007A6C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D4629B" w:rsidRDefault="00D4629B" w:rsidP="007A6C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D4629B" w:rsidRDefault="00D4629B" w:rsidP="007A6C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D4629B" w:rsidRDefault="00D4629B" w:rsidP="00CE22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D4629B" w:rsidRDefault="00D4629B" w:rsidP="00CE22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D4629B" w:rsidRDefault="00D4629B" w:rsidP="00CE22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суток и в условиях недостаточной видимости (кроме скотопрогонов на разных уровнях);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D4629B" w:rsidRDefault="00D4629B" w:rsidP="00D462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D4629B" w:rsidRDefault="00D4629B" w:rsidP="00CE2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D4629B" w:rsidRDefault="00D4629B" w:rsidP="00D4629B">
      <w:pPr>
        <w:pStyle w:val="a4"/>
        <w:rPr>
          <w:rStyle w:val="ac"/>
          <w:rFonts w:ascii="Calibri" w:hAnsi="Calibri" w:cs="Calibri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80B" w:rsidRDefault="00B5080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B5080B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629B" w:rsidRDefault="00D4629B" w:rsidP="00B5080B">
      <w:pPr>
        <w:pStyle w:val="a4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благоустройства</w:t>
      </w:r>
    </w:p>
    <w:p w:rsidR="00D4629B" w:rsidRDefault="00D4629B" w:rsidP="007E15F9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сельского поселения Челно-Вершины</w:t>
      </w:r>
      <w:r w:rsidR="007E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0" w:name="_Hlk10814527"/>
    </w:p>
    <w:bookmarkEnd w:id="40"/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5F04E2">
      <w:pPr>
        <w:pStyle w:val="a4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r w:rsidR="00F92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ПРИЛЕГАЮЩЕЙ ТЕРРИТОРИИ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УСТАНОВЛЕННЫХ ГРАНИЦАХ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</w:t>
      </w:r>
      <w:r w:rsidR="001E49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«____» _____________ 2022 г.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населенного пункта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bookmarkStart w:id="41" w:name="_Hlk6841718"/>
      <w:r>
        <w:rPr>
          <w:rFonts w:ascii="Times New Roman" w:hAnsi="Times New Roman" w:cs="Times New Roman"/>
          <w:sz w:val="28"/>
          <w:szCs w:val="28"/>
        </w:rPr>
        <w:t>__________________________ муниципального района Челно-Вершинский Самарской области</w:t>
      </w:r>
      <w:bookmarkEnd w:id="41"/>
      <w:r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__________________________, действующего на основании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поселения__________________________, именуемая в дальнейшем —Администрация, с одной стороны, и ___________________________ в лице __________________, действующего на основании 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именуемое в дальнейшем —Гражданин или Организация (</w:t>
      </w:r>
      <w:r>
        <w:rPr>
          <w:rFonts w:ascii="Times New Roman" w:hAnsi="Times New Roman" w:cs="Times New Roman"/>
          <w:i/>
          <w:sz w:val="28"/>
          <w:szCs w:val="28"/>
        </w:rPr>
        <w:t>в зависимости от статуса здесь и далее по тексту необходимое условное обозначение следует подчеркнуть</w:t>
      </w:r>
      <w:r>
        <w:rPr>
          <w:rFonts w:ascii="Times New Roman" w:hAnsi="Times New Roman" w:cs="Times New Roman"/>
          <w:sz w:val="28"/>
          <w:szCs w:val="28"/>
        </w:rPr>
        <w:t>), с другой стороны, заключили настоящеесоглашение о нижеследующем: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3" w:name="Par19"/>
      <w:bookmarkEnd w:id="43"/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5F04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обязуется закрепить за Гражданином или Организацией территорию площадью _________, прилегающую к зданию, строению, сооружению,земельному участку</w:t>
      </w:r>
      <w:r>
        <w:rPr>
          <w:rFonts w:ascii="Times New Roman" w:hAnsi="Times New Roman" w:cs="Times New Roman"/>
          <w:i/>
          <w:sz w:val="28"/>
          <w:szCs w:val="28"/>
        </w:rPr>
        <w:t>(необходимый вид объекта следует подчеркнуть)</w:t>
      </w:r>
      <w:r>
        <w:rPr>
          <w:rFonts w:ascii="Times New Roman" w:hAnsi="Times New Roman" w:cs="Times New Roman"/>
          <w:sz w:val="28"/>
          <w:szCs w:val="28"/>
        </w:rPr>
        <w:t>, расположенному по адресу: ________________, ул. __________________, ______, принадлежащему Гражданину или Организациина праве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__________________________муниципального района Челно-Вершинский Самарской области_(далее — Правила).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8D6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обязуется:</w:t>
      </w:r>
    </w:p>
    <w:p w:rsidR="00D4629B" w:rsidRDefault="00D4629B" w:rsidP="008D6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Гражданин или Организация вправе: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D4629B" w:rsidRDefault="00D4629B" w:rsidP="008D6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>
        <w:rPr>
          <w:rFonts w:ascii="Times New Roman" w:hAnsi="Times New Roman" w:cs="Times New Roman"/>
          <w:i/>
          <w:sz w:val="28"/>
          <w:szCs w:val="28"/>
        </w:rPr>
        <w:t>(необходимый вид объекта следует подчеркнуть)</w:t>
      </w:r>
      <w:r>
        <w:rPr>
          <w:rFonts w:ascii="Times New Roman" w:hAnsi="Times New Roman" w:cs="Times New Roman"/>
          <w:sz w:val="28"/>
          <w:szCs w:val="28"/>
        </w:rPr>
        <w:t>, к которому прилегает закрепленная территория.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Гражданин или Организация обязуется: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D4629B" w:rsidRDefault="00D4629B" w:rsidP="008D6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D4629B" w:rsidRDefault="00D4629B" w:rsidP="008D6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4629B" w:rsidRDefault="00D4629B" w:rsidP="008D6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2.4.2.2. очищать прилегающие территории за исключением цветников и газоновот снега и наледи для обеспечения свободного и безопасного прохода граждан;</w:t>
      </w:r>
    </w:p>
    <w:p w:rsidR="00D4629B" w:rsidRDefault="00D4629B" w:rsidP="00C659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2.4.2.3. обрабатывать прилегающие территории противогололедными реагентами;</w:t>
      </w:r>
    </w:p>
    <w:p w:rsidR="00D4629B" w:rsidRDefault="00D4629B" w:rsidP="00C659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2.4.2.4. осуществлять покос травы и обрезку поросли.Высота травы не должна превышать 15 сантиметров от поверхности земли;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2.4.2.5. устанавливать, ремонтировать, окрашивать урны, а также очищать урны по мере их заполнения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но не реже 1 раза в день</w:t>
      </w:r>
    </w:p>
    <w:p w:rsidR="00D4629B" w:rsidRDefault="00D4629B" w:rsidP="00C659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D4629B" w:rsidRDefault="00D4629B" w:rsidP="00C659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Прочие условия _______________________________.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споров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C659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CF4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до прекращения прав Гражданина или организации</w:t>
      </w:r>
      <w:bookmarkStart w:id="44" w:name="_Hlk8640813"/>
      <w:r>
        <w:rPr>
          <w:rFonts w:ascii="Times New Roman" w:hAnsi="Times New Roman" w:cs="Times New Roman"/>
          <w:sz w:val="28"/>
          <w:szCs w:val="28"/>
        </w:rPr>
        <w:t>на здание, строение, сооружение, земельный участок</w:t>
      </w:r>
      <w:r>
        <w:rPr>
          <w:rFonts w:ascii="Times New Roman" w:hAnsi="Times New Roman" w:cs="Times New Roman"/>
          <w:i/>
          <w:sz w:val="28"/>
          <w:szCs w:val="28"/>
        </w:rPr>
        <w:t>(необходимый вид объекта следует подчеркнуть)</w:t>
      </w:r>
      <w:bookmarkEnd w:id="44"/>
      <w:r>
        <w:rPr>
          <w:rFonts w:ascii="Times New Roman" w:hAnsi="Times New Roman" w:cs="Times New Roman"/>
          <w:sz w:val="28"/>
          <w:szCs w:val="28"/>
        </w:rPr>
        <w:t>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CF4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D4629B" w:rsidRDefault="00D4629B" w:rsidP="00CF4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взаимному соглашению сторон площадь прилегающей территорииможет быть изменена на основании дополнительного соглашения к настоящему соглашению.</w:t>
      </w:r>
    </w:p>
    <w:p w:rsidR="00D4629B" w:rsidRDefault="00D4629B" w:rsidP="00CF4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Настоящеесоглашение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адреса и контакты сторон</w:t>
      </w:r>
      <w:r w:rsidR="00177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Администрация:   Гражданин или Организация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177DF2">
      <w:pPr>
        <w:pStyle w:val="a4"/>
        <w:ind w:left="4248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D4629B" w:rsidRDefault="00D4629B" w:rsidP="00177DF2">
      <w:pPr>
        <w:pStyle w:val="a4"/>
        <w:ind w:left="4248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соглашению</w:t>
      </w:r>
    </w:p>
    <w:p w:rsidR="00D4629B" w:rsidRDefault="00D4629B" w:rsidP="00177DF2">
      <w:pPr>
        <w:pStyle w:val="a4"/>
        <w:ind w:left="495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закреплении прилегающей территории</w:t>
      </w:r>
    </w:p>
    <w:p w:rsidR="00D4629B" w:rsidRDefault="00D4629B" w:rsidP="00177DF2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установленных границах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5" w:name="Par77"/>
      <w:bookmarkEnd w:id="45"/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КАРТА-СХЕМА ПРИЛЕГАЮЩЕЙ ТЕРРИТОРИИ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Местоположение прилегающей территории</w:t>
      </w:r>
      <w:r>
        <w:rPr>
          <w:rStyle w:val="aa"/>
          <w:rFonts w:ascii="Times New Roman" w:eastAsia="Calibri" w:hAnsi="Times New Roman" w:cs="Times New Roman"/>
          <w:sz w:val="28"/>
          <w:szCs w:val="28"/>
          <w:lang w:eastAsia="en-US"/>
        </w:rPr>
        <w:footnoteReference w:id="5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(адрес)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Сведения о собственнике и (или) ином законном владельце здания,строения, сооружения, земельного участка, а также уполномоченном лице</w:t>
      </w:r>
      <w:r>
        <w:rPr>
          <w:rStyle w:val="aa"/>
          <w:rFonts w:ascii="Times New Roman" w:eastAsia="Calibri" w:hAnsi="Times New Roman" w:cs="Times New Roman"/>
          <w:sz w:val="28"/>
          <w:szCs w:val="28"/>
          <w:lang w:eastAsia="en-US"/>
        </w:rPr>
        <w:footnoteReference w:id="6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29B" w:rsidRDefault="00D4629B" w:rsidP="005C3DC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Style w:val="aa"/>
          <w:rFonts w:ascii="Times New Roman" w:eastAsia="Calibri" w:hAnsi="Times New Roman" w:cs="Times New Roman"/>
          <w:sz w:val="28"/>
          <w:szCs w:val="28"/>
          <w:lang w:eastAsia="en-US"/>
        </w:rPr>
        <w:footnoteReference w:id="7"/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29B" w:rsidRDefault="00D4629B" w:rsidP="005C3DC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Вид разрешенного использования земельного участка, по отношению ккоторому устанавливается прилегающая территория: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наличии)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29B" w:rsidRDefault="00D4629B" w:rsidP="005C3DC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Наличие объектов (в том числе благоустройства), расположенных наприлегающей территории, с их описанием</w:t>
      </w:r>
      <w:r>
        <w:rPr>
          <w:rStyle w:val="aa"/>
          <w:rFonts w:ascii="Times New Roman" w:eastAsia="Calibri" w:hAnsi="Times New Roman" w:cs="Times New Roman"/>
          <w:sz w:val="28"/>
          <w:szCs w:val="28"/>
          <w:lang w:eastAsia="en-US"/>
        </w:rPr>
        <w:footnoteReference w:id="8"/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29B" w:rsidRDefault="00D4629B" w:rsidP="004D259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Площадь озелененной территории (при ее наличии _____ кв. м), состав</w:t>
      </w:r>
      <w:r w:rsidR="004B4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озеленения (при наличии - деревья - ___ шт., газон, цветники - _____ кв. м)</w:t>
      </w:r>
      <w:r>
        <w:rPr>
          <w:rStyle w:val="aa"/>
          <w:rFonts w:ascii="Times New Roman" w:eastAsia="Calibri" w:hAnsi="Times New Roman" w:cs="Times New Roman"/>
          <w:sz w:val="28"/>
          <w:szCs w:val="28"/>
          <w:lang w:eastAsia="en-US"/>
        </w:rPr>
        <w:footnoteReference w:id="9"/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Графическое описание: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Схематическое изображение границ здания, строения, сооружения, земельного участка: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29B" w:rsidRDefault="00D4629B" w:rsidP="004D259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Гражданин или Организация</w:t>
      </w:r>
      <w:bookmarkStart w:id="48" w:name="_Hlk684110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 ___________________________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(подпись)    (расшифровка подписи)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9" w:name="_Hlk6841184"/>
      <w:bookmarkEnd w:id="48"/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bookmarkEnd w:id="49"/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(для юридических лиц и индивидуальных предпринимателей)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должности лица, подписывающего карту-схему)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 ___________________________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(подпись)                    (расшифровка подписи)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p w:rsidR="00D4629B" w:rsidRDefault="00D4629B" w:rsidP="00D4629B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29B" w:rsidRDefault="00D4629B" w:rsidP="004D2598">
      <w:pPr>
        <w:pStyle w:val="a4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4629B" w:rsidRDefault="00D4629B" w:rsidP="004D2598">
      <w:pPr>
        <w:pStyle w:val="a4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благоустройства</w:t>
      </w:r>
    </w:p>
    <w:p w:rsidR="00D4629B" w:rsidRDefault="00D4629B" w:rsidP="004D2598">
      <w:pPr>
        <w:pStyle w:val="a4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сельского поселения __________________________</w:t>
      </w:r>
    </w:p>
    <w:p w:rsidR="00D4629B" w:rsidRDefault="00D4629B" w:rsidP="004D2598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уполномоченного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руководителя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уполномоченного органа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организационно-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формы,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ИНН - для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юридических лиц,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адрес регистрации (места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жительства),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удостоверяющего личность - для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ФИО.реквизиты документа,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подтверждающего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- для представителей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адрес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почты,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4B4C05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>о согласовании проведении земляных работ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5A0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о необходимости проведения земляных работ на</w:t>
      </w:r>
      <w:r w:rsidR="004D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 участке по адресу: __________________________________________________________________________________________________________________________________________(наименование населённого пункта.улицы, номер участка, указывается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кадастровый номер земельного участка, если он имеется)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проведения земляных работ обусловлена 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 (указывается цель проведения земляных работ)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1"/>
        <w:gridCol w:w="9411"/>
        <w:gridCol w:w="222"/>
      </w:tblGrid>
      <w:tr w:rsidR="00D4629B" w:rsidTr="00D4629B">
        <w:tc>
          <w:tcPr>
            <w:tcW w:w="445" w:type="dxa"/>
          </w:tcPr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Обязуюсь согласовать проведение земляных работ с организациями, обслуживающими подземные коммуникации:</w:t>
            </w: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РАЙГАЗ________________________________________________________________</w:t>
            </w: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(Технические условия, подпись, печать, штамп)</w:t>
            </w: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РУЭС________________________________________________________________</w:t>
            </w: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(Технические условия, подпись, печать, штамп)</w:t>
            </w: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ССК________________________________________________________________</w:t>
            </w: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(Технические условия, подпись, печать, штамп)</w:t>
            </w: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МРСК________________________________________________________________</w:t>
            </w: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(Технические условия, подпись, печать, штамп)</w:t>
            </w: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ПОЖКХ________________________________________________________________</w:t>
            </w: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(Технические условия, подпись, печать, штамп)</w:t>
            </w: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29B" w:rsidTr="00D4629B">
        <w:tc>
          <w:tcPr>
            <w:tcW w:w="445" w:type="dxa"/>
          </w:tcPr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629B" w:rsidRDefault="00D462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0" w:name="_Hlk10815552"/>
      <w:r>
        <w:rPr>
          <w:rFonts w:ascii="Times New Roman" w:hAnsi="Times New Roman" w:cs="Times New Roman"/>
          <w:sz w:val="28"/>
          <w:szCs w:val="28"/>
        </w:rPr>
        <w:t>___________________ ___________________________________________________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(фамилия, имя и (при наличии) отчество подписавшеголица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подписавшего лица либо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М.П.указание на то, что подписавшее лицо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юридических___________________________________________________</w:t>
      </w: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 наличии) является представителем по доверенности)</w:t>
      </w:r>
    </w:p>
    <w:bookmarkEnd w:id="50"/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29B" w:rsidRDefault="00D4629B" w:rsidP="00D46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0BAF" w:rsidRPr="00857CDC" w:rsidRDefault="004E0BAF" w:rsidP="00857CDC"/>
    <w:sectPr w:rsidR="004E0BAF" w:rsidRPr="00857CDC" w:rsidSect="00177DF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D9" w:rsidRDefault="00F000D9" w:rsidP="00D4629B">
      <w:pPr>
        <w:spacing w:after="0" w:line="240" w:lineRule="auto"/>
      </w:pPr>
      <w:r>
        <w:separator/>
      </w:r>
    </w:p>
  </w:endnote>
  <w:endnote w:type="continuationSeparator" w:id="1">
    <w:p w:rsidR="00F000D9" w:rsidRDefault="00F000D9" w:rsidP="00D4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D9" w:rsidRDefault="00F000D9" w:rsidP="00D4629B">
      <w:pPr>
        <w:spacing w:after="0" w:line="240" w:lineRule="auto"/>
      </w:pPr>
      <w:r>
        <w:separator/>
      </w:r>
    </w:p>
  </w:footnote>
  <w:footnote w:type="continuationSeparator" w:id="1">
    <w:p w:rsidR="00F000D9" w:rsidRDefault="00F000D9" w:rsidP="00D4629B">
      <w:pPr>
        <w:spacing w:after="0" w:line="240" w:lineRule="auto"/>
      </w:pPr>
      <w:r>
        <w:continuationSeparator/>
      </w:r>
    </w:p>
  </w:footnote>
  <w:footnote w:id="2">
    <w:p w:rsidR="007E15F9" w:rsidRDefault="007E15F9" w:rsidP="00D4629B">
      <w:pPr>
        <w:pStyle w:val="a8"/>
        <w:jc w:val="both"/>
      </w:pPr>
      <w:r>
        <w:rPr>
          <w:rStyle w:val="aa"/>
        </w:rPr>
        <w:footnoteRef/>
      </w:r>
      <w:bookmarkStart w:id="42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2"/>
    </w:p>
  </w:footnote>
  <w:footnote w:id="3">
    <w:p w:rsidR="007E15F9" w:rsidRDefault="007E15F9" w:rsidP="00D4629B">
      <w:pPr>
        <w:pStyle w:val="a8"/>
      </w:pPr>
      <w:r>
        <w:rPr>
          <w:rStyle w:val="aa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7E15F9" w:rsidRDefault="007E15F9" w:rsidP="00D4629B">
      <w:pPr>
        <w:pStyle w:val="a8"/>
      </w:pPr>
      <w:r>
        <w:rPr>
          <w:rStyle w:val="aa"/>
        </w:rPr>
        <w:footnoteRef/>
      </w:r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7E15F9" w:rsidRDefault="007E15F9" w:rsidP="00D4629B">
      <w:pPr>
        <w:pStyle w:val="a8"/>
        <w:jc w:val="both"/>
      </w:pPr>
      <w:r>
        <w:rPr>
          <w:rStyle w:val="aa"/>
        </w:rPr>
        <w:footnoteRef/>
      </w:r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:rsidR="007E15F9" w:rsidRDefault="007E15F9" w:rsidP="00D4629B">
      <w:pPr>
        <w:pStyle w:val="a8"/>
        <w:jc w:val="both"/>
      </w:pPr>
      <w:r>
        <w:rPr>
          <w:rStyle w:val="aa"/>
        </w:rPr>
        <w:footnoteRef/>
      </w:r>
      <w:r>
        <w:t>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</w:p>
  </w:footnote>
  <w:footnote w:id="7">
    <w:p w:rsidR="007E15F9" w:rsidRDefault="007E15F9" w:rsidP="00D4629B">
      <w:pPr>
        <w:pStyle w:val="a8"/>
        <w:jc w:val="both"/>
      </w:pPr>
      <w:r>
        <w:rPr>
          <w:rStyle w:val="aa"/>
        </w:rPr>
        <w:footnoteRef/>
      </w:r>
      <w:bookmarkStart w:id="46" w:name="_Hlk6840896"/>
      <w:r>
        <w:t>Данное условие не является обязательным и может исключено</w:t>
      </w:r>
      <w:bookmarkEnd w:id="46"/>
    </w:p>
  </w:footnote>
  <w:footnote w:id="8">
    <w:p w:rsidR="007E15F9" w:rsidRDefault="007E15F9" w:rsidP="00D4629B">
      <w:pPr>
        <w:pStyle w:val="a8"/>
        <w:jc w:val="both"/>
      </w:pPr>
      <w:r>
        <w:rPr>
          <w:rStyle w:val="aa"/>
        </w:rPr>
        <w:footnoteRef/>
      </w:r>
      <w:bookmarkStart w:id="47" w:name="_Hlk6840934"/>
      <w:r>
        <w:t>Данное условие не является обязательным и может исключено</w:t>
      </w:r>
      <w:bookmarkEnd w:id="47"/>
    </w:p>
  </w:footnote>
  <w:footnote w:id="9">
    <w:p w:rsidR="007E15F9" w:rsidRDefault="007E15F9" w:rsidP="00D4629B">
      <w:pPr>
        <w:pStyle w:val="a8"/>
        <w:jc w:val="both"/>
      </w:pPr>
      <w:r>
        <w:rPr>
          <w:rStyle w:val="aa"/>
        </w:rPr>
        <w:footnoteRef/>
      </w:r>
      <w:r>
        <w:t>Данное условие не является обязательным и может исключено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CDC"/>
    <w:rsid w:val="00052001"/>
    <w:rsid w:val="000E1179"/>
    <w:rsid w:val="0014583B"/>
    <w:rsid w:val="001459EF"/>
    <w:rsid w:val="001475CF"/>
    <w:rsid w:val="00177DF2"/>
    <w:rsid w:val="001A4C16"/>
    <w:rsid w:val="001B0F03"/>
    <w:rsid w:val="001E3648"/>
    <w:rsid w:val="001E4988"/>
    <w:rsid w:val="00212029"/>
    <w:rsid w:val="00222B54"/>
    <w:rsid w:val="0024136B"/>
    <w:rsid w:val="00273995"/>
    <w:rsid w:val="002B2B8A"/>
    <w:rsid w:val="002C4B5F"/>
    <w:rsid w:val="00300F17"/>
    <w:rsid w:val="00306D0A"/>
    <w:rsid w:val="0032466B"/>
    <w:rsid w:val="00336FC3"/>
    <w:rsid w:val="00342234"/>
    <w:rsid w:val="00397B5B"/>
    <w:rsid w:val="003A456B"/>
    <w:rsid w:val="003A750E"/>
    <w:rsid w:val="00404C80"/>
    <w:rsid w:val="00422870"/>
    <w:rsid w:val="00465AD5"/>
    <w:rsid w:val="004A4A54"/>
    <w:rsid w:val="004B4C05"/>
    <w:rsid w:val="004D2598"/>
    <w:rsid w:val="004D268A"/>
    <w:rsid w:val="004E0BAF"/>
    <w:rsid w:val="00500D58"/>
    <w:rsid w:val="005466B9"/>
    <w:rsid w:val="00577A5B"/>
    <w:rsid w:val="005929FF"/>
    <w:rsid w:val="005A0BA1"/>
    <w:rsid w:val="005B6C5E"/>
    <w:rsid w:val="005C3DC5"/>
    <w:rsid w:val="005F04E2"/>
    <w:rsid w:val="00640596"/>
    <w:rsid w:val="0067799A"/>
    <w:rsid w:val="00694C89"/>
    <w:rsid w:val="006A2190"/>
    <w:rsid w:val="006A436D"/>
    <w:rsid w:val="006D1CD2"/>
    <w:rsid w:val="00733C14"/>
    <w:rsid w:val="0075759D"/>
    <w:rsid w:val="007A6C6A"/>
    <w:rsid w:val="007E15F9"/>
    <w:rsid w:val="007E27DF"/>
    <w:rsid w:val="007E5002"/>
    <w:rsid w:val="00833249"/>
    <w:rsid w:val="00857CDC"/>
    <w:rsid w:val="008A5EA5"/>
    <w:rsid w:val="008A7B9C"/>
    <w:rsid w:val="008B2F00"/>
    <w:rsid w:val="008C1467"/>
    <w:rsid w:val="008D6AB5"/>
    <w:rsid w:val="009463E9"/>
    <w:rsid w:val="009501A9"/>
    <w:rsid w:val="0096047F"/>
    <w:rsid w:val="00967C63"/>
    <w:rsid w:val="00974557"/>
    <w:rsid w:val="009A1CD5"/>
    <w:rsid w:val="009E549B"/>
    <w:rsid w:val="00A3045C"/>
    <w:rsid w:val="00A43F55"/>
    <w:rsid w:val="00AD6C87"/>
    <w:rsid w:val="00B1342D"/>
    <w:rsid w:val="00B15099"/>
    <w:rsid w:val="00B4039E"/>
    <w:rsid w:val="00B5080B"/>
    <w:rsid w:val="00B756A3"/>
    <w:rsid w:val="00B87189"/>
    <w:rsid w:val="00C04F6A"/>
    <w:rsid w:val="00C15622"/>
    <w:rsid w:val="00C659F7"/>
    <w:rsid w:val="00CA46D7"/>
    <w:rsid w:val="00CE2227"/>
    <w:rsid w:val="00CF48C8"/>
    <w:rsid w:val="00D21215"/>
    <w:rsid w:val="00D4629B"/>
    <w:rsid w:val="00E35191"/>
    <w:rsid w:val="00E820B7"/>
    <w:rsid w:val="00F000D9"/>
    <w:rsid w:val="00F32EAC"/>
    <w:rsid w:val="00F92F5C"/>
    <w:rsid w:val="00FB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7CDC"/>
    <w:pPr>
      <w:suppressAutoHyphens/>
      <w:spacing w:after="0" w:line="240" w:lineRule="auto"/>
    </w:pPr>
  </w:style>
  <w:style w:type="character" w:customStyle="1" w:styleId="a5">
    <w:name w:val="Основной текст + Полужирный"/>
    <w:basedOn w:val="a0"/>
    <w:qFormat/>
    <w:rsid w:val="00857CDC"/>
    <w:rPr>
      <w:b/>
      <w:bCs/>
      <w:sz w:val="27"/>
      <w:szCs w:val="27"/>
      <w:shd w:val="clear" w:color="auto" w:fill="FFFFFF"/>
    </w:rPr>
  </w:style>
  <w:style w:type="character" w:styleId="a6">
    <w:name w:val="Hyperlink"/>
    <w:semiHidden/>
    <w:unhideWhenUsed/>
    <w:rsid w:val="00D462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629B"/>
    <w:rPr>
      <w:color w:val="800080" w:themeColor="followedHyperlink"/>
      <w:u w:val="single"/>
    </w:rPr>
  </w:style>
  <w:style w:type="paragraph" w:styleId="a8">
    <w:name w:val="footnote text"/>
    <w:basedOn w:val="a"/>
    <w:link w:val="a9"/>
    <w:semiHidden/>
    <w:unhideWhenUsed/>
    <w:rsid w:val="00D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4629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D4629B"/>
    <w:rPr>
      <w:vertAlign w:val="superscript"/>
    </w:rPr>
  </w:style>
  <w:style w:type="character" w:styleId="ab">
    <w:name w:val="annotation reference"/>
    <w:semiHidden/>
    <w:unhideWhenUsed/>
    <w:rsid w:val="00D4629B"/>
    <w:rPr>
      <w:sz w:val="16"/>
      <w:szCs w:val="16"/>
    </w:rPr>
  </w:style>
  <w:style w:type="character" w:styleId="ac">
    <w:name w:val="Strong"/>
    <w:basedOn w:val="a0"/>
    <w:qFormat/>
    <w:rsid w:val="00D46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CDC2C680604F5AD17953A22BF1266544DAFE2613490A6582DD32CCC8250BE187BCAF88C60DCD5797CF88E06805B5217m2F9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lno-vershin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62CD-D51C-4963-B5C4-FBE23A96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52</Pages>
  <Words>20199</Words>
  <Characters>115138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78</cp:revision>
  <cp:lastPrinted>2023-10-12T06:16:00Z</cp:lastPrinted>
  <dcterms:created xsi:type="dcterms:W3CDTF">2023-10-05T11:24:00Z</dcterms:created>
  <dcterms:modified xsi:type="dcterms:W3CDTF">2023-10-12T06:21:00Z</dcterms:modified>
</cp:coreProperties>
</file>